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1EBE8" w14:textId="3A2A07FD" w:rsidR="00846FD3" w:rsidRDefault="001E1B3D">
      <w:r>
        <w:rPr>
          <w:noProof/>
        </w:rPr>
        <w:drawing>
          <wp:anchor distT="0" distB="0" distL="114300" distR="114300" simplePos="0" relativeHeight="251659264" behindDoc="0" locked="0" layoutInCell="1" allowOverlap="1" wp14:anchorId="40473482" wp14:editId="6F741E98">
            <wp:simplePos x="0" y="0"/>
            <wp:positionH relativeFrom="column">
              <wp:posOffset>172016</wp:posOffset>
            </wp:positionH>
            <wp:positionV relativeFrom="paragraph">
              <wp:posOffset>-189000</wp:posOffset>
            </wp:positionV>
            <wp:extent cx="1744686" cy="1243119"/>
            <wp:effectExtent l="0" t="0" r="825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50893" cy="124754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1CD84FB" wp14:editId="7622E5DB">
            <wp:simplePos x="0" y="0"/>
            <wp:positionH relativeFrom="column">
              <wp:posOffset>7378134</wp:posOffset>
            </wp:positionH>
            <wp:positionV relativeFrom="paragraph">
              <wp:posOffset>-260891</wp:posOffset>
            </wp:positionV>
            <wp:extent cx="1243218" cy="1238245"/>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a:extLst>
                        <a:ext uri="{28A0092B-C50C-407E-A947-70E740481C1C}">
                          <a14:useLocalDpi xmlns:a14="http://schemas.microsoft.com/office/drawing/2010/main" val="0"/>
                        </a:ext>
                      </a:extLst>
                    </a:blip>
                    <a:stretch>
                      <a:fillRect/>
                    </a:stretch>
                  </pic:blipFill>
                  <pic:spPr>
                    <a:xfrm>
                      <a:off x="0" y="0"/>
                      <a:ext cx="1243218" cy="1238245"/>
                    </a:xfrm>
                    <a:prstGeom prst="rect">
                      <a:avLst/>
                    </a:prstGeom>
                  </pic:spPr>
                </pic:pic>
              </a:graphicData>
            </a:graphic>
            <wp14:sizeRelH relativeFrom="margin">
              <wp14:pctWidth>0</wp14:pctWidth>
            </wp14:sizeRelH>
            <wp14:sizeRelV relativeFrom="margin">
              <wp14:pctHeight>0</wp14:pctHeight>
            </wp14:sizeRelV>
          </wp:anchor>
        </w:drawing>
      </w:r>
      <w:r w:rsidR="00846FD3">
        <w:rPr>
          <w:noProof/>
        </w:rPr>
        <mc:AlternateContent>
          <mc:Choice Requires="wps">
            <w:drawing>
              <wp:anchor distT="45720" distB="45720" distL="114300" distR="114300" simplePos="0" relativeHeight="251662336" behindDoc="0" locked="0" layoutInCell="1" allowOverlap="1" wp14:anchorId="003E56AA" wp14:editId="7541860F">
                <wp:simplePos x="0" y="0"/>
                <wp:positionH relativeFrom="column">
                  <wp:posOffset>2353763</wp:posOffset>
                </wp:positionH>
                <wp:positionV relativeFrom="paragraph">
                  <wp:posOffset>36415</wp:posOffset>
                </wp:positionV>
                <wp:extent cx="4309368" cy="1404620"/>
                <wp:effectExtent l="0" t="0" r="1524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368" cy="1404620"/>
                        </a:xfrm>
                        <a:prstGeom prst="rect">
                          <a:avLst/>
                        </a:prstGeom>
                        <a:solidFill>
                          <a:srgbClr val="FFFFFF"/>
                        </a:solidFill>
                        <a:ln w="9525">
                          <a:solidFill>
                            <a:srgbClr val="000000"/>
                          </a:solidFill>
                          <a:miter lim="800000"/>
                          <a:headEnd/>
                          <a:tailEnd/>
                        </a:ln>
                      </wps:spPr>
                      <wps:txbx>
                        <w:txbxContent>
                          <w:p w14:paraId="70BE83C7" w14:textId="220E4A7F" w:rsidR="00846FD3" w:rsidRPr="00846FD3" w:rsidRDefault="00846FD3" w:rsidP="00846FD3">
                            <w:pPr>
                              <w:jc w:val="center"/>
                              <w:rPr>
                                <w:rFonts w:ascii="Arial" w:hAnsi="Arial" w:cs="Arial"/>
                                <w:b/>
                                <w:bCs/>
                                <w:sz w:val="36"/>
                                <w:szCs w:val="36"/>
                              </w:rPr>
                            </w:pPr>
                            <w:proofErr w:type="spellStart"/>
                            <w:r w:rsidRPr="00846FD3">
                              <w:rPr>
                                <w:rFonts w:ascii="Arial" w:hAnsi="Arial" w:cs="Arial"/>
                                <w:b/>
                                <w:bCs/>
                                <w:sz w:val="36"/>
                                <w:szCs w:val="36"/>
                              </w:rPr>
                              <w:t>Galmpton</w:t>
                            </w:r>
                            <w:proofErr w:type="spellEnd"/>
                            <w:r w:rsidRPr="00846FD3">
                              <w:rPr>
                                <w:rFonts w:ascii="Arial" w:hAnsi="Arial" w:cs="Arial"/>
                                <w:b/>
                                <w:bCs/>
                                <w:sz w:val="36"/>
                                <w:szCs w:val="36"/>
                              </w:rPr>
                              <w:t xml:space="preserve"> Church of England Primary</w:t>
                            </w:r>
                          </w:p>
                          <w:p w14:paraId="194CAFE6" w14:textId="14883552" w:rsidR="00846FD3" w:rsidRPr="00846FD3" w:rsidRDefault="00846FD3" w:rsidP="00846FD3">
                            <w:pPr>
                              <w:jc w:val="center"/>
                              <w:rPr>
                                <w:rFonts w:ascii="Arial" w:hAnsi="Arial" w:cs="Arial"/>
                                <w:b/>
                                <w:bCs/>
                                <w:sz w:val="36"/>
                                <w:szCs w:val="36"/>
                              </w:rPr>
                            </w:pPr>
                            <w:r w:rsidRPr="00846FD3">
                              <w:rPr>
                                <w:rFonts w:ascii="Arial" w:hAnsi="Arial" w:cs="Arial"/>
                                <w:b/>
                                <w:bCs/>
                                <w:sz w:val="36"/>
                                <w:szCs w:val="36"/>
                              </w:rPr>
                              <w:t>Collective Worship Planner 2021</w:t>
                            </w:r>
                            <w:r w:rsidR="00CA6003">
                              <w:rPr>
                                <w:rFonts w:ascii="Arial" w:hAnsi="Arial" w:cs="Arial"/>
                                <w:b/>
                                <w:bCs/>
                                <w:sz w:val="36"/>
                                <w:szCs w:val="36"/>
                              </w:rPr>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3E56AA" id="_x0000_t202" coordsize="21600,21600" o:spt="202" path="m,l,21600r21600,l21600,xe">
                <v:stroke joinstyle="miter"/>
                <v:path gradientshapeok="t" o:connecttype="rect"/>
              </v:shapetype>
              <v:shape id="Text Box 2" o:spid="_x0000_s1026" type="#_x0000_t202" style="position:absolute;margin-left:185.35pt;margin-top:2.85pt;width:339.3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">
                <v:textbox style="mso-fit-shape-to-text:t">
                  <w:txbxContent>
                    <w:p w14:paraId="70BE83C7" w14:textId="220E4A7F" w:rsidR="00846FD3" w:rsidRPr="00846FD3" w:rsidRDefault="00846FD3" w:rsidP="00846FD3">
                      <w:pPr>
                        <w:jc w:val="center"/>
                        <w:rPr>
                          <w:rFonts w:ascii="Arial" w:hAnsi="Arial" w:cs="Arial"/>
                          <w:b/>
                          <w:bCs/>
                          <w:sz w:val="36"/>
                          <w:szCs w:val="36"/>
                        </w:rPr>
                      </w:pPr>
                      <w:proofErr w:type="spellStart"/>
                      <w:r w:rsidRPr="00846FD3">
                        <w:rPr>
                          <w:rFonts w:ascii="Arial" w:hAnsi="Arial" w:cs="Arial"/>
                          <w:b/>
                          <w:bCs/>
                          <w:sz w:val="36"/>
                          <w:szCs w:val="36"/>
                        </w:rPr>
                        <w:t>Galmpton</w:t>
                      </w:r>
                      <w:proofErr w:type="spellEnd"/>
                      <w:r w:rsidRPr="00846FD3">
                        <w:rPr>
                          <w:rFonts w:ascii="Arial" w:hAnsi="Arial" w:cs="Arial"/>
                          <w:b/>
                          <w:bCs/>
                          <w:sz w:val="36"/>
                          <w:szCs w:val="36"/>
                        </w:rPr>
                        <w:t xml:space="preserve"> Church of England Primary</w:t>
                      </w:r>
                    </w:p>
                    <w:p w14:paraId="194CAFE6" w14:textId="14883552" w:rsidR="00846FD3" w:rsidRPr="00846FD3" w:rsidRDefault="00846FD3" w:rsidP="00846FD3">
                      <w:pPr>
                        <w:jc w:val="center"/>
                        <w:rPr>
                          <w:rFonts w:ascii="Arial" w:hAnsi="Arial" w:cs="Arial"/>
                          <w:b/>
                          <w:bCs/>
                          <w:sz w:val="36"/>
                          <w:szCs w:val="36"/>
                        </w:rPr>
                      </w:pPr>
                      <w:r w:rsidRPr="00846FD3">
                        <w:rPr>
                          <w:rFonts w:ascii="Arial" w:hAnsi="Arial" w:cs="Arial"/>
                          <w:b/>
                          <w:bCs/>
                          <w:sz w:val="36"/>
                          <w:szCs w:val="36"/>
                        </w:rPr>
                        <w:t>Collective Worship Planner 2021</w:t>
                      </w:r>
                      <w:r w:rsidR="00CA6003">
                        <w:rPr>
                          <w:rFonts w:ascii="Arial" w:hAnsi="Arial" w:cs="Arial"/>
                          <w:b/>
                          <w:bCs/>
                          <w:sz w:val="36"/>
                          <w:szCs w:val="36"/>
                        </w:rPr>
                        <w:t>/22</w:t>
                      </w:r>
                    </w:p>
                  </w:txbxContent>
                </v:textbox>
              </v:shape>
            </w:pict>
          </mc:Fallback>
        </mc:AlternateContent>
      </w:r>
    </w:p>
    <w:p w14:paraId="2A476C7B" w14:textId="11196D99" w:rsidR="00D34354" w:rsidRPr="00D34354" w:rsidRDefault="00D34354" w:rsidP="00D34354"/>
    <w:p w14:paraId="178E41EE" w14:textId="4783F58B" w:rsidR="00D34354" w:rsidRPr="00D34354" w:rsidRDefault="00D34354" w:rsidP="00D34354"/>
    <w:p w14:paraId="2C6FA42C" w14:textId="51F9FB2F" w:rsidR="00D34354" w:rsidRPr="00D34354" w:rsidRDefault="00D34354" w:rsidP="00D34354"/>
    <w:tbl>
      <w:tblPr>
        <w:tblStyle w:val="TableGrid"/>
        <w:tblpPr w:leftFromText="180" w:rightFromText="180" w:vertAnchor="text" w:horzAnchor="margin" w:tblpXSpec="center" w:tblpY="-71"/>
        <w:tblW w:w="16476" w:type="dxa"/>
        <w:shd w:val="clear" w:color="auto" w:fill="F2FDDF"/>
        <w:tblLook w:val="04A0" w:firstRow="1" w:lastRow="0" w:firstColumn="1" w:lastColumn="0" w:noHBand="0" w:noVBand="1"/>
      </w:tblPr>
      <w:tblGrid>
        <w:gridCol w:w="2886"/>
        <w:gridCol w:w="2676"/>
        <w:gridCol w:w="2625"/>
        <w:gridCol w:w="2654"/>
        <w:gridCol w:w="2768"/>
        <w:gridCol w:w="2867"/>
      </w:tblGrid>
      <w:tr w:rsidR="001E1B3D" w14:paraId="015E34F5" w14:textId="77777777" w:rsidTr="00CA6003">
        <w:tc>
          <w:tcPr>
            <w:tcW w:w="2886" w:type="dxa"/>
            <w:shd w:val="clear" w:color="auto" w:fill="F1EBF1"/>
          </w:tcPr>
          <w:p w14:paraId="260FD31D" w14:textId="77777777" w:rsidR="001E1B3D" w:rsidRPr="00846FD3" w:rsidRDefault="001E1B3D" w:rsidP="001E1B3D">
            <w:pPr>
              <w:jc w:val="center"/>
              <w:rPr>
                <w:b/>
                <w:bCs/>
                <w:color w:val="000000" w:themeColor="text1"/>
                <w:sz w:val="32"/>
                <w:szCs w:val="32"/>
              </w:rPr>
            </w:pPr>
            <w:r w:rsidRPr="00846FD3">
              <w:rPr>
                <w:b/>
                <w:bCs/>
                <w:color w:val="000000" w:themeColor="text1"/>
                <w:sz w:val="32"/>
                <w:szCs w:val="32"/>
              </w:rPr>
              <w:t>AUTUMN 1</w:t>
            </w:r>
          </w:p>
        </w:tc>
        <w:tc>
          <w:tcPr>
            <w:tcW w:w="2654" w:type="dxa"/>
            <w:shd w:val="clear" w:color="auto" w:fill="F1EBF1"/>
          </w:tcPr>
          <w:p w14:paraId="4822BF99" w14:textId="77777777" w:rsidR="001E1B3D" w:rsidRPr="00846FD3" w:rsidRDefault="001E1B3D" w:rsidP="001E1B3D">
            <w:pPr>
              <w:jc w:val="center"/>
              <w:rPr>
                <w:b/>
                <w:bCs/>
                <w:color w:val="000000" w:themeColor="text1"/>
                <w:sz w:val="32"/>
                <w:szCs w:val="32"/>
              </w:rPr>
            </w:pPr>
            <w:r w:rsidRPr="00846FD3">
              <w:rPr>
                <w:b/>
                <w:bCs/>
                <w:color w:val="000000" w:themeColor="text1"/>
                <w:sz w:val="32"/>
                <w:szCs w:val="32"/>
              </w:rPr>
              <w:t>AUTUMN 2</w:t>
            </w:r>
          </w:p>
        </w:tc>
        <w:tc>
          <w:tcPr>
            <w:tcW w:w="2625" w:type="dxa"/>
            <w:shd w:val="clear" w:color="auto" w:fill="F1EBF1"/>
          </w:tcPr>
          <w:p w14:paraId="781D3608" w14:textId="77777777" w:rsidR="001E1B3D" w:rsidRPr="00846FD3" w:rsidRDefault="001E1B3D" w:rsidP="001E1B3D">
            <w:pPr>
              <w:jc w:val="center"/>
              <w:rPr>
                <w:b/>
                <w:bCs/>
                <w:color w:val="000000" w:themeColor="text1"/>
                <w:sz w:val="32"/>
                <w:szCs w:val="32"/>
              </w:rPr>
            </w:pPr>
            <w:r w:rsidRPr="00846FD3">
              <w:rPr>
                <w:b/>
                <w:bCs/>
                <w:color w:val="000000" w:themeColor="text1"/>
                <w:sz w:val="32"/>
                <w:szCs w:val="32"/>
              </w:rPr>
              <w:t>SPRING 1</w:t>
            </w:r>
          </w:p>
        </w:tc>
        <w:tc>
          <w:tcPr>
            <w:tcW w:w="2676" w:type="dxa"/>
            <w:shd w:val="clear" w:color="auto" w:fill="F1EBF1"/>
          </w:tcPr>
          <w:p w14:paraId="13AECEDD" w14:textId="77777777" w:rsidR="001E1B3D" w:rsidRPr="00846FD3" w:rsidRDefault="001E1B3D" w:rsidP="001E1B3D">
            <w:pPr>
              <w:jc w:val="center"/>
              <w:rPr>
                <w:b/>
                <w:bCs/>
                <w:color w:val="000000" w:themeColor="text1"/>
                <w:sz w:val="32"/>
                <w:szCs w:val="32"/>
              </w:rPr>
            </w:pPr>
            <w:r w:rsidRPr="00846FD3">
              <w:rPr>
                <w:b/>
                <w:bCs/>
                <w:color w:val="000000" w:themeColor="text1"/>
                <w:sz w:val="32"/>
                <w:szCs w:val="32"/>
              </w:rPr>
              <w:t>SPRING 2</w:t>
            </w:r>
          </w:p>
        </w:tc>
        <w:tc>
          <w:tcPr>
            <w:tcW w:w="2768" w:type="dxa"/>
            <w:shd w:val="clear" w:color="auto" w:fill="F1EBF1"/>
          </w:tcPr>
          <w:p w14:paraId="3442B4CD" w14:textId="77777777" w:rsidR="001E1B3D" w:rsidRPr="00846FD3" w:rsidRDefault="001E1B3D" w:rsidP="001E1B3D">
            <w:pPr>
              <w:jc w:val="center"/>
              <w:rPr>
                <w:b/>
                <w:bCs/>
                <w:color w:val="000000" w:themeColor="text1"/>
                <w:sz w:val="32"/>
                <w:szCs w:val="32"/>
              </w:rPr>
            </w:pPr>
            <w:r w:rsidRPr="00846FD3">
              <w:rPr>
                <w:b/>
                <w:bCs/>
                <w:color w:val="000000" w:themeColor="text1"/>
                <w:sz w:val="32"/>
                <w:szCs w:val="32"/>
              </w:rPr>
              <w:t>SUMMER 1</w:t>
            </w:r>
          </w:p>
        </w:tc>
        <w:tc>
          <w:tcPr>
            <w:tcW w:w="2867" w:type="dxa"/>
            <w:shd w:val="clear" w:color="auto" w:fill="F1EBF1"/>
          </w:tcPr>
          <w:p w14:paraId="7E1EDF01" w14:textId="77777777" w:rsidR="001E1B3D" w:rsidRPr="00846FD3" w:rsidRDefault="001E1B3D" w:rsidP="001E1B3D">
            <w:pPr>
              <w:jc w:val="center"/>
              <w:rPr>
                <w:b/>
                <w:bCs/>
                <w:color w:val="000000" w:themeColor="text1"/>
                <w:sz w:val="32"/>
                <w:szCs w:val="32"/>
              </w:rPr>
            </w:pPr>
            <w:r w:rsidRPr="00846FD3">
              <w:rPr>
                <w:b/>
                <w:bCs/>
                <w:color w:val="000000" w:themeColor="text1"/>
                <w:sz w:val="32"/>
                <w:szCs w:val="32"/>
              </w:rPr>
              <w:t>SUMMER 2</w:t>
            </w:r>
          </w:p>
        </w:tc>
      </w:tr>
      <w:tr w:rsidR="001E1B3D" w14:paraId="4E780D28" w14:textId="77777777" w:rsidTr="00CA6003">
        <w:tc>
          <w:tcPr>
            <w:tcW w:w="2886" w:type="dxa"/>
            <w:shd w:val="clear" w:color="auto" w:fill="F1EBF1"/>
          </w:tcPr>
          <w:p w14:paraId="16225DC5" w14:textId="77777777" w:rsidR="001E1B3D" w:rsidRPr="00846FD3" w:rsidRDefault="001E1B3D" w:rsidP="001E1B3D">
            <w:pPr>
              <w:jc w:val="center"/>
              <w:rPr>
                <w:b/>
                <w:bCs/>
                <w:color w:val="833C0B" w:themeColor="accent2" w:themeShade="80"/>
                <w:sz w:val="32"/>
                <w:szCs w:val="32"/>
              </w:rPr>
            </w:pPr>
            <w:r w:rsidRPr="00846FD3">
              <w:rPr>
                <w:b/>
                <w:bCs/>
                <w:color w:val="833C0B" w:themeColor="accent2" w:themeShade="80"/>
                <w:sz w:val="32"/>
                <w:szCs w:val="32"/>
              </w:rPr>
              <w:t>CITIZENSHIP</w:t>
            </w:r>
          </w:p>
        </w:tc>
        <w:tc>
          <w:tcPr>
            <w:tcW w:w="2654" w:type="dxa"/>
            <w:shd w:val="clear" w:color="auto" w:fill="F1EBF1"/>
          </w:tcPr>
          <w:p w14:paraId="3F73FBF9" w14:textId="09B5B5A1" w:rsidR="001E1B3D" w:rsidRPr="00846FD3" w:rsidRDefault="008B1153" w:rsidP="001E1B3D">
            <w:pPr>
              <w:jc w:val="center"/>
              <w:rPr>
                <w:b/>
                <w:bCs/>
                <w:color w:val="833C0B" w:themeColor="accent2" w:themeShade="80"/>
                <w:sz w:val="32"/>
                <w:szCs w:val="32"/>
              </w:rPr>
            </w:pPr>
            <w:r w:rsidRPr="00846FD3">
              <w:rPr>
                <w:b/>
                <w:bCs/>
                <w:color w:val="833C0B" w:themeColor="accent2" w:themeShade="80"/>
                <w:sz w:val="32"/>
                <w:szCs w:val="32"/>
              </w:rPr>
              <w:t>EXPLORATION</w:t>
            </w:r>
          </w:p>
        </w:tc>
        <w:tc>
          <w:tcPr>
            <w:tcW w:w="2625" w:type="dxa"/>
            <w:shd w:val="clear" w:color="auto" w:fill="F1EBF1"/>
          </w:tcPr>
          <w:p w14:paraId="5F9667A5" w14:textId="77777777" w:rsidR="001E1B3D" w:rsidRPr="00846FD3" w:rsidRDefault="001E1B3D" w:rsidP="001E1B3D">
            <w:pPr>
              <w:jc w:val="center"/>
              <w:rPr>
                <w:b/>
                <w:bCs/>
                <w:color w:val="833C0B" w:themeColor="accent2" w:themeShade="80"/>
                <w:sz w:val="32"/>
                <w:szCs w:val="32"/>
              </w:rPr>
            </w:pPr>
            <w:r w:rsidRPr="00846FD3">
              <w:rPr>
                <w:b/>
                <w:bCs/>
                <w:color w:val="833C0B" w:themeColor="accent2" w:themeShade="80"/>
                <w:sz w:val="32"/>
                <w:szCs w:val="32"/>
              </w:rPr>
              <w:t>EXPRESSION</w:t>
            </w:r>
          </w:p>
        </w:tc>
        <w:tc>
          <w:tcPr>
            <w:tcW w:w="2676" w:type="dxa"/>
            <w:shd w:val="clear" w:color="auto" w:fill="F1EBF1"/>
          </w:tcPr>
          <w:p w14:paraId="2813018E" w14:textId="201CBE1A" w:rsidR="001E1B3D" w:rsidRPr="00846FD3" w:rsidRDefault="008B1153" w:rsidP="001E1B3D">
            <w:pPr>
              <w:jc w:val="center"/>
              <w:rPr>
                <w:b/>
                <w:bCs/>
                <w:color w:val="833C0B" w:themeColor="accent2" w:themeShade="80"/>
                <w:sz w:val="32"/>
                <w:szCs w:val="32"/>
              </w:rPr>
            </w:pPr>
            <w:r w:rsidRPr="00846FD3">
              <w:rPr>
                <w:b/>
                <w:bCs/>
                <w:color w:val="833C0B" w:themeColor="accent2" w:themeShade="80"/>
                <w:sz w:val="32"/>
                <w:szCs w:val="32"/>
              </w:rPr>
              <w:t>LEADERSHIP</w:t>
            </w:r>
            <w:r w:rsidRPr="00846FD3">
              <w:rPr>
                <w:b/>
                <w:bCs/>
                <w:color w:val="833C0B" w:themeColor="accent2" w:themeShade="80"/>
                <w:sz w:val="32"/>
                <w:szCs w:val="32"/>
              </w:rPr>
              <w:t xml:space="preserve"> </w:t>
            </w:r>
          </w:p>
        </w:tc>
        <w:tc>
          <w:tcPr>
            <w:tcW w:w="2768" w:type="dxa"/>
            <w:shd w:val="clear" w:color="auto" w:fill="F1EBF1"/>
          </w:tcPr>
          <w:p w14:paraId="7C2F6B8A" w14:textId="77777777" w:rsidR="001E1B3D" w:rsidRPr="00846FD3" w:rsidRDefault="001E1B3D" w:rsidP="001E1B3D">
            <w:pPr>
              <w:jc w:val="center"/>
              <w:rPr>
                <w:b/>
                <w:bCs/>
                <w:color w:val="833C0B" w:themeColor="accent2" w:themeShade="80"/>
                <w:sz w:val="32"/>
                <w:szCs w:val="32"/>
              </w:rPr>
            </w:pPr>
            <w:r w:rsidRPr="00846FD3">
              <w:rPr>
                <w:b/>
                <w:bCs/>
                <w:color w:val="833C0B" w:themeColor="accent2" w:themeShade="80"/>
                <w:sz w:val="32"/>
                <w:szCs w:val="32"/>
              </w:rPr>
              <w:t>FLOURISIHING</w:t>
            </w:r>
          </w:p>
        </w:tc>
        <w:tc>
          <w:tcPr>
            <w:tcW w:w="2867" w:type="dxa"/>
            <w:shd w:val="clear" w:color="auto" w:fill="F1EBF1"/>
          </w:tcPr>
          <w:p w14:paraId="423D8DDC" w14:textId="77777777" w:rsidR="001E1B3D" w:rsidRPr="00846FD3" w:rsidRDefault="001E1B3D" w:rsidP="001E1B3D">
            <w:pPr>
              <w:jc w:val="center"/>
              <w:rPr>
                <w:b/>
                <w:bCs/>
                <w:color w:val="833C0B" w:themeColor="accent2" w:themeShade="80"/>
                <w:sz w:val="32"/>
                <w:szCs w:val="32"/>
              </w:rPr>
            </w:pPr>
            <w:r w:rsidRPr="00846FD3">
              <w:rPr>
                <w:b/>
                <w:bCs/>
                <w:color w:val="833C0B" w:themeColor="accent2" w:themeShade="80"/>
                <w:sz w:val="32"/>
                <w:szCs w:val="32"/>
              </w:rPr>
              <w:t>CITIZENSHIP</w:t>
            </w:r>
          </w:p>
        </w:tc>
      </w:tr>
      <w:tr w:rsidR="00CA6003" w14:paraId="1696735B" w14:textId="77777777" w:rsidTr="00CA6003">
        <w:trPr>
          <w:trHeight w:val="2503"/>
        </w:trPr>
        <w:tc>
          <w:tcPr>
            <w:tcW w:w="2886" w:type="dxa"/>
            <w:shd w:val="clear" w:color="auto" w:fill="F1EBF1"/>
          </w:tcPr>
          <w:p w14:paraId="03FB4474" w14:textId="2E0F0707" w:rsidR="001E1B3D" w:rsidRDefault="001E1B3D" w:rsidP="001E1B3D">
            <w:pPr>
              <w:rPr>
                <w:b/>
                <w:bCs/>
                <w:color w:val="2F5496" w:themeColor="accent1" w:themeShade="BF"/>
                <w:sz w:val="32"/>
                <w:szCs w:val="32"/>
              </w:rPr>
            </w:pPr>
            <w:r>
              <w:rPr>
                <w:b/>
                <w:bCs/>
                <w:noProof/>
                <w:color w:val="2F5496" w:themeColor="accent1" w:themeShade="BF"/>
                <w:sz w:val="32"/>
                <w:szCs w:val="32"/>
              </w:rPr>
              <w:drawing>
                <wp:anchor distT="0" distB="0" distL="114300" distR="114300" simplePos="0" relativeHeight="251663360" behindDoc="0" locked="0" layoutInCell="1" allowOverlap="1" wp14:anchorId="6CB5B3AE" wp14:editId="2A922649">
                  <wp:simplePos x="0" y="0"/>
                  <wp:positionH relativeFrom="column">
                    <wp:posOffset>-1032</wp:posOffset>
                  </wp:positionH>
                  <wp:positionV relativeFrom="paragraph">
                    <wp:posOffset>-258</wp:posOffset>
                  </wp:positionV>
                  <wp:extent cx="1674891" cy="26289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681680" cy="2639555"/>
                          </a:xfrm>
                          <a:prstGeom prst="rect">
                            <a:avLst/>
                          </a:prstGeom>
                        </pic:spPr>
                      </pic:pic>
                    </a:graphicData>
                  </a:graphic>
                  <wp14:sizeRelH relativeFrom="margin">
                    <wp14:pctWidth>0</wp14:pctWidth>
                  </wp14:sizeRelH>
                </wp:anchor>
              </w:drawing>
            </w:r>
          </w:p>
          <w:p w14:paraId="597DC532" w14:textId="79758F7F" w:rsidR="001E1B3D" w:rsidRDefault="001E1B3D" w:rsidP="001E1B3D">
            <w:pPr>
              <w:rPr>
                <w:b/>
                <w:bCs/>
                <w:color w:val="2F5496" w:themeColor="accent1" w:themeShade="BF"/>
                <w:sz w:val="32"/>
                <w:szCs w:val="32"/>
              </w:rPr>
            </w:pPr>
          </w:p>
          <w:p w14:paraId="4902EBB3" w14:textId="77777777" w:rsidR="001E1B3D" w:rsidRDefault="001E1B3D" w:rsidP="001E1B3D">
            <w:pPr>
              <w:rPr>
                <w:b/>
                <w:bCs/>
                <w:color w:val="2F5496" w:themeColor="accent1" w:themeShade="BF"/>
                <w:sz w:val="32"/>
                <w:szCs w:val="32"/>
              </w:rPr>
            </w:pPr>
          </w:p>
          <w:p w14:paraId="17D2D7EC" w14:textId="77777777" w:rsidR="001E1B3D" w:rsidRPr="00846FD3" w:rsidRDefault="001E1B3D" w:rsidP="001E1B3D">
            <w:pPr>
              <w:rPr>
                <w:b/>
                <w:bCs/>
                <w:color w:val="2F5496" w:themeColor="accent1" w:themeShade="BF"/>
                <w:sz w:val="32"/>
                <w:szCs w:val="32"/>
              </w:rPr>
            </w:pPr>
          </w:p>
        </w:tc>
        <w:tc>
          <w:tcPr>
            <w:tcW w:w="2654" w:type="dxa"/>
            <w:shd w:val="clear" w:color="auto" w:fill="F1EBF1"/>
          </w:tcPr>
          <w:p w14:paraId="0EB238CD" w14:textId="7638616E" w:rsidR="001E1B3D" w:rsidRPr="00846FD3" w:rsidRDefault="008B1153" w:rsidP="001E1B3D">
            <w:pPr>
              <w:rPr>
                <w:b/>
                <w:bCs/>
                <w:color w:val="2F5496" w:themeColor="accent1" w:themeShade="BF"/>
                <w:sz w:val="32"/>
                <w:szCs w:val="32"/>
              </w:rPr>
            </w:pPr>
            <w:r>
              <w:rPr>
                <w:b/>
                <w:bCs/>
                <w:noProof/>
                <w:color w:val="2F5496" w:themeColor="accent1" w:themeShade="BF"/>
                <w:sz w:val="32"/>
                <w:szCs w:val="32"/>
              </w:rPr>
              <w:drawing>
                <wp:inline distT="0" distB="0" distL="0" distR="0" wp14:anchorId="6BFE9F50" wp14:editId="22329EB3">
                  <wp:extent cx="1556586" cy="2655189"/>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1572719" cy="2682708"/>
                          </a:xfrm>
                          <a:prstGeom prst="rect">
                            <a:avLst/>
                          </a:prstGeom>
                        </pic:spPr>
                      </pic:pic>
                    </a:graphicData>
                  </a:graphic>
                </wp:inline>
              </w:drawing>
            </w:r>
          </w:p>
        </w:tc>
        <w:tc>
          <w:tcPr>
            <w:tcW w:w="2625" w:type="dxa"/>
            <w:shd w:val="clear" w:color="auto" w:fill="F1EBF1"/>
          </w:tcPr>
          <w:p w14:paraId="6639CF8F" w14:textId="0AABA917" w:rsidR="001E1B3D" w:rsidRPr="00846FD3" w:rsidRDefault="001E1B3D" w:rsidP="001E1B3D">
            <w:pPr>
              <w:rPr>
                <w:b/>
                <w:bCs/>
                <w:color w:val="2F5496" w:themeColor="accent1" w:themeShade="BF"/>
                <w:sz w:val="32"/>
                <w:szCs w:val="32"/>
              </w:rPr>
            </w:pPr>
            <w:r>
              <w:rPr>
                <w:b/>
                <w:bCs/>
                <w:noProof/>
                <w:color w:val="2F5496" w:themeColor="accent1" w:themeShade="BF"/>
                <w:sz w:val="32"/>
                <w:szCs w:val="32"/>
              </w:rPr>
              <w:drawing>
                <wp:inline distT="0" distB="0" distL="0" distR="0" wp14:anchorId="768288CE" wp14:editId="1F103F1F">
                  <wp:extent cx="1530036" cy="26301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544789" cy="2655531"/>
                          </a:xfrm>
                          <a:prstGeom prst="rect">
                            <a:avLst/>
                          </a:prstGeom>
                        </pic:spPr>
                      </pic:pic>
                    </a:graphicData>
                  </a:graphic>
                </wp:inline>
              </w:drawing>
            </w:r>
          </w:p>
        </w:tc>
        <w:tc>
          <w:tcPr>
            <w:tcW w:w="2676" w:type="dxa"/>
            <w:shd w:val="clear" w:color="auto" w:fill="F1EBF1"/>
          </w:tcPr>
          <w:p w14:paraId="52DC9EE7" w14:textId="056B09F0" w:rsidR="001E1B3D" w:rsidRPr="00846FD3" w:rsidRDefault="008B1153" w:rsidP="001E1B3D">
            <w:pPr>
              <w:rPr>
                <w:b/>
                <w:bCs/>
                <w:color w:val="2F5496" w:themeColor="accent1" w:themeShade="BF"/>
                <w:sz w:val="32"/>
                <w:szCs w:val="32"/>
              </w:rPr>
            </w:pPr>
            <w:r>
              <w:rPr>
                <w:b/>
                <w:bCs/>
                <w:noProof/>
                <w:color w:val="2F5496" w:themeColor="accent1" w:themeShade="BF"/>
                <w:sz w:val="32"/>
                <w:szCs w:val="32"/>
              </w:rPr>
              <w:drawing>
                <wp:inline distT="0" distB="0" distL="0" distR="0" wp14:anchorId="7668EE76" wp14:editId="32912080">
                  <wp:extent cx="1548142" cy="2613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1559743" cy="2633246"/>
                          </a:xfrm>
                          <a:prstGeom prst="rect">
                            <a:avLst/>
                          </a:prstGeom>
                        </pic:spPr>
                      </pic:pic>
                    </a:graphicData>
                  </a:graphic>
                </wp:inline>
              </w:drawing>
            </w:r>
          </w:p>
        </w:tc>
        <w:tc>
          <w:tcPr>
            <w:tcW w:w="2768" w:type="dxa"/>
            <w:shd w:val="clear" w:color="auto" w:fill="F1EBF1"/>
          </w:tcPr>
          <w:p w14:paraId="74C8EAB7" w14:textId="3E78089D" w:rsidR="001E1B3D" w:rsidRPr="00846FD3" w:rsidRDefault="00CA6003" w:rsidP="001E1B3D">
            <w:pPr>
              <w:rPr>
                <w:b/>
                <w:bCs/>
                <w:color w:val="2F5496" w:themeColor="accent1" w:themeShade="BF"/>
                <w:sz w:val="32"/>
                <w:szCs w:val="32"/>
              </w:rPr>
            </w:pPr>
            <w:r>
              <w:rPr>
                <w:b/>
                <w:bCs/>
                <w:noProof/>
                <w:color w:val="2F5496" w:themeColor="accent1" w:themeShade="BF"/>
                <w:sz w:val="32"/>
                <w:szCs w:val="32"/>
              </w:rPr>
              <w:drawing>
                <wp:inline distT="0" distB="0" distL="0" distR="0" wp14:anchorId="144E7A7D" wp14:editId="435DAD58">
                  <wp:extent cx="1620570" cy="26200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630132" cy="2635470"/>
                          </a:xfrm>
                          <a:prstGeom prst="rect">
                            <a:avLst/>
                          </a:prstGeom>
                        </pic:spPr>
                      </pic:pic>
                    </a:graphicData>
                  </a:graphic>
                </wp:inline>
              </w:drawing>
            </w:r>
          </w:p>
        </w:tc>
        <w:tc>
          <w:tcPr>
            <w:tcW w:w="2867" w:type="dxa"/>
            <w:shd w:val="clear" w:color="auto" w:fill="F1EBF1"/>
          </w:tcPr>
          <w:p w14:paraId="5AE176C6" w14:textId="47E1D56A" w:rsidR="001E1B3D" w:rsidRPr="00846FD3" w:rsidRDefault="001E1B3D" w:rsidP="001E1B3D">
            <w:pPr>
              <w:rPr>
                <w:b/>
                <w:bCs/>
                <w:color w:val="2F5496" w:themeColor="accent1" w:themeShade="BF"/>
                <w:sz w:val="32"/>
                <w:szCs w:val="32"/>
              </w:rPr>
            </w:pPr>
            <w:r>
              <w:rPr>
                <w:b/>
                <w:bCs/>
                <w:noProof/>
                <w:color w:val="2F5496" w:themeColor="accent1" w:themeShade="BF"/>
                <w:sz w:val="32"/>
                <w:szCs w:val="32"/>
              </w:rPr>
              <w:drawing>
                <wp:inline distT="0" distB="0" distL="0" distR="0" wp14:anchorId="3DC5194D" wp14:editId="4D6877FD">
                  <wp:extent cx="1683944" cy="2630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695518" cy="2648247"/>
                          </a:xfrm>
                          <a:prstGeom prst="rect">
                            <a:avLst/>
                          </a:prstGeom>
                        </pic:spPr>
                      </pic:pic>
                    </a:graphicData>
                  </a:graphic>
                </wp:inline>
              </w:drawing>
            </w:r>
          </w:p>
        </w:tc>
      </w:tr>
      <w:tr w:rsidR="00CA6003" w14:paraId="7522392C" w14:textId="77777777" w:rsidTr="00CA6003">
        <w:trPr>
          <w:trHeight w:val="1943"/>
        </w:trPr>
        <w:tc>
          <w:tcPr>
            <w:tcW w:w="2886" w:type="dxa"/>
            <w:shd w:val="clear" w:color="auto" w:fill="F1EBF1"/>
          </w:tcPr>
          <w:p w14:paraId="24F3BBB2" w14:textId="77777777" w:rsidR="00CA6003" w:rsidRPr="00CA6003" w:rsidRDefault="00CA6003" w:rsidP="00CA6003">
            <w:pPr>
              <w:rPr>
                <w:b/>
                <w:bCs/>
                <w:color w:val="538135" w:themeColor="accent6" w:themeShade="BF"/>
                <w:sz w:val="32"/>
                <w:szCs w:val="32"/>
              </w:rPr>
            </w:pPr>
            <w:r w:rsidRPr="00CA6003">
              <w:rPr>
                <w:b/>
                <w:bCs/>
                <w:color w:val="538135" w:themeColor="accent6" w:themeShade="BF"/>
                <w:sz w:val="32"/>
                <w:szCs w:val="32"/>
              </w:rPr>
              <w:t>FRIENDSHIP</w:t>
            </w:r>
          </w:p>
          <w:p w14:paraId="35745908" w14:textId="77777777" w:rsidR="00CA6003" w:rsidRDefault="00CA6003" w:rsidP="00CA6003">
            <w:pPr>
              <w:rPr>
                <w:b/>
                <w:bCs/>
                <w:color w:val="7030A0"/>
                <w:sz w:val="32"/>
                <w:szCs w:val="32"/>
              </w:rPr>
            </w:pPr>
            <w:r w:rsidRPr="00846FD3">
              <w:rPr>
                <w:b/>
                <w:bCs/>
                <w:color w:val="7030A0"/>
                <w:sz w:val="32"/>
                <w:szCs w:val="32"/>
              </w:rPr>
              <w:t>EMPATHY</w:t>
            </w:r>
          </w:p>
          <w:p w14:paraId="4B8858AE" w14:textId="77777777" w:rsidR="00CA6003" w:rsidRDefault="00CA6003" w:rsidP="00CA6003">
            <w:pPr>
              <w:rPr>
                <w:b/>
                <w:bCs/>
                <w:color w:val="2F5496" w:themeColor="accent1" w:themeShade="BF"/>
                <w:sz w:val="32"/>
                <w:szCs w:val="32"/>
              </w:rPr>
            </w:pPr>
            <w:r>
              <w:rPr>
                <w:b/>
                <w:bCs/>
                <w:color w:val="7030A0"/>
                <w:sz w:val="32"/>
                <w:szCs w:val="32"/>
              </w:rPr>
              <w:t>DRIVE</w:t>
            </w:r>
            <w:r>
              <w:rPr>
                <w:b/>
                <w:bCs/>
                <w:color w:val="2F5496" w:themeColor="accent1" w:themeShade="BF"/>
                <w:sz w:val="32"/>
                <w:szCs w:val="32"/>
              </w:rPr>
              <w:t>/</w:t>
            </w:r>
            <w:r w:rsidRPr="001E1B3D">
              <w:rPr>
                <w:b/>
                <w:bCs/>
                <w:color w:val="7030A0"/>
                <w:sz w:val="24"/>
                <w:szCs w:val="24"/>
              </w:rPr>
              <w:t>DETERMINATION</w:t>
            </w:r>
          </w:p>
          <w:p w14:paraId="48BEDDB5" w14:textId="77777777" w:rsidR="00CA6003" w:rsidRPr="00CA6003" w:rsidRDefault="00CA6003" w:rsidP="00CA6003">
            <w:pPr>
              <w:rPr>
                <w:b/>
                <w:bCs/>
                <w:color w:val="538135" w:themeColor="accent6" w:themeShade="BF"/>
                <w:sz w:val="32"/>
                <w:szCs w:val="32"/>
              </w:rPr>
            </w:pPr>
            <w:r w:rsidRPr="00CA6003">
              <w:rPr>
                <w:b/>
                <w:bCs/>
                <w:color w:val="538135" w:themeColor="accent6" w:themeShade="BF"/>
                <w:sz w:val="32"/>
                <w:szCs w:val="32"/>
              </w:rPr>
              <w:t xml:space="preserve">COMPASSION </w:t>
            </w:r>
          </w:p>
          <w:p w14:paraId="0A16139A" w14:textId="77777777" w:rsidR="00CA6003" w:rsidRDefault="00CA6003" w:rsidP="00CA6003">
            <w:pPr>
              <w:rPr>
                <w:b/>
                <w:bCs/>
                <w:noProof/>
                <w:color w:val="2F5496" w:themeColor="accent1" w:themeShade="BF"/>
                <w:sz w:val="32"/>
                <w:szCs w:val="32"/>
              </w:rPr>
            </w:pPr>
          </w:p>
        </w:tc>
        <w:tc>
          <w:tcPr>
            <w:tcW w:w="2654" w:type="dxa"/>
            <w:shd w:val="clear" w:color="auto" w:fill="F1EBF1"/>
          </w:tcPr>
          <w:p w14:paraId="77355F5D" w14:textId="205E2251" w:rsidR="008B1153" w:rsidRPr="00CA6003" w:rsidRDefault="008B1153" w:rsidP="008B1153">
            <w:pPr>
              <w:rPr>
                <w:b/>
                <w:bCs/>
                <w:color w:val="538135" w:themeColor="accent6" w:themeShade="BF"/>
                <w:sz w:val="32"/>
                <w:szCs w:val="32"/>
              </w:rPr>
            </w:pPr>
            <w:r w:rsidRPr="00CA6003">
              <w:rPr>
                <w:b/>
                <w:bCs/>
                <w:color w:val="538135" w:themeColor="accent6" w:themeShade="BF"/>
                <w:sz w:val="32"/>
                <w:szCs w:val="32"/>
              </w:rPr>
              <w:t>COURAGE</w:t>
            </w:r>
          </w:p>
          <w:p w14:paraId="518F73CC" w14:textId="77777777" w:rsidR="00CA6003" w:rsidRPr="00E74BCE" w:rsidRDefault="00CA6003" w:rsidP="00CA6003">
            <w:pPr>
              <w:rPr>
                <w:b/>
                <w:bCs/>
                <w:color w:val="7030A0"/>
                <w:sz w:val="32"/>
                <w:szCs w:val="32"/>
              </w:rPr>
            </w:pPr>
            <w:r w:rsidRPr="00E74BCE">
              <w:rPr>
                <w:b/>
                <w:bCs/>
                <w:color w:val="7030A0"/>
                <w:sz w:val="32"/>
                <w:szCs w:val="32"/>
              </w:rPr>
              <w:t>INTEGRITY</w:t>
            </w:r>
          </w:p>
          <w:p w14:paraId="0BFAAE46" w14:textId="075A28FD" w:rsidR="00CA6003" w:rsidRDefault="00CA6003" w:rsidP="00CA6003">
            <w:pPr>
              <w:rPr>
                <w:b/>
                <w:bCs/>
                <w:noProof/>
                <w:color w:val="2F5496" w:themeColor="accent1" w:themeShade="BF"/>
                <w:sz w:val="32"/>
                <w:szCs w:val="32"/>
              </w:rPr>
            </w:pPr>
            <w:r w:rsidRPr="00CA6003">
              <w:rPr>
                <w:b/>
                <w:bCs/>
                <w:color w:val="538135" w:themeColor="accent6" w:themeShade="BF"/>
                <w:sz w:val="32"/>
                <w:szCs w:val="32"/>
              </w:rPr>
              <w:t xml:space="preserve">RESPECT   </w:t>
            </w:r>
            <w:r w:rsidRPr="00846FD3">
              <w:rPr>
                <w:b/>
                <w:bCs/>
                <w:color w:val="7030A0"/>
                <w:sz w:val="32"/>
                <w:szCs w:val="32"/>
              </w:rPr>
              <w:t>CONFIDENCE</w:t>
            </w:r>
          </w:p>
        </w:tc>
        <w:tc>
          <w:tcPr>
            <w:tcW w:w="2625" w:type="dxa"/>
            <w:shd w:val="clear" w:color="auto" w:fill="F1EBF1"/>
          </w:tcPr>
          <w:p w14:paraId="28E31727" w14:textId="77777777" w:rsidR="00CA6003" w:rsidRPr="00CA6003" w:rsidRDefault="00CA6003" w:rsidP="00CA6003">
            <w:pPr>
              <w:rPr>
                <w:b/>
                <w:bCs/>
                <w:color w:val="538135" w:themeColor="accent6" w:themeShade="BF"/>
                <w:sz w:val="32"/>
                <w:szCs w:val="32"/>
              </w:rPr>
            </w:pPr>
            <w:r w:rsidRPr="00CA6003">
              <w:rPr>
                <w:b/>
                <w:bCs/>
                <w:color w:val="538135" w:themeColor="accent6" w:themeShade="BF"/>
                <w:sz w:val="32"/>
                <w:szCs w:val="32"/>
              </w:rPr>
              <w:t>DIGNITY</w:t>
            </w:r>
          </w:p>
          <w:p w14:paraId="2AFBF136" w14:textId="77777777" w:rsidR="00CA6003" w:rsidRPr="00CA6003" w:rsidRDefault="00CA6003" w:rsidP="00CA6003">
            <w:pPr>
              <w:rPr>
                <w:b/>
                <w:bCs/>
                <w:color w:val="538135" w:themeColor="accent6" w:themeShade="BF"/>
                <w:sz w:val="32"/>
                <w:szCs w:val="32"/>
              </w:rPr>
            </w:pPr>
            <w:r w:rsidRPr="00CA6003">
              <w:rPr>
                <w:b/>
                <w:bCs/>
                <w:color w:val="538135" w:themeColor="accent6" w:themeShade="BF"/>
                <w:sz w:val="32"/>
                <w:szCs w:val="32"/>
              </w:rPr>
              <w:t>TRUTHFULNESS/</w:t>
            </w:r>
          </w:p>
          <w:p w14:paraId="1E616761" w14:textId="77777777" w:rsidR="00CA6003" w:rsidRPr="00C96280" w:rsidRDefault="00CA6003" w:rsidP="00CA6003">
            <w:pPr>
              <w:rPr>
                <w:b/>
                <w:bCs/>
                <w:color w:val="7030A0"/>
                <w:sz w:val="32"/>
                <w:szCs w:val="32"/>
              </w:rPr>
            </w:pPr>
            <w:r w:rsidRPr="00C96280">
              <w:rPr>
                <w:b/>
                <w:bCs/>
                <w:color w:val="7030A0"/>
                <w:sz w:val="32"/>
                <w:szCs w:val="32"/>
              </w:rPr>
              <w:t>HONESTY</w:t>
            </w:r>
          </w:p>
          <w:p w14:paraId="2AFC772B" w14:textId="19C7C803" w:rsidR="00CA6003" w:rsidRDefault="00CA6003" w:rsidP="00CA6003">
            <w:pPr>
              <w:rPr>
                <w:b/>
                <w:bCs/>
                <w:noProof/>
                <w:color w:val="2F5496" w:themeColor="accent1" w:themeShade="BF"/>
                <w:sz w:val="32"/>
                <w:szCs w:val="32"/>
              </w:rPr>
            </w:pPr>
            <w:r w:rsidRPr="00CA6003">
              <w:rPr>
                <w:b/>
                <w:bCs/>
                <w:color w:val="538135" w:themeColor="accent6" w:themeShade="BF"/>
                <w:sz w:val="32"/>
                <w:szCs w:val="32"/>
              </w:rPr>
              <w:t>TRUST GENEROSITY</w:t>
            </w:r>
          </w:p>
        </w:tc>
        <w:tc>
          <w:tcPr>
            <w:tcW w:w="2676" w:type="dxa"/>
            <w:shd w:val="clear" w:color="auto" w:fill="F1EBF1"/>
          </w:tcPr>
          <w:p w14:paraId="25FE7198" w14:textId="77777777" w:rsidR="008B1153" w:rsidRDefault="008B1153" w:rsidP="00CA6003">
            <w:pPr>
              <w:rPr>
                <w:b/>
                <w:bCs/>
                <w:color w:val="538135" w:themeColor="accent6" w:themeShade="BF"/>
                <w:sz w:val="32"/>
                <w:szCs w:val="32"/>
              </w:rPr>
            </w:pPr>
            <w:r w:rsidRPr="00CA6003">
              <w:rPr>
                <w:b/>
                <w:bCs/>
                <w:color w:val="538135" w:themeColor="accent6" w:themeShade="BF"/>
                <w:sz w:val="32"/>
                <w:szCs w:val="32"/>
              </w:rPr>
              <w:t xml:space="preserve">WISDOM </w:t>
            </w:r>
          </w:p>
          <w:p w14:paraId="577E9D6F" w14:textId="6AC51689" w:rsidR="00CA6003" w:rsidRPr="00CA6003" w:rsidRDefault="00CA6003" w:rsidP="00CA6003">
            <w:pPr>
              <w:rPr>
                <w:b/>
                <w:bCs/>
                <w:color w:val="538135" w:themeColor="accent6" w:themeShade="BF"/>
                <w:sz w:val="32"/>
                <w:szCs w:val="32"/>
              </w:rPr>
            </w:pPr>
            <w:r w:rsidRPr="00CA6003">
              <w:rPr>
                <w:b/>
                <w:bCs/>
                <w:color w:val="538135" w:themeColor="accent6" w:themeShade="BF"/>
                <w:sz w:val="32"/>
                <w:szCs w:val="32"/>
              </w:rPr>
              <w:t>HOPE</w:t>
            </w:r>
          </w:p>
          <w:p w14:paraId="2F6A8191" w14:textId="77777777" w:rsidR="00CA6003" w:rsidRPr="00CA6003" w:rsidRDefault="00CA6003" w:rsidP="00CA6003">
            <w:pPr>
              <w:rPr>
                <w:b/>
                <w:bCs/>
                <w:color w:val="538135" w:themeColor="accent6" w:themeShade="BF"/>
                <w:sz w:val="32"/>
                <w:szCs w:val="32"/>
              </w:rPr>
            </w:pPr>
            <w:r w:rsidRPr="00CA6003">
              <w:rPr>
                <w:b/>
                <w:bCs/>
                <w:color w:val="538135" w:themeColor="accent6" w:themeShade="BF"/>
                <w:sz w:val="32"/>
                <w:szCs w:val="32"/>
              </w:rPr>
              <w:t>PERSEVERANCE</w:t>
            </w:r>
          </w:p>
          <w:p w14:paraId="327467E4" w14:textId="23F97424" w:rsidR="00CA6003" w:rsidRDefault="00CA6003" w:rsidP="00CA6003">
            <w:pPr>
              <w:rPr>
                <w:b/>
                <w:bCs/>
                <w:noProof/>
                <w:color w:val="2F5496" w:themeColor="accent1" w:themeShade="BF"/>
                <w:sz w:val="32"/>
                <w:szCs w:val="32"/>
              </w:rPr>
            </w:pPr>
            <w:r w:rsidRPr="00846FD3">
              <w:rPr>
                <w:b/>
                <w:bCs/>
                <w:color w:val="7030A0"/>
                <w:sz w:val="32"/>
                <w:szCs w:val="32"/>
              </w:rPr>
              <w:t>ASPIRATION</w:t>
            </w:r>
          </w:p>
        </w:tc>
        <w:tc>
          <w:tcPr>
            <w:tcW w:w="2768" w:type="dxa"/>
            <w:shd w:val="clear" w:color="auto" w:fill="F1EBF1"/>
          </w:tcPr>
          <w:p w14:paraId="33E9421A" w14:textId="77777777" w:rsidR="00CA6003" w:rsidRPr="00CA6003" w:rsidRDefault="00CA6003" w:rsidP="00CA6003">
            <w:pPr>
              <w:rPr>
                <w:b/>
                <w:bCs/>
                <w:color w:val="538135" w:themeColor="accent6" w:themeShade="BF"/>
                <w:sz w:val="32"/>
                <w:szCs w:val="32"/>
              </w:rPr>
            </w:pPr>
            <w:r w:rsidRPr="00CA6003">
              <w:rPr>
                <w:b/>
                <w:bCs/>
                <w:color w:val="538135" w:themeColor="accent6" w:themeShade="BF"/>
                <w:sz w:val="32"/>
                <w:szCs w:val="32"/>
              </w:rPr>
              <w:t>FORGIVENESS</w:t>
            </w:r>
          </w:p>
          <w:p w14:paraId="16999BB1" w14:textId="77777777" w:rsidR="00CA6003" w:rsidRPr="00CA6003" w:rsidRDefault="00CA6003" w:rsidP="00CA6003">
            <w:pPr>
              <w:rPr>
                <w:b/>
                <w:bCs/>
                <w:color w:val="538135" w:themeColor="accent6" w:themeShade="BF"/>
                <w:sz w:val="32"/>
                <w:szCs w:val="32"/>
              </w:rPr>
            </w:pPr>
            <w:r w:rsidRPr="00CA6003">
              <w:rPr>
                <w:b/>
                <w:bCs/>
                <w:color w:val="538135" w:themeColor="accent6" w:themeShade="BF"/>
                <w:sz w:val="32"/>
                <w:szCs w:val="32"/>
              </w:rPr>
              <w:t>JOY</w:t>
            </w:r>
          </w:p>
          <w:p w14:paraId="1DF68A47" w14:textId="77777777" w:rsidR="00CA6003" w:rsidRPr="00CA6003" w:rsidRDefault="00CA6003" w:rsidP="00CA6003">
            <w:pPr>
              <w:rPr>
                <w:b/>
                <w:bCs/>
                <w:color w:val="538135" w:themeColor="accent6" w:themeShade="BF"/>
                <w:sz w:val="32"/>
                <w:szCs w:val="32"/>
              </w:rPr>
            </w:pPr>
            <w:r w:rsidRPr="00CA6003">
              <w:rPr>
                <w:b/>
                <w:bCs/>
                <w:color w:val="538135" w:themeColor="accent6" w:themeShade="BF"/>
                <w:sz w:val="32"/>
                <w:szCs w:val="32"/>
              </w:rPr>
              <w:t>PEACE</w:t>
            </w:r>
          </w:p>
          <w:p w14:paraId="36C2634E" w14:textId="16238962" w:rsidR="00CA6003" w:rsidRDefault="00CA6003" w:rsidP="00CA6003">
            <w:pPr>
              <w:rPr>
                <w:b/>
                <w:bCs/>
                <w:noProof/>
                <w:color w:val="2F5496" w:themeColor="accent1" w:themeShade="BF"/>
                <w:sz w:val="32"/>
                <w:szCs w:val="32"/>
              </w:rPr>
            </w:pPr>
            <w:r w:rsidRPr="00846FD3">
              <w:rPr>
                <w:b/>
                <w:bCs/>
                <w:color w:val="7030A0"/>
                <w:sz w:val="32"/>
                <w:szCs w:val="32"/>
              </w:rPr>
              <w:t>RESPONSIBILITY</w:t>
            </w:r>
          </w:p>
        </w:tc>
        <w:tc>
          <w:tcPr>
            <w:tcW w:w="2867" w:type="dxa"/>
            <w:shd w:val="clear" w:color="auto" w:fill="F1EBF1"/>
          </w:tcPr>
          <w:p w14:paraId="6C5A21EE" w14:textId="77777777" w:rsidR="00CA6003" w:rsidRPr="00CA6003" w:rsidRDefault="00CA6003" w:rsidP="00CA6003">
            <w:pPr>
              <w:rPr>
                <w:b/>
                <w:bCs/>
                <w:color w:val="538135" w:themeColor="accent6" w:themeShade="BF"/>
                <w:sz w:val="32"/>
                <w:szCs w:val="32"/>
              </w:rPr>
            </w:pPr>
            <w:r w:rsidRPr="00CA6003">
              <w:rPr>
                <w:b/>
                <w:bCs/>
                <w:color w:val="538135" w:themeColor="accent6" w:themeShade="BF"/>
                <w:sz w:val="32"/>
                <w:szCs w:val="32"/>
              </w:rPr>
              <w:t>COMMUNITY</w:t>
            </w:r>
          </w:p>
          <w:p w14:paraId="58D4A38A" w14:textId="77777777" w:rsidR="00CA6003" w:rsidRPr="00CA6003" w:rsidRDefault="00CA6003" w:rsidP="00CA6003">
            <w:pPr>
              <w:rPr>
                <w:b/>
                <w:bCs/>
                <w:color w:val="538135" w:themeColor="accent6" w:themeShade="BF"/>
                <w:sz w:val="32"/>
                <w:szCs w:val="32"/>
              </w:rPr>
            </w:pPr>
            <w:r w:rsidRPr="00CA6003">
              <w:rPr>
                <w:b/>
                <w:bCs/>
                <w:color w:val="538135" w:themeColor="accent6" w:themeShade="BF"/>
                <w:sz w:val="32"/>
                <w:szCs w:val="32"/>
              </w:rPr>
              <w:t>THANKFULNESS SERVICE</w:t>
            </w:r>
          </w:p>
          <w:p w14:paraId="7092DD8A" w14:textId="77777777" w:rsidR="00CA6003" w:rsidRPr="00CA6003" w:rsidRDefault="00CA6003" w:rsidP="00CA6003">
            <w:pPr>
              <w:rPr>
                <w:b/>
                <w:bCs/>
                <w:color w:val="538135" w:themeColor="accent6" w:themeShade="BF"/>
                <w:sz w:val="32"/>
                <w:szCs w:val="32"/>
              </w:rPr>
            </w:pPr>
            <w:r w:rsidRPr="00CA6003">
              <w:rPr>
                <w:b/>
                <w:bCs/>
                <w:color w:val="538135" w:themeColor="accent6" w:themeShade="BF"/>
                <w:sz w:val="32"/>
                <w:szCs w:val="32"/>
              </w:rPr>
              <w:t>JUSTICE</w:t>
            </w:r>
          </w:p>
          <w:p w14:paraId="5A687A21" w14:textId="77777777" w:rsidR="00CA6003" w:rsidRDefault="00CA6003" w:rsidP="00CA6003">
            <w:pPr>
              <w:rPr>
                <w:b/>
                <w:bCs/>
                <w:noProof/>
                <w:color w:val="2F5496" w:themeColor="accent1" w:themeShade="BF"/>
                <w:sz w:val="32"/>
                <w:szCs w:val="32"/>
              </w:rPr>
            </w:pPr>
          </w:p>
        </w:tc>
      </w:tr>
    </w:tbl>
    <w:p w14:paraId="7547A065" w14:textId="77777777" w:rsidR="00CA6003" w:rsidRDefault="00CA6003" w:rsidP="00E74BCE">
      <w:pPr>
        <w:ind w:left="-851"/>
        <w:rPr>
          <w:rFonts w:ascii="Arial" w:hAnsi="Arial" w:cs="Arial"/>
          <w:b/>
          <w:bCs/>
          <w:sz w:val="28"/>
          <w:szCs w:val="28"/>
        </w:rPr>
      </w:pPr>
    </w:p>
    <w:p w14:paraId="2130B401" w14:textId="1788C704" w:rsidR="00D34354" w:rsidRPr="00CA6003" w:rsidRDefault="00D34354" w:rsidP="00E74BCE">
      <w:pPr>
        <w:ind w:left="-851"/>
        <w:rPr>
          <w:rFonts w:ascii="Arial" w:hAnsi="Arial" w:cs="Arial"/>
          <w:sz w:val="24"/>
          <w:szCs w:val="24"/>
        </w:rPr>
      </w:pPr>
      <w:r w:rsidRPr="00CA6003">
        <w:rPr>
          <w:rFonts w:ascii="Arial" w:hAnsi="Arial" w:cs="Arial"/>
          <w:b/>
          <w:bCs/>
          <w:sz w:val="28"/>
          <w:szCs w:val="28"/>
        </w:rPr>
        <w:t>Rationale for Collective Worship</w:t>
      </w:r>
      <w:r w:rsidRPr="00E74BCE">
        <w:rPr>
          <w:rFonts w:ascii="Arial" w:hAnsi="Arial" w:cs="Arial"/>
          <w:sz w:val="32"/>
          <w:szCs w:val="32"/>
        </w:rPr>
        <w:t xml:space="preserve"> – </w:t>
      </w:r>
      <w:r w:rsidRPr="00CA6003">
        <w:rPr>
          <w:rFonts w:ascii="Arial" w:hAnsi="Arial" w:cs="Arial"/>
          <w:sz w:val="24"/>
          <w:szCs w:val="24"/>
        </w:rPr>
        <w:t xml:space="preserve">We consider collective worship to be an integral and essential part of our whole school Vision, ethos and curriculum. It is  broadly Christian in nature and inclusive of all  pupils. It is a time when the school community can express itself and develop spiritually both as a group and individually. Each half term we use our gateways to guide us through a set of underpinning Christian values. We use the Roots and Fruits Christian values </w:t>
      </w:r>
      <w:r w:rsidRPr="00CA6003">
        <w:rPr>
          <w:rFonts w:ascii="Arial" w:hAnsi="Arial" w:cs="Arial"/>
          <w:b/>
          <w:bCs/>
          <w:color w:val="538135" w:themeColor="accent6" w:themeShade="BF"/>
          <w:sz w:val="24"/>
          <w:szCs w:val="24"/>
        </w:rPr>
        <w:t>(</w:t>
      </w:r>
      <w:r w:rsidR="00CA6003" w:rsidRPr="00CA6003">
        <w:rPr>
          <w:rFonts w:ascii="Arial" w:hAnsi="Arial" w:cs="Arial"/>
          <w:b/>
          <w:bCs/>
          <w:color w:val="538135" w:themeColor="accent6" w:themeShade="BF"/>
          <w:sz w:val="24"/>
          <w:szCs w:val="24"/>
        </w:rPr>
        <w:t>green</w:t>
      </w:r>
      <w:r w:rsidRPr="00CA6003">
        <w:rPr>
          <w:rFonts w:ascii="Arial" w:hAnsi="Arial" w:cs="Arial"/>
          <w:b/>
          <w:bCs/>
          <w:color w:val="538135" w:themeColor="accent6" w:themeShade="BF"/>
          <w:sz w:val="24"/>
          <w:szCs w:val="24"/>
        </w:rPr>
        <w:t>)</w:t>
      </w:r>
      <w:r w:rsidRPr="00CA6003">
        <w:rPr>
          <w:rFonts w:ascii="Arial" w:hAnsi="Arial" w:cs="Arial"/>
          <w:color w:val="538135" w:themeColor="accent6" w:themeShade="BF"/>
          <w:sz w:val="24"/>
          <w:szCs w:val="24"/>
        </w:rPr>
        <w:t xml:space="preserve"> </w:t>
      </w:r>
      <w:r w:rsidRPr="00CA6003">
        <w:rPr>
          <w:rFonts w:ascii="Arial" w:hAnsi="Arial" w:cs="Arial"/>
          <w:sz w:val="24"/>
          <w:szCs w:val="24"/>
        </w:rPr>
        <w:t>and our Gateway values (</w:t>
      </w:r>
      <w:r w:rsidRPr="00CA6003">
        <w:rPr>
          <w:rFonts w:ascii="Arial" w:hAnsi="Arial" w:cs="Arial"/>
          <w:b/>
          <w:bCs/>
          <w:color w:val="7030A0"/>
          <w:sz w:val="24"/>
          <w:szCs w:val="24"/>
        </w:rPr>
        <w:t>purple</w:t>
      </w:r>
      <w:r w:rsidRPr="00CA6003">
        <w:rPr>
          <w:rFonts w:ascii="Arial" w:hAnsi="Arial" w:cs="Arial"/>
          <w:sz w:val="24"/>
          <w:szCs w:val="24"/>
        </w:rPr>
        <w:t xml:space="preserve">) to ensure our values led approach to worship is intertwined </w:t>
      </w:r>
      <w:r w:rsidR="00D44B27" w:rsidRPr="00CA6003">
        <w:rPr>
          <w:rFonts w:ascii="Arial" w:hAnsi="Arial" w:cs="Arial"/>
          <w:sz w:val="24"/>
          <w:szCs w:val="24"/>
        </w:rPr>
        <w:t xml:space="preserve">and linked to </w:t>
      </w:r>
      <w:r w:rsidRPr="00CA6003">
        <w:rPr>
          <w:rFonts w:ascii="Arial" w:hAnsi="Arial" w:cs="Arial"/>
          <w:sz w:val="24"/>
          <w:szCs w:val="24"/>
        </w:rPr>
        <w:t xml:space="preserve">our curriculum. All worships </w:t>
      </w:r>
      <w:r w:rsidR="00D44B27" w:rsidRPr="00CA6003">
        <w:rPr>
          <w:rFonts w:ascii="Arial" w:hAnsi="Arial" w:cs="Arial"/>
          <w:sz w:val="24"/>
          <w:szCs w:val="24"/>
        </w:rPr>
        <w:t xml:space="preserve">will </w:t>
      </w:r>
      <w:r w:rsidR="00E74BCE" w:rsidRPr="00CA6003">
        <w:rPr>
          <w:rFonts w:ascii="Arial" w:hAnsi="Arial" w:cs="Arial"/>
          <w:sz w:val="24"/>
          <w:szCs w:val="24"/>
        </w:rPr>
        <w:t>have a theological approach</w:t>
      </w:r>
      <w:r w:rsidR="00D44B27" w:rsidRPr="00CA6003">
        <w:rPr>
          <w:rFonts w:ascii="Arial" w:hAnsi="Arial" w:cs="Arial"/>
          <w:sz w:val="24"/>
          <w:szCs w:val="24"/>
        </w:rPr>
        <w:t>,</w:t>
      </w:r>
      <w:r w:rsidR="00E74BCE" w:rsidRPr="00CA6003">
        <w:rPr>
          <w:rFonts w:ascii="Arial" w:hAnsi="Arial" w:cs="Arial"/>
          <w:sz w:val="24"/>
          <w:szCs w:val="24"/>
        </w:rPr>
        <w:t xml:space="preserve"> explaining how the gospels reveal the way in which Jesus embodied these values.</w:t>
      </w:r>
    </w:p>
    <w:tbl>
      <w:tblPr>
        <w:tblW w:w="150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268"/>
        <w:gridCol w:w="2410"/>
        <w:gridCol w:w="1985"/>
        <w:gridCol w:w="1559"/>
        <w:gridCol w:w="142"/>
        <w:gridCol w:w="1984"/>
        <w:gridCol w:w="3260"/>
      </w:tblGrid>
      <w:tr w:rsidR="00DF3514" w:rsidRPr="00942DBC" w14:paraId="3E47551E" w14:textId="77777777" w:rsidTr="001E1B3D">
        <w:trPr>
          <w:trHeight w:val="540"/>
        </w:trPr>
        <w:tc>
          <w:tcPr>
            <w:tcW w:w="15026" w:type="dxa"/>
            <w:gridSpan w:val="8"/>
            <w:shd w:val="clear" w:color="auto" w:fill="F2F2F2" w:themeFill="background1" w:themeFillShade="F2"/>
          </w:tcPr>
          <w:p w14:paraId="1A3354C2" w14:textId="66A00BD9" w:rsidR="00DF3514" w:rsidRPr="00DF3514" w:rsidRDefault="00DF3514" w:rsidP="00942DBC">
            <w:pPr>
              <w:spacing w:after="0" w:line="240" w:lineRule="auto"/>
              <w:jc w:val="center"/>
              <w:rPr>
                <w:rFonts w:ascii="Segoe Print" w:eastAsia="Times New Roman" w:hAnsi="Segoe Print" w:cs="Arial"/>
                <w:b/>
                <w:sz w:val="32"/>
                <w:szCs w:val="32"/>
                <w:u w:val="single"/>
                <w:lang w:val="en-US"/>
              </w:rPr>
            </w:pPr>
            <w:r w:rsidRPr="00DF3514">
              <w:rPr>
                <w:rFonts w:ascii="Segoe Print" w:eastAsia="Times New Roman" w:hAnsi="Segoe Print" w:cs="Arial"/>
                <w:b/>
                <w:sz w:val="32"/>
                <w:szCs w:val="32"/>
                <w:u w:val="single"/>
                <w:lang w:val="en-US"/>
              </w:rPr>
              <w:lastRenderedPageBreak/>
              <w:t>AUTUMN 2021</w:t>
            </w:r>
          </w:p>
        </w:tc>
      </w:tr>
      <w:tr w:rsidR="009D4ADE" w:rsidRPr="00942DBC" w14:paraId="0279E75A" w14:textId="77777777" w:rsidTr="00CA6003">
        <w:trPr>
          <w:trHeight w:val="540"/>
        </w:trPr>
        <w:tc>
          <w:tcPr>
            <w:tcW w:w="1418" w:type="dxa"/>
          </w:tcPr>
          <w:p w14:paraId="3EC7640C" w14:textId="77777777" w:rsidR="009D4ADE" w:rsidRPr="00942DBC" w:rsidRDefault="009D4ADE" w:rsidP="00942DBC">
            <w:pPr>
              <w:spacing w:after="0" w:line="240" w:lineRule="auto"/>
              <w:jc w:val="center"/>
              <w:rPr>
                <w:rFonts w:ascii="Arial" w:eastAsia="Times New Roman" w:hAnsi="Arial" w:cs="Arial"/>
                <w:b/>
                <w:sz w:val="24"/>
                <w:szCs w:val="24"/>
                <w:u w:val="single"/>
                <w:lang w:val="en-US"/>
              </w:rPr>
            </w:pPr>
            <w:r w:rsidRPr="00942DBC">
              <w:rPr>
                <w:rFonts w:ascii="Arial" w:eastAsia="Times New Roman" w:hAnsi="Arial" w:cs="Arial"/>
                <w:b/>
                <w:sz w:val="24"/>
                <w:szCs w:val="24"/>
                <w:u w:val="single"/>
                <w:lang w:val="en-US"/>
              </w:rPr>
              <w:t>Week</w:t>
            </w:r>
          </w:p>
          <w:p w14:paraId="0255E812" w14:textId="77777777" w:rsidR="009D4ADE" w:rsidRPr="00942DBC" w:rsidRDefault="009D4ADE" w:rsidP="00942DBC">
            <w:pPr>
              <w:spacing w:after="0" w:line="240" w:lineRule="auto"/>
              <w:jc w:val="center"/>
              <w:rPr>
                <w:rFonts w:ascii="Arial" w:eastAsia="Times New Roman" w:hAnsi="Arial" w:cs="Arial"/>
                <w:b/>
                <w:sz w:val="24"/>
                <w:szCs w:val="24"/>
                <w:u w:val="single"/>
                <w:lang w:val="en-US"/>
              </w:rPr>
            </w:pPr>
            <w:r w:rsidRPr="00942DBC">
              <w:rPr>
                <w:rFonts w:ascii="Arial" w:eastAsia="Times New Roman" w:hAnsi="Arial" w:cs="Arial"/>
                <w:b/>
                <w:sz w:val="24"/>
                <w:szCs w:val="24"/>
                <w:u w:val="single"/>
                <w:lang w:val="en-US"/>
              </w:rPr>
              <w:t xml:space="preserve"> </w:t>
            </w:r>
          </w:p>
        </w:tc>
        <w:tc>
          <w:tcPr>
            <w:tcW w:w="2268" w:type="dxa"/>
          </w:tcPr>
          <w:p w14:paraId="1AFA0CB7" w14:textId="77777777" w:rsidR="009D4ADE" w:rsidRDefault="009D4ADE" w:rsidP="00942DBC">
            <w:pPr>
              <w:spacing w:after="0" w:line="240" w:lineRule="auto"/>
              <w:jc w:val="center"/>
              <w:rPr>
                <w:rFonts w:ascii="Arial" w:eastAsia="Times New Roman" w:hAnsi="Arial" w:cs="Arial"/>
                <w:b/>
                <w:sz w:val="24"/>
                <w:szCs w:val="24"/>
                <w:u w:val="single"/>
                <w:lang w:val="en-US"/>
              </w:rPr>
            </w:pPr>
            <w:r w:rsidRPr="00942DBC">
              <w:rPr>
                <w:rFonts w:ascii="Arial" w:eastAsia="Times New Roman" w:hAnsi="Arial" w:cs="Arial"/>
                <w:b/>
                <w:sz w:val="24"/>
                <w:szCs w:val="24"/>
                <w:u w:val="single"/>
                <w:lang w:val="en-US"/>
              </w:rPr>
              <w:t>Theme</w:t>
            </w:r>
            <w:r w:rsidR="00B846A7">
              <w:rPr>
                <w:rFonts w:ascii="Arial" w:eastAsia="Times New Roman" w:hAnsi="Arial" w:cs="Arial"/>
                <w:b/>
                <w:sz w:val="24"/>
                <w:szCs w:val="24"/>
                <w:u w:val="single"/>
                <w:lang w:val="en-US"/>
              </w:rPr>
              <w:t>/Gateway</w:t>
            </w:r>
          </w:p>
          <w:p w14:paraId="34B4A77F" w14:textId="78F1D317" w:rsidR="00B846A7" w:rsidRPr="00B846A7" w:rsidRDefault="00B846A7" w:rsidP="00942DBC">
            <w:pPr>
              <w:spacing w:after="0" w:line="240" w:lineRule="auto"/>
              <w:jc w:val="center"/>
              <w:rPr>
                <w:rFonts w:ascii="Arial" w:eastAsia="Times New Roman" w:hAnsi="Arial" w:cs="Arial"/>
                <w:b/>
                <w:color w:val="AA72D4"/>
                <w:sz w:val="24"/>
                <w:szCs w:val="24"/>
                <w:u w:val="single"/>
                <w:lang w:val="en-US"/>
              </w:rPr>
            </w:pPr>
            <w:r w:rsidRPr="00B846A7">
              <w:rPr>
                <w:rFonts w:ascii="Arial" w:eastAsia="Times New Roman" w:hAnsi="Arial" w:cs="Arial"/>
                <w:b/>
                <w:color w:val="AA72D4"/>
                <w:sz w:val="24"/>
                <w:szCs w:val="24"/>
                <w:u w:val="single"/>
                <w:lang w:val="en-US"/>
              </w:rPr>
              <w:t>CITIZENSHIP</w:t>
            </w:r>
          </w:p>
        </w:tc>
        <w:tc>
          <w:tcPr>
            <w:tcW w:w="2410" w:type="dxa"/>
          </w:tcPr>
          <w:p w14:paraId="118A8C62" w14:textId="77777777" w:rsidR="009D4ADE" w:rsidRPr="00942DBC" w:rsidRDefault="009D4ADE" w:rsidP="00942DBC">
            <w:pPr>
              <w:spacing w:after="0" w:line="240" w:lineRule="auto"/>
              <w:jc w:val="center"/>
              <w:rPr>
                <w:rFonts w:ascii="Arial" w:eastAsia="Times New Roman" w:hAnsi="Arial" w:cs="Arial"/>
                <w:b/>
                <w:sz w:val="24"/>
                <w:szCs w:val="24"/>
                <w:u w:val="single"/>
                <w:lang w:val="en-US"/>
              </w:rPr>
            </w:pPr>
            <w:r w:rsidRPr="00942DBC">
              <w:rPr>
                <w:rFonts w:ascii="Arial" w:eastAsia="Times New Roman" w:hAnsi="Arial" w:cs="Arial"/>
                <w:b/>
                <w:sz w:val="24"/>
                <w:szCs w:val="24"/>
                <w:u w:val="single"/>
                <w:lang w:val="en-US"/>
              </w:rPr>
              <w:t>Key Ideas/</w:t>
            </w:r>
          </w:p>
          <w:p w14:paraId="0B383C89" w14:textId="77777777" w:rsidR="009D4ADE" w:rsidRPr="00942DBC" w:rsidRDefault="009D4ADE" w:rsidP="00942DBC">
            <w:pPr>
              <w:spacing w:after="0" w:line="240" w:lineRule="auto"/>
              <w:jc w:val="center"/>
              <w:rPr>
                <w:rFonts w:ascii="Arial" w:eastAsia="Times New Roman" w:hAnsi="Arial" w:cs="Arial"/>
                <w:b/>
                <w:sz w:val="24"/>
                <w:szCs w:val="24"/>
                <w:u w:val="single"/>
                <w:lang w:val="en-US"/>
              </w:rPr>
            </w:pPr>
            <w:r w:rsidRPr="00942DBC">
              <w:rPr>
                <w:rFonts w:ascii="Arial" w:eastAsia="Times New Roman" w:hAnsi="Arial" w:cs="Arial"/>
                <w:b/>
                <w:sz w:val="24"/>
                <w:szCs w:val="24"/>
                <w:u w:val="single"/>
                <w:lang w:val="en-US"/>
              </w:rPr>
              <w:t>Concepts</w:t>
            </w:r>
          </w:p>
          <w:p w14:paraId="0776F857" w14:textId="77777777" w:rsidR="009D4ADE" w:rsidRPr="00942DBC" w:rsidRDefault="009D4ADE" w:rsidP="00942DBC">
            <w:pPr>
              <w:spacing w:after="0" w:line="240" w:lineRule="auto"/>
              <w:jc w:val="center"/>
              <w:rPr>
                <w:rFonts w:ascii="Arial" w:eastAsia="Times New Roman" w:hAnsi="Arial" w:cs="Arial"/>
                <w:b/>
                <w:color w:val="8000FF"/>
                <w:sz w:val="24"/>
                <w:szCs w:val="24"/>
                <w:lang w:val="en-US"/>
              </w:rPr>
            </w:pPr>
            <w:r w:rsidRPr="00942DBC">
              <w:rPr>
                <w:rFonts w:ascii="Arial" w:eastAsia="Times New Roman" w:hAnsi="Arial" w:cs="Arial"/>
                <w:b/>
                <w:sz w:val="24"/>
                <w:szCs w:val="24"/>
                <w:lang w:val="en-US"/>
              </w:rPr>
              <w:t xml:space="preserve"> </w:t>
            </w:r>
            <w:r w:rsidRPr="00942DBC">
              <w:rPr>
                <w:rFonts w:ascii="Arial" w:eastAsia="Times New Roman" w:hAnsi="Arial" w:cs="Arial"/>
                <w:b/>
                <w:color w:val="8000FF"/>
                <w:sz w:val="24"/>
                <w:szCs w:val="24"/>
                <w:lang w:val="en-US"/>
              </w:rPr>
              <w:t>Link to Holy Spirit</w:t>
            </w:r>
          </w:p>
        </w:tc>
        <w:tc>
          <w:tcPr>
            <w:tcW w:w="1985" w:type="dxa"/>
          </w:tcPr>
          <w:p w14:paraId="7A21C74B" w14:textId="58BC5BA7" w:rsidR="009D4ADE" w:rsidRPr="00CA6003" w:rsidRDefault="009D4ADE" w:rsidP="00942DBC">
            <w:pPr>
              <w:spacing w:after="0" w:line="240" w:lineRule="auto"/>
              <w:jc w:val="center"/>
              <w:rPr>
                <w:rFonts w:ascii="Arial" w:eastAsia="Times New Roman" w:hAnsi="Arial" w:cs="Arial"/>
                <w:b/>
                <w:sz w:val="24"/>
                <w:szCs w:val="24"/>
                <w:u w:val="single"/>
                <w:lang w:val="en-US"/>
              </w:rPr>
            </w:pPr>
            <w:r w:rsidRPr="00942DBC">
              <w:rPr>
                <w:rFonts w:ascii="Arial" w:eastAsia="Times New Roman" w:hAnsi="Arial" w:cs="Arial"/>
                <w:b/>
                <w:sz w:val="24"/>
                <w:szCs w:val="24"/>
                <w:u w:val="single"/>
                <w:lang w:val="en-US"/>
              </w:rPr>
              <w:t>Festivals</w:t>
            </w:r>
            <w:r w:rsidRPr="00CA6003">
              <w:rPr>
                <w:rFonts w:ascii="Arial" w:eastAsia="Times New Roman" w:hAnsi="Arial" w:cs="Arial"/>
                <w:b/>
                <w:sz w:val="24"/>
                <w:szCs w:val="24"/>
                <w:u w:val="single"/>
                <w:lang w:val="en-US"/>
              </w:rPr>
              <w:t>/</w:t>
            </w:r>
          </w:p>
          <w:p w14:paraId="79D89C65" w14:textId="7915E9EF" w:rsidR="009D4ADE" w:rsidRPr="00942DBC" w:rsidRDefault="009D4ADE" w:rsidP="00942DBC">
            <w:pPr>
              <w:spacing w:after="0" w:line="240" w:lineRule="auto"/>
              <w:jc w:val="center"/>
              <w:rPr>
                <w:rFonts w:ascii="Arial" w:eastAsia="Times New Roman" w:hAnsi="Arial" w:cs="Arial"/>
                <w:b/>
                <w:sz w:val="24"/>
                <w:szCs w:val="24"/>
                <w:u w:val="single"/>
                <w:lang w:val="en-US"/>
              </w:rPr>
            </w:pPr>
            <w:r w:rsidRPr="00CA6003">
              <w:rPr>
                <w:rFonts w:ascii="Arial" w:eastAsia="Times New Roman" w:hAnsi="Arial" w:cs="Arial"/>
                <w:b/>
                <w:sz w:val="24"/>
                <w:szCs w:val="24"/>
                <w:u w:val="single"/>
                <w:lang w:val="en-US"/>
              </w:rPr>
              <w:t>Services</w:t>
            </w:r>
          </w:p>
          <w:p w14:paraId="7CE77018" w14:textId="77777777" w:rsidR="009D4ADE" w:rsidRPr="00942DBC" w:rsidRDefault="009D4ADE" w:rsidP="00942DBC">
            <w:pPr>
              <w:spacing w:after="0" w:line="240" w:lineRule="auto"/>
              <w:jc w:val="center"/>
              <w:rPr>
                <w:rFonts w:ascii="Arial" w:eastAsia="Times New Roman" w:hAnsi="Arial" w:cs="Arial"/>
                <w:sz w:val="24"/>
                <w:szCs w:val="24"/>
                <w:u w:val="single"/>
                <w:lang w:val="en-US"/>
              </w:rPr>
            </w:pPr>
          </w:p>
        </w:tc>
        <w:tc>
          <w:tcPr>
            <w:tcW w:w="1701" w:type="dxa"/>
            <w:gridSpan w:val="2"/>
          </w:tcPr>
          <w:p w14:paraId="55C43FA1" w14:textId="77777777" w:rsidR="009D4ADE" w:rsidRPr="00942DBC" w:rsidRDefault="009D4ADE" w:rsidP="00942DBC">
            <w:pPr>
              <w:spacing w:after="0" w:line="240" w:lineRule="auto"/>
              <w:jc w:val="center"/>
              <w:rPr>
                <w:rFonts w:ascii="Arial" w:eastAsia="Times New Roman" w:hAnsi="Arial" w:cs="Arial"/>
                <w:b/>
                <w:sz w:val="24"/>
                <w:szCs w:val="24"/>
                <w:u w:val="single"/>
                <w:lang w:val="en-US"/>
              </w:rPr>
            </w:pPr>
            <w:r w:rsidRPr="00942DBC">
              <w:rPr>
                <w:rFonts w:ascii="Arial" w:eastAsia="Times New Roman" w:hAnsi="Arial" w:cs="Arial"/>
                <w:b/>
                <w:sz w:val="24"/>
                <w:szCs w:val="24"/>
                <w:u w:val="single"/>
                <w:lang w:val="en-US"/>
              </w:rPr>
              <w:t>Resources</w:t>
            </w:r>
          </w:p>
          <w:p w14:paraId="64C9E784" w14:textId="77777777" w:rsidR="009D4ADE" w:rsidRPr="00942DBC" w:rsidRDefault="009D4ADE" w:rsidP="00942DBC">
            <w:pPr>
              <w:spacing w:after="0" w:line="240" w:lineRule="auto"/>
              <w:jc w:val="center"/>
              <w:rPr>
                <w:rFonts w:ascii="Arial" w:eastAsia="Times New Roman" w:hAnsi="Arial" w:cs="Arial"/>
                <w:b/>
                <w:color w:val="8000FF"/>
                <w:sz w:val="24"/>
                <w:szCs w:val="24"/>
                <w:lang w:val="en-US"/>
              </w:rPr>
            </w:pPr>
            <w:r w:rsidRPr="00942DBC">
              <w:rPr>
                <w:rFonts w:ascii="Arial" w:eastAsia="Times New Roman" w:hAnsi="Arial" w:cs="Arial"/>
                <w:b/>
                <w:color w:val="8000FF"/>
                <w:sz w:val="24"/>
                <w:szCs w:val="24"/>
                <w:lang w:val="en-US"/>
              </w:rPr>
              <w:t>Roots and Fruits- main resource</w:t>
            </w:r>
          </w:p>
        </w:tc>
        <w:tc>
          <w:tcPr>
            <w:tcW w:w="1984" w:type="dxa"/>
          </w:tcPr>
          <w:p w14:paraId="1FCEC9D2" w14:textId="77777777" w:rsidR="009D4ADE" w:rsidRPr="00942DBC" w:rsidRDefault="009D4ADE" w:rsidP="00942DBC">
            <w:pPr>
              <w:spacing w:after="0" w:line="240" w:lineRule="auto"/>
              <w:jc w:val="center"/>
              <w:rPr>
                <w:rFonts w:ascii="Arial" w:eastAsia="Times New Roman" w:hAnsi="Arial" w:cs="Arial"/>
                <w:b/>
                <w:sz w:val="24"/>
                <w:szCs w:val="24"/>
                <w:u w:val="single"/>
                <w:lang w:val="en-US"/>
              </w:rPr>
            </w:pPr>
            <w:r w:rsidRPr="00942DBC">
              <w:rPr>
                <w:rFonts w:ascii="Arial" w:eastAsia="Times New Roman" w:hAnsi="Arial" w:cs="Arial"/>
                <w:b/>
                <w:sz w:val="24"/>
                <w:szCs w:val="24"/>
                <w:u w:val="single"/>
                <w:lang w:val="en-US"/>
              </w:rPr>
              <w:t>Music</w:t>
            </w:r>
          </w:p>
          <w:p w14:paraId="5B213675" w14:textId="644935C9" w:rsidR="009D4ADE" w:rsidRPr="00942DBC" w:rsidRDefault="009D4ADE" w:rsidP="00942DBC">
            <w:pPr>
              <w:spacing w:after="0" w:line="240" w:lineRule="auto"/>
              <w:jc w:val="center"/>
              <w:rPr>
                <w:rFonts w:ascii="Arial" w:eastAsia="Times New Roman" w:hAnsi="Arial" w:cs="Arial"/>
                <w:b/>
                <w:color w:val="8000FF"/>
                <w:sz w:val="24"/>
                <w:szCs w:val="24"/>
                <w:lang w:val="en-US"/>
              </w:rPr>
            </w:pPr>
          </w:p>
        </w:tc>
        <w:tc>
          <w:tcPr>
            <w:tcW w:w="3260" w:type="dxa"/>
          </w:tcPr>
          <w:p w14:paraId="2433170C" w14:textId="77777777" w:rsidR="009D4ADE" w:rsidRPr="00942DBC" w:rsidRDefault="009D4ADE" w:rsidP="00942DBC">
            <w:pPr>
              <w:spacing w:after="0" w:line="240" w:lineRule="auto"/>
              <w:jc w:val="center"/>
              <w:rPr>
                <w:rFonts w:ascii="Arial" w:eastAsia="Times New Roman" w:hAnsi="Arial" w:cs="Arial"/>
                <w:b/>
                <w:sz w:val="24"/>
                <w:szCs w:val="24"/>
                <w:u w:val="single"/>
                <w:lang w:val="en-US"/>
              </w:rPr>
            </w:pPr>
            <w:r w:rsidRPr="00942DBC">
              <w:rPr>
                <w:rFonts w:ascii="Arial" w:eastAsia="Times New Roman" w:hAnsi="Arial" w:cs="Arial"/>
                <w:b/>
                <w:sz w:val="24"/>
                <w:szCs w:val="24"/>
                <w:u w:val="single"/>
                <w:lang w:val="en-US"/>
              </w:rPr>
              <w:t>Bible References</w:t>
            </w:r>
          </w:p>
          <w:p w14:paraId="5707FA74" w14:textId="77777777" w:rsidR="009D4ADE" w:rsidRPr="00942DBC" w:rsidRDefault="009D4ADE" w:rsidP="00942DBC">
            <w:pPr>
              <w:spacing w:after="0" w:line="240" w:lineRule="auto"/>
              <w:jc w:val="center"/>
              <w:rPr>
                <w:rFonts w:ascii="Arial" w:eastAsia="Times New Roman" w:hAnsi="Arial" w:cs="Arial"/>
                <w:b/>
                <w:sz w:val="24"/>
                <w:szCs w:val="24"/>
                <w:u w:val="single"/>
                <w:lang w:val="en-US"/>
              </w:rPr>
            </w:pPr>
          </w:p>
        </w:tc>
      </w:tr>
      <w:tr w:rsidR="009D4ADE" w:rsidRPr="00D16DA7" w14:paraId="04D58DA0" w14:textId="77777777" w:rsidTr="00CA6003">
        <w:trPr>
          <w:trHeight w:val="540"/>
        </w:trPr>
        <w:tc>
          <w:tcPr>
            <w:tcW w:w="1418" w:type="dxa"/>
          </w:tcPr>
          <w:p w14:paraId="19AD1721" w14:textId="77777777" w:rsidR="009D4ADE" w:rsidRPr="00942DBC" w:rsidRDefault="009D4ADE" w:rsidP="00463BF0">
            <w:pPr>
              <w:spacing w:after="0" w:line="240" w:lineRule="auto"/>
              <w:rPr>
                <w:rFonts w:ascii="Arial" w:eastAsia="Times New Roman" w:hAnsi="Arial" w:cs="Arial"/>
                <w:b/>
                <w:sz w:val="24"/>
                <w:szCs w:val="24"/>
                <w:lang w:val="en-US"/>
              </w:rPr>
            </w:pPr>
            <w:r w:rsidRPr="00942DBC">
              <w:rPr>
                <w:rFonts w:ascii="Arial" w:eastAsia="Times New Roman" w:hAnsi="Arial" w:cs="Arial"/>
                <w:b/>
                <w:sz w:val="24"/>
                <w:szCs w:val="24"/>
                <w:lang w:val="en-US"/>
              </w:rPr>
              <w:t>Week 1</w:t>
            </w:r>
          </w:p>
          <w:p w14:paraId="2AC81F54" w14:textId="0E1025A3" w:rsidR="009D4ADE" w:rsidRPr="00942DBC" w:rsidRDefault="009D4ADE" w:rsidP="00463BF0">
            <w:pPr>
              <w:spacing w:after="0" w:line="240" w:lineRule="auto"/>
              <w:rPr>
                <w:rFonts w:ascii="Arial" w:eastAsia="Times New Roman" w:hAnsi="Arial" w:cs="Arial"/>
                <w:b/>
                <w:sz w:val="24"/>
                <w:szCs w:val="24"/>
                <w:lang w:val="en-US"/>
              </w:rPr>
            </w:pPr>
            <w:r w:rsidRPr="00CA6003">
              <w:rPr>
                <w:rFonts w:ascii="Arial" w:eastAsia="Times New Roman" w:hAnsi="Arial" w:cs="Arial"/>
                <w:b/>
                <w:sz w:val="24"/>
                <w:szCs w:val="24"/>
                <w:lang w:val="en-US"/>
              </w:rPr>
              <w:t>8</w:t>
            </w:r>
            <w:r w:rsidRPr="00942DBC">
              <w:rPr>
                <w:rFonts w:ascii="Arial" w:eastAsia="Times New Roman" w:hAnsi="Arial" w:cs="Arial"/>
                <w:b/>
                <w:sz w:val="24"/>
                <w:szCs w:val="24"/>
                <w:lang w:val="en-US"/>
              </w:rPr>
              <w:t>.9.</w:t>
            </w:r>
            <w:r w:rsidRPr="00CA6003">
              <w:rPr>
                <w:rFonts w:ascii="Arial" w:eastAsia="Times New Roman" w:hAnsi="Arial" w:cs="Arial"/>
                <w:b/>
                <w:sz w:val="24"/>
                <w:szCs w:val="24"/>
                <w:lang w:val="en-US"/>
              </w:rPr>
              <w:t>21</w:t>
            </w:r>
          </w:p>
        </w:tc>
        <w:tc>
          <w:tcPr>
            <w:tcW w:w="2268" w:type="dxa"/>
          </w:tcPr>
          <w:p w14:paraId="5A66B0CE" w14:textId="1CF1AAAF" w:rsidR="009D4ADE" w:rsidRPr="00942DBC" w:rsidRDefault="00463BF0" w:rsidP="00463BF0">
            <w:pPr>
              <w:spacing w:after="0" w:line="240" w:lineRule="auto"/>
              <w:rPr>
                <w:rFonts w:ascii="Arial" w:eastAsia="Times New Roman" w:hAnsi="Arial" w:cs="Arial"/>
                <w:b/>
                <w:color w:val="7030A0"/>
                <w:sz w:val="24"/>
                <w:szCs w:val="24"/>
                <w:lang w:val="en-US"/>
              </w:rPr>
            </w:pPr>
            <w:r w:rsidRPr="00CA6003">
              <w:rPr>
                <w:rFonts w:ascii="Arial" w:eastAsia="Times New Roman" w:hAnsi="Arial" w:cs="Arial"/>
                <w:b/>
                <w:color w:val="7030A0"/>
                <w:sz w:val="24"/>
                <w:szCs w:val="24"/>
                <w:lang w:val="en-US"/>
              </w:rPr>
              <w:t>Courageous advocacy (drive</w:t>
            </w:r>
            <w:r w:rsidR="00955052" w:rsidRPr="00CA6003">
              <w:rPr>
                <w:rFonts w:ascii="Arial" w:eastAsia="Times New Roman" w:hAnsi="Arial" w:cs="Arial"/>
                <w:b/>
                <w:color w:val="7030A0"/>
                <w:sz w:val="24"/>
                <w:szCs w:val="24"/>
                <w:lang w:val="en-US"/>
              </w:rPr>
              <w:t xml:space="preserve"> and empathy</w:t>
            </w:r>
            <w:r w:rsidRPr="00CA6003">
              <w:rPr>
                <w:rFonts w:ascii="Arial" w:eastAsia="Times New Roman" w:hAnsi="Arial" w:cs="Arial"/>
                <w:b/>
                <w:color w:val="7030A0"/>
                <w:sz w:val="24"/>
                <w:szCs w:val="24"/>
                <w:lang w:val="en-US"/>
              </w:rPr>
              <w:t>)</w:t>
            </w:r>
          </w:p>
        </w:tc>
        <w:tc>
          <w:tcPr>
            <w:tcW w:w="2410" w:type="dxa"/>
          </w:tcPr>
          <w:p w14:paraId="3099C021" w14:textId="0E883C61" w:rsidR="009D4ADE" w:rsidRPr="00D16DA7" w:rsidRDefault="009E62D0" w:rsidP="00DF3514">
            <w:pPr>
              <w:spacing w:after="0" w:line="240" w:lineRule="auto"/>
              <w:rPr>
                <w:rFonts w:ascii="Arial" w:eastAsia="Times New Roman" w:hAnsi="Arial" w:cs="Arial"/>
                <w:bCs/>
                <w:sz w:val="24"/>
                <w:szCs w:val="24"/>
                <w:lang w:val="en-US"/>
              </w:rPr>
            </w:pPr>
            <w:r w:rsidRPr="00D16DA7">
              <w:rPr>
                <w:rFonts w:ascii="Arial" w:eastAsia="Times New Roman" w:hAnsi="Arial" w:cs="Arial"/>
                <w:bCs/>
                <w:sz w:val="24"/>
                <w:szCs w:val="24"/>
                <w:lang w:val="en-US"/>
              </w:rPr>
              <w:t>Love your neighbour as Yourself-the Golden Rule</w:t>
            </w:r>
          </w:p>
        </w:tc>
        <w:tc>
          <w:tcPr>
            <w:tcW w:w="1985" w:type="dxa"/>
          </w:tcPr>
          <w:p w14:paraId="156C7E0B" w14:textId="0ACCB13F" w:rsidR="00DF3514" w:rsidRPr="00D16DA7" w:rsidRDefault="00DF3514" w:rsidP="00DF3514">
            <w:pPr>
              <w:spacing w:after="0" w:line="240" w:lineRule="auto"/>
              <w:rPr>
                <w:rFonts w:ascii="Arial" w:eastAsia="Times New Roman" w:hAnsi="Arial" w:cs="Arial"/>
                <w:b/>
                <w:color w:val="0070C0"/>
                <w:sz w:val="24"/>
                <w:szCs w:val="24"/>
                <w:lang w:val="en-US"/>
              </w:rPr>
            </w:pPr>
            <w:r w:rsidRPr="00D16DA7">
              <w:rPr>
                <w:rFonts w:ascii="Arial" w:eastAsia="Times New Roman" w:hAnsi="Arial" w:cs="Arial"/>
                <w:b/>
                <w:color w:val="0070C0"/>
                <w:sz w:val="24"/>
                <w:szCs w:val="24"/>
                <w:lang w:val="en-US"/>
              </w:rPr>
              <w:t>International day of Charity -5</w:t>
            </w:r>
            <w:r w:rsidRPr="00D16DA7">
              <w:rPr>
                <w:rFonts w:ascii="Arial" w:eastAsia="Times New Roman" w:hAnsi="Arial" w:cs="Arial"/>
                <w:b/>
                <w:color w:val="0070C0"/>
                <w:sz w:val="24"/>
                <w:szCs w:val="24"/>
                <w:vertAlign w:val="superscript"/>
                <w:lang w:val="en-US"/>
              </w:rPr>
              <w:t>th</w:t>
            </w:r>
            <w:r w:rsidRPr="00D16DA7">
              <w:rPr>
                <w:rFonts w:ascii="Arial" w:eastAsia="Times New Roman" w:hAnsi="Arial" w:cs="Arial"/>
                <w:b/>
                <w:color w:val="0070C0"/>
                <w:sz w:val="24"/>
                <w:szCs w:val="24"/>
                <w:lang w:val="en-US"/>
              </w:rPr>
              <w:t xml:space="preserve"> Sept</w:t>
            </w:r>
          </w:p>
        </w:tc>
        <w:tc>
          <w:tcPr>
            <w:tcW w:w="1701" w:type="dxa"/>
            <w:gridSpan w:val="2"/>
          </w:tcPr>
          <w:p w14:paraId="7E2C2D7B" w14:textId="502420D0" w:rsidR="009D4ADE" w:rsidRPr="00942DBC" w:rsidRDefault="00955052" w:rsidP="00955052">
            <w:pPr>
              <w:spacing w:after="0" w:line="240" w:lineRule="auto"/>
              <w:rPr>
                <w:rFonts w:ascii="Arial" w:eastAsia="Times New Roman" w:hAnsi="Arial" w:cs="Arial"/>
                <w:b/>
                <w:sz w:val="24"/>
                <w:szCs w:val="24"/>
                <w:lang w:val="en-US"/>
              </w:rPr>
            </w:pPr>
            <w:r w:rsidRPr="00CA6003">
              <w:rPr>
                <w:rFonts w:ascii="Arial" w:eastAsia="Times New Roman" w:hAnsi="Arial" w:cs="Arial"/>
                <w:b/>
                <w:sz w:val="24"/>
                <w:szCs w:val="24"/>
                <w:lang w:val="en-US"/>
              </w:rPr>
              <w:t>RF1 P123</w:t>
            </w:r>
          </w:p>
        </w:tc>
        <w:tc>
          <w:tcPr>
            <w:tcW w:w="1984" w:type="dxa"/>
          </w:tcPr>
          <w:p w14:paraId="7F293036" w14:textId="77777777" w:rsidR="009D4ADE" w:rsidRPr="00D16DA7" w:rsidRDefault="009E62D0" w:rsidP="00955052">
            <w:pPr>
              <w:spacing w:after="0" w:line="240" w:lineRule="auto"/>
              <w:rPr>
                <w:rFonts w:ascii="Arial" w:eastAsia="Times New Roman" w:hAnsi="Arial" w:cs="Arial"/>
                <w:bCs/>
                <w:sz w:val="24"/>
                <w:szCs w:val="24"/>
                <w:lang w:val="en-US"/>
              </w:rPr>
            </w:pPr>
            <w:r w:rsidRPr="00D16DA7">
              <w:rPr>
                <w:rFonts w:ascii="Arial" w:eastAsia="Times New Roman" w:hAnsi="Arial" w:cs="Arial"/>
                <w:bCs/>
                <w:sz w:val="24"/>
                <w:szCs w:val="24"/>
                <w:lang w:val="en-US"/>
              </w:rPr>
              <w:t>This is my command to you</w:t>
            </w:r>
          </w:p>
          <w:p w14:paraId="5F6BF181" w14:textId="48EB1FA1" w:rsidR="009E62D0" w:rsidRPr="00D16DA7" w:rsidRDefault="009E62D0" w:rsidP="00955052">
            <w:pPr>
              <w:spacing w:after="0" w:line="240" w:lineRule="auto"/>
              <w:rPr>
                <w:rFonts w:ascii="Arial" w:eastAsia="Times New Roman" w:hAnsi="Arial" w:cs="Arial"/>
                <w:bCs/>
                <w:sz w:val="24"/>
                <w:szCs w:val="24"/>
                <w:lang w:val="en-US"/>
              </w:rPr>
            </w:pPr>
          </w:p>
        </w:tc>
        <w:tc>
          <w:tcPr>
            <w:tcW w:w="3260" w:type="dxa"/>
          </w:tcPr>
          <w:p w14:paraId="4B1CD6D3" w14:textId="64F00611" w:rsidR="009D4ADE" w:rsidRPr="00D16DA7" w:rsidRDefault="009E62D0" w:rsidP="009E62D0">
            <w:pPr>
              <w:shd w:val="clear" w:color="auto" w:fill="FFFFFF"/>
              <w:spacing w:after="0" w:line="396" w:lineRule="atLeast"/>
              <w:jc w:val="both"/>
              <w:outlineLvl w:val="1"/>
              <w:rPr>
                <w:rFonts w:ascii="Arial" w:eastAsia="Times New Roman" w:hAnsi="Arial" w:cs="Arial"/>
                <w:bCs/>
                <w:sz w:val="24"/>
                <w:szCs w:val="24"/>
                <w:lang w:val="en-US"/>
              </w:rPr>
            </w:pPr>
            <w:r w:rsidRPr="00D16DA7">
              <w:rPr>
                <w:rFonts w:ascii="Arial" w:eastAsia="Times New Roman" w:hAnsi="Arial" w:cs="Arial"/>
                <w:bCs/>
                <w:sz w:val="24"/>
                <w:szCs w:val="24"/>
                <w:lang w:val="en-US"/>
              </w:rPr>
              <w:t>Matthew 7.12</w:t>
            </w:r>
          </w:p>
        </w:tc>
      </w:tr>
      <w:tr w:rsidR="009D4ADE" w:rsidRPr="00D16DA7" w14:paraId="390EA587" w14:textId="77777777" w:rsidTr="00CA6003">
        <w:trPr>
          <w:trHeight w:val="1238"/>
        </w:trPr>
        <w:tc>
          <w:tcPr>
            <w:tcW w:w="1418" w:type="dxa"/>
          </w:tcPr>
          <w:p w14:paraId="0FA6EF85" w14:textId="77777777" w:rsidR="009D4ADE" w:rsidRPr="00942DBC" w:rsidRDefault="009D4ADE" w:rsidP="00463BF0">
            <w:pPr>
              <w:spacing w:after="0" w:line="240" w:lineRule="auto"/>
              <w:rPr>
                <w:rFonts w:ascii="Arial" w:eastAsia="Times New Roman" w:hAnsi="Arial" w:cs="Arial"/>
                <w:b/>
                <w:sz w:val="24"/>
                <w:szCs w:val="24"/>
                <w:lang w:val="en-US"/>
              </w:rPr>
            </w:pPr>
            <w:r w:rsidRPr="00942DBC">
              <w:rPr>
                <w:rFonts w:ascii="Arial" w:eastAsia="Times New Roman" w:hAnsi="Arial" w:cs="Arial"/>
                <w:b/>
                <w:sz w:val="24"/>
                <w:szCs w:val="24"/>
                <w:lang w:val="en-US"/>
              </w:rPr>
              <w:t>Week 2</w:t>
            </w:r>
          </w:p>
          <w:p w14:paraId="29C086C7" w14:textId="4B132B21" w:rsidR="009D4ADE" w:rsidRPr="00942DBC" w:rsidRDefault="009D4ADE" w:rsidP="00463BF0">
            <w:pPr>
              <w:spacing w:after="0" w:line="240" w:lineRule="auto"/>
              <w:rPr>
                <w:rFonts w:ascii="Arial" w:eastAsia="Times New Roman" w:hAnsi="Arial" w:cs="Arial"/>
                <w:b/>
                <w:sz w:val="24"/>
                <w:szCs w:val="24"/>
                <w:lang w:val="en-US"/>
              </w:rPr>
            </w:pPr>
            <w:r w:rsidRPr="00942DBC">
              <w:rPr>
                <w:rFonts w:ascii="Arial" w:eastAsia="Times New Roman" w:hAnsi="Arial" w:cs="Arial"/>
                <w:b/>
                <w:sz w:val="24"/>
                <w:szCs w:val="24"/>
                <w:lang w:val="en-US"/>
              </w:rPr>
              <w:t>1</w:t>
            </w:r>
            <w:r w:rsidRPr="00CA6003">
              <w:rPr>
                <w:rFonts w:ascii="Arial" w:eastAsia="Times New Roman" w:hAnsi="Arial" w:cs="Arial"/>
                <w:b/>
                <w:sz w:val="24"/>
                <w:szCs w:val="24"/>
                <w:lang w:val="en-US"/>
              </w:rPr>
              <w:t>3</w:t>
            </w:r>
            <w:r w:rsidRPr="00942DBC">
              <w:rPr>
                <w:rFonts w:ascii="Arial" w:eastAsia="Times New Roman" w:hAnsi="Arial" w:cs="Arial"/>
                <w:b/>
                <w:sz w:val="24"/>
                <w:szCs w:val="24"/>
                <w:lang w:val="en-US"/>
              </w:rPr>
              <w:t>-9-</w:t>
            </w:r>
            <w:r w:rsidRPr="00CA6003">
              <w:rPr>
                <w:rFonts w:ascii="Arial" w:eastAsia="Times New Roman" w:hAnsi="Arial" w:cs="Arial"/>
                <w:b/>
                <w:sz w:val="24"/>
                <w:szCs w:val="24"/>
                <w:lang w:val="en-US"/>
              </w:rPr>
              <w:t>21</w:t>
            </w:r>
          </w:p>
        </w:tc>
        <w:tc>
          <w:tcPr>
            <w:tcW w:w="2268" w:type="dxa"/>
          </w:tcPr>
          <w:p w14:paraId="59FF54BC" w14:textId="73BEBE52" w:rsidR="009D4ADE" w:rsidRPr="00942DBC" w:rsidRDefault="00463BF0" w:rsidP="00463BF0">
            <w:pPr>
              <w:spacing w:after="0" w:line="240" w:lineRule="auto"/>
              <w:rPr>
                <w:rFonts w:ascii="Arial" w:eastAsia="Times New Roman" w:hAnsi="Arial" w:cs="Arial"/>
                <w:b/>
                <w:color w:val="7030A0"/>
                <w:sz w:val="24"/>
                <w:szCs w:val="24"/>
                <w:lang w:val="en-US"/>
              </w:rPr>
            </w:pPr>
            <w:r w:rsidRPr="00CA6003">
              <w:rPr>
                <w:rFonts w:ascii="Arial" w:eastAsia="Times New Roman" w:hAnsi="Arial" w:cs="Arial"/>
                <w:b/>
                <w:color w:val="7030A0"/>
                <w:sz w:val="24"/>
                <w:szCs w:val="24"/>
                <w:lang w:val="en-US"/>
              </w:rPr>
              <w:t>Courageous advocacy (drive</w:t>
            </w:r>
            <w:r w:rsidR="00955052" w:rsidRPr="00CA6003">
              <w:rPr>
                <w:rFonts w:ascii="Arial" w:eastAsia="Times New Roman" w:hAnsi="Arial" w:cs="Arial"/>
                <w:b/>
                <w:color w:val="7030A0"/>
                <w:sz w:val="24"/>
                <w:szCs w:val="24"/>
                <w:lang w:val="en-US"/>
              </w:rPr>
              <w:t xml:space="preserve"> and empathy</w:t>
            </w:r>
            <w:r w:rsidRPr="00CA6003">
              <w:rPr>
                <w:rFonts w:ascii="Arial" w:eastAsia="Times New Roman" w:hAnsi="Arial" w:cs="Arial"/>
                <w:b/>
                <w:color w:val="7030A0"/>
                <w:sz w:val="24"/>
                <w:szCs w:val="24"/>
                <w:lang w:val="en-US"/>
              </w:rPr>
              <w:t>)</w:t>
            </w:r>
          </w:p>
        </w:tc>
        <w:tc>
          <w:tcPr>
            <w:tcW w:w="2410" w:type="dxa"/>
          </w:tcPr>
          <w:p w14:paraId="0A05DA8A" w14:textId="77777777" w:rsidR="009D4ADE" w:rsidRPr="00D16DA7" w:rsidRDefault="009E62D0" w:rsidP="00DF3514">
            <w:pPr>
              <w:spacing w:after="0" w:line="240" w:lineRule="auto"/>
              <w:rPr>
                <w:rFonts w:ascii="Arial" w:eastAsia="Times New Roman" w:hAnsi="Arial" w:cs="Arial"/>
                <w:bCs/>
                <w:sz w:val="24"/>
                <w:szCs w:val="24"/>
                <w:lang w:val="en-US"/>
              </w:rPr>
            </w:pPr>
            <w:r w:rsidRPr="00D16DA7">
              <w:rPr>
                <w:rFonts w:ascii="Arial" w:eastAsia="Times New Roman" w:hAnsi="Arial" w:cs="Arial"/>
                <w:bCs/>
                <w:sz w:val="24"/>
                <w:szCs w:val="24"/>
                <w:lang w:val="en-US"/>
              </w:rPr>
              <w:t>Valuing difference</w:t>
            </w:r>
            <w:r w:rsidR="006C33B1" w:rsidRPr="00D16DA7">
              <w:rPr>
                <w:rFonts w:ascii="Arial" w:eastAsia="Times New Roman" w:hAnsi="Arial" w:cs="Arial"/>
                <w:bCs/>
                <w:sz w:val="24"/>
                <w:szCs w:val="24"/>
                <w:lang w:val="en-US"/>
              </w:rPr>
              <w:t>-</w:t>
            </w:r>
          </w:p>
          <w:p w14:paraId="3362A556" w14:textId="21471610" w:rsidR="006C33B1" w:rsidRPr="00D16DA7" w:rsidRDefault="006C33B1" w:rsidP="00DF3514">
            <w:pPr>
              <w:spacing w:after="0" w:line="240" w:lineRule="auto"/>
              <w:rPr>
                <w:rFonts w:ascii="Arial" w:eastAsia="Times New Roman" w:hAnsi="Arial" w:cs="Arial"/>
                <w:bCs/>
                <w:sz w:val="24"/>
                <w:szCs w:val="24"/>
                <w:lang w:val="en-US"/>
              </w:rPr>
            </w:pPr>
            <w:r w:rsidRPr="00D16DA7">
              <w:rPr>
                <w:rFonts w:ascii="Arial" w:eastAsia="Times New Roman" w:hAnsi="Arial" w:cs="Arial"/>
                <w:bCs/>
                <w:color w:val="7030A0"/>
                <w:sz w:val="24"/>
                <w:szCs w:val="24"/>
                <w:lang w:val="en-US"/>
              </w:rPr>
              <w:t>respect</w:t>
            </w:r>
          </w:p>
        </w:tc>
        <w:tc>
          <w:tcPr>
            <w:tcW w:w="1985" w:type="dxa"/>
          </w:tcPr>
          <w:p w14:paraId="6A6DA370" w14:textId="3816A848" w:rsidR="009D4ADE" w:rsidRPr="00D16DA7" w:rsidRDefault="00DF3514" w:rsidP="00DF3514">
            <w:pPr>
              <w:spacing w:after="0" w:line="240" w:lineRule="auto"/>
              <w:rPr>
                <w:rFonts w:ascii="Arial" w:eastAsia="Times New Roman" w:hAnsi="Arial" w:cs="Arial"/>
                <w:b/>
                <w:color w:val="0070C0"/>
                <w:sz w:val="24"/>
                <w:szCs w:val="24"/>
                <w:lang w:val="en-US"/>
              </w:rPr>
            </w:pPr>
            <w:r w:rsidRPr="00D16DA7">
              <w:rPr>
                <w:rStyle w:val="Strong"/>
                <w:rFonts w:ascii="Source Sans Pro" w:hAnsi="Source Sans Pro"/>
                <w:color w:val="0070C0"/>
                <w:sz w:val="24"/>
                <w:szCs w:val="24"/>
                <w:shd w:val="clear" w:color="auto" w:fill="FEFEFE"/>
              </w:rPr>
              <w:t>16 September (Thursday) YOM KIPPUR Jewish</w:t>
            </w:r>
          </w:p>
        </w:tc>
        <w:tc>
          <w:tcPr>
            <w:tcW w:w="1701" w:type="dxa"/>
            <w:gridSpan w:val="2"/>
          </w:tcPr>
          <w:p w14:paraId="0B23FFAB" w14:textId="2B57D1D1" w:rsidR="009D4ADE" w:rsidRPr="00942DBC" w:rsidRDefault="00955052" w:rsidP="00955052">
            <w:pPr>
              <w:spacing w:after="0" w:line="240" w:lineRule="auto"/>
              <w:rPr>
                <w:rFonts w:ascii="Arial" w:eastAsia="Times New Roman" w:hAnsi="Arial" w:cs="Arial"/>
                <w:b/>
                <w:sz w:val="24"/>
                <w:szCs w:val="24"/>
                <w:lang w:val="en-US"/>
              </w:rPr>
            </w:pPr>
            <w:r w:rsidRPr="00CA6003">
              <w:rPr>
                <w:rFonts w:ascii="Arial" w:eastAsia="Times New Roman" w:hAnsi="Arial" w:cs="Arial"/>
                <w:b/>
                <w:sz w:val="24"/>
                <w:szCs w:val="24"/>
                <w:lang w:val="en-US"/>
              </w:rPr>
              <w:t>RF1 P120</w:t>
            </w:r>
          </w:p>
        </w:tc>
        <w:tc>
          <w:tcPr>
            <w:tcW w:w="1984" w:type="dxa"/>
          </w:tcPr>
          <w:p w14:paraId="58505538" w14:textId="77777777" w:rsidR="009D4ADE" w:rsidRPr="00D16DA7" w:rsidRDefault="00955052" w:rsidP="00955052">
            <w:pPr>
              <w:spacing w:after="0" w:line="240" w:lineRule="auto"/>
              <w:rPr>
                <w:rFonts w:ascii="Arial" w:eastAsia="Times New Roman" w:hAnsi="Arial" w:cs="Arial"/>
                <w:bCs/>
                <w:sz w:val="24"/>
                <w:szCs w:val="24"/>
                <w:lang w:val="en-US"/>
              </w:rPr>
            </w:pPr>
            <w:r w:rsidRPr="00D16DA7">
              <w:rPr>
                <w:rFonts w:ascii="Arial" w:eastAsia="Times New Roman" w:hAnsi="Arial" w:cs="Arial"/>
                <w:bCs/>
                <w:sz w:val="24"/>
                <w:szCs w:val="24"/>
                <w:lang w:val="en-US"/>
              </w:rPr>
              <w:t>Hiding Place</w:t>
            </w:r>
          </w:p>
          <w:p w14:paraId="3CD26A98" w14:textId="600DF7F8" w:rsidR="00955052" w:rsidRPr="00D16DA7" w:rsidRDefault="00955052" w:rsidP="00955052">
            <w:pPr>
              <w:spacing w:after="0" w:line="240" w:lineRule="auto"/>
              <w:rPr>
                <w:rFonts w:ascii="Arial" w:eastAsia="Times New Roman" w:hAnsi="Arial" w:cs="Arial"/>
                <w:bCs/>
                <w:sz w:val="24"/>
                <w:szCs w:val="24"/>
                <w:lang w:val="en-US"/>
              </w:rPr>
            </w:pPr>
            <w:r w:rsidRPr="00D16DA7">
              <w:rPr>
                <w:rFonts w:ascii="Arial" w:eastAsia="Times New Roman" w:hAnsi="Arial" w:cs="Arial"/>
                <w:bCs/>
                <w:sz w:val="24"/>
                <w:szCs w:val="24"/>
                <w:lang w:val="en-US"/>
              </w:rPr>
              <w:t>When I needed a Neighbour</w:t>
            </w:r>
          </w:p>
        </w:tc>
        <w:tc>
          <w:tcPr>
            <w:tcW w:w="3260" w:type="dxa"/>
          </w:tcPr>
          <w:p w14:paraId="6F502D78" w14:textId="43141B1D" w:rsidR="009D4ADE" w:rsidRPr="00D16DA7" w:rsidRDefault="009E62D0" w:rsidP="00463BF0">
            <w:pPr>
              <w:spacing w:after="0" w:line="240" w:lineRule="auto"/>
              <w:jc w:val="both"/>
              <w:rPr>
                <w:rFonts w:ascii="Arial" w:eastAsia="Times New Roman" w:hAnsi="Arial" w:cs="Arial"/>
                <w:bCs/>
                <w:sz w:val="24"/>
                <w:szCs w:val="24"/>
                <w:lang w:val="en-US"/>
              </w:rPr>
            </w:pPr>
            <w:r w:rsidRPr="00D16DA7">
              <w:rPr>
                <w:rFonts w:ascii="Arial" w:eastAsia="Times New Roman" w:hAnsi="Arial" w:cs="Arial"/>
                <w:bCs/>
                <w:sz w:val="24"/>
                <w:szCs w:val="24"/>
                <w:lang w:val="en-US"/>
              </w:rPr>
              <w:t>Luke 7. 1-10</w:t>
            </w:r>
          </w:p>
        </w:tc>
      </w:tr>
      <w:tr w:rsidR="00463BF0" w:rsidRPr="00D16DA7" w14:paraId="189CC3BE" w14:textId="77777777" w:rsidTr="00CA6003">
        <w:trPr>
          <w:trHeight w:val="835"/>
        </w:trPr>
        <w:tc>
          <w:tcPr>
            <w:tcW w:w="1418" w:type="dxa"/>
          </w:tcPr>
          <w:p w14:paraId="01F10F07" w14:textId="77777777" w:rsidR="00463BF0" w:rsidRPr="00942DBC" w:rsidRDefault="00463BF0" w:rsidP="00463BF0">
            <w:pPr>
              <w:spacing w:after="0" w:line="240" w:lineRule="auto"/>
              <w:rPr>
                <w:rFonts w:ascii="Arial" w:eastAsia="Times New Roman" w:hAnsi="Arial" w:cs="Arial"/>
                <w:b/>
                <w:sz w:val="24"/>
                <w:szCs w:val="24"/>
                <w:lang w:val="en-US"/>
              </w:rPr>
            </w:pPr>
            <w:r w:rsidRPr="00942DBC">
              <w:rPr>
                <w:rFonts w:ascii="Arial" w:eastAsia="Times New Roman" w:hAnsi="Arial" w:cs="Arial"/>
                <w:b/>
                <w:sz w:val="24"/>
                <w:szCs w:val="24"/>
                <w:lang w:val="en-US"/>
              </w:rPr>
              <w:t>Week 3</w:t>
            </w:r>
          </w:p>
          <w:p w14:paraId="28967BFC" w14:textId="1A461216" w:rsidR="00463BF0" w:rsidRPr="00942DBC" w:rsidRDefault="00463BF0" w:rsidP="00463BF0">
            <w:pPr>
              <w:spacing w:after="0" w:line="240" w:lineRule="auto"/>
              <w:rPr>
                <w:rFonts w:ascii="Arial" w:eastAsia="Times New Roman" w:hAnsi="Arial" w:cs="Arial"/>
                <w:b/>
                <w:sz w:val="24"/>
                <w:szCs w:val="24"/>
                <w:lang w:val="en-US"/>
              </w:rPr>
            </w:pPr>
            <w:r w:rsidRPr="00CA6003">
              <w:rPr>
                <w:rFonts w:ascii="Arial" w:eastAsia="Times New Roman" w:hAnsi="Arial" w:cs="Arial"/>
                <w:b/>
                <w:sz w:val="24"/>
                <w:szCs w:val="24"/>
                <w:lang w:val="en-US"/>
              </w:rPr>
              <w:t>20</w:t>
            </w:r>
            <w:r w:rsidRPr="00942DBC">
              <w:rPr>
                <w:rFonts w:ascii="Arial" w:eastAsia="Times New Roman" w:hAnsi="Arial" w:cs="Arial"/>
                <w:b/>
                <w:sz w:val="24"/>
                <w:szCs w:val="24"/>
                <w:lang w:val="en-US"/>
              </w:rPr>
              <w:t>-9-</w:t>
            </w:r>
            <w:r w:rsidRPr="00CA6003">
              <w:rPr>
                <w:rFonts w:ascii="Arial" w:eastAsia="Times New Roman" w:hAnsi="Arial" w:cs="Arial"/>
                <w:b/>
                <w:sz w:val="24"/>
                <w:szCs w:val="24"/>
                <w:lang w:val="en-US"/>
              </w:rPr>
              <w:t>21</w:t>
            </w:r>
          </w:p>
        </w:tc>
        <w:tc>
          <w:tcPr>
            <w:tcW w:w="2268" w:type="dxa"/>
          </w:tcPr>
          <w:p w14:paraId="301F38C2" w14:textId="6B145F37" w:rsidR="00463BF0" w:rsidRPr="00942DBC" w:rsidRDefault="00463BF0" w:rsidP="00463BF0">
            <w:pPr>
              <w:spacing w:after="0" w:line="240" w:lineRule="auto"/>
              <w:rPr>
                <w:rFonts w:ascii="Arial" w:eastAsia="Times New Roman" w:hAnsi="Arial" w:cs="Arial"/>
                <w:b/>
                <w:color w:val="7030A0"/>
                <w:sz w:val="24"/>
                <w:szCs w:val="24"/>
                <w:lang w:val="en-US"/>
              </w:rPr>
            </w:pPr>
            <w:r w:rsidRPr="00CA6003">
              <w:rPr>
                <w:rFonts w:ascii="Arial" w:eastAsia="Times New Roman" w:hAnsi="Arial" w:cs="Arial"/>
                <w:b/>
                <w:color w:val="7030A0"/>
                <w:sz w:val="24"/>
                <w:szCs w:val="24"/>
                <w:lang w:val="en-US"/>
              </w:rPr>
              <w:t>Friendship</w:t>
            </w:r>
          </w:p>
        </w:tc>
        <w:tc>
          <w:tcPr>
            <w:tcW w:w="2410" w:type="dxa"/>
          </w:tcPr>
          <w:p w14:paraId="38D12585" w14:textId="0795B306" w:rsidR="00463BF0" w:rsidRPr="00D16DA7" w:rsidRDefault="00463BF0" w:rsidP="00DF3514">
            <w:pPr>
              <w:spacing w:after="0" w:line="240" w:lineRule="auto"/>
              <w:rPr>
                <w:rFonts w:ascii="Arial" w:eastAsia="Times New Roman" w:hAnsi="Arial" w:cs="Arial"/>
                <w:bCs/>
                <w:sz w:val="24"/>
                <w:szCs w:val="24"/>
                <w:lang w:val="en-US"/>
              </w:rPr>
            </w:pPr>
            <w:r w:rsidRPr="00D16DA7">
              <w:rPr>
                <w:rFonts w:ascii="Arial" w:eastAsia="Times New Roman" w:hAnsi="Arial" w:cs="Arial"/>
                <w:bCs/>
                <w:sz w:val="24"/>
                <w:szCs w:val="24"/>
                <w:lang w:val="en-US"/>
              </w:rPr>
              <w:t>Sticking together</w:t>
            </w:r>
          </w:p>
        </w:tc>
        <w:tc>
          <w:tcPr>
            <w:tcW w:w="1985" w:type="dxa"/>
          </w:tcPr>
          <w:p w14:paraId="73F5FC68" w14:textId="3198F5C5" w:rsidR="00463BF0" w:rsidRPr="00D16DA7" w:rsidRDefault="00DF3514" w:rsidP="00463BF0">
            <w:pPr>
              <w:spacing w:after="0" w:line="240" w:lineRule="auto"/>
              <w:rPr>
                <w:rFonts w:ascii="Arial" w:eastAsia="Times New Roman" w:hAnsi="Arial" w:cs="Arial"/>
                <w:b/>
                <w:color w:val="0070C0"/>
                <w:sz w:val="24"/>
                <w:szCs w:val="24"/>
                <w:lang w:val="en-US"/>
              </w:rPr>
            </w:pPr>
            <w:r w:rsidRPr="00D16DA7">
              <w:rPr>
                <w:rStyle w:val="Strong"/>
                <w:rFonts w:ascii="Source Sans Pro" w:hAnsi="Source Sans Pro"/>
                <w:color w:val="0070C0"/>
                <w:sz w:val="24"/>
                <w:szCs w:val="24"/>
                <w:shd w:val="clear" w:color="auto" w:fill="FEFEFE"/>
              </w:rPr>
              <w:t>21 September (Tuesday) – 28 September (Tuesday) SUKKOT Jewish</w:t>
            </w:r>
          </w:p>
        </w:tc>
        <w:tc>
          <w:tcPr>
            <w:tcW w:w="1701" w:type="dxa"/>
            <w:gridSpan w:val="2"/>
          </w:tcPr>
          <w:p w14:paraId="1501B257" w14:textId="77777777" w:rsidR="00463BF0" w:rsidRPr="00CA6003" w:rsidRDefault="00463BF0" w:rsidP="00955052">
            <w:pPr>
              <w:spacing w:after="0" w:line="240" w:lineRule="auto"/>
              <w:rPr>
                <w:rFonts w:ascii="Arial" w:eastAsia="Times New Roman" w:hAnsi="Arial" w:cs="Arial"/>
                <w:b/>
                <w:sz w:val="24"/>
                <w:szCs w:val="24"/>
                <w:lang w:val="en-US"/>
              </w:rPr>
            </w:pPr>
            <w:r w:rsidRPr="00CA6003">
              <w:rPr>
                <w:rFonts w:ascii="Arial" w:eastAsia="Times New Roman" w:hAnsi="Arial" w:cs="Arial"/>
                <w:b/>
                <w:sz w:val="24"/>
                <w:szCs w:val="24"/>
                <w:lang w:val="en-US"/>
              </w:rPr>
              <w:t>RF 1</w:t>
            </w:r>
          </w:p>
          <w:p w14:paraId="3EE115D8" w14:textId="7D23802E" w:rsidR="00463BF0" w:rsidRPr="00942DBC" w:rsidRDefault="00463BF0" w:rsidP="00955052">
            <w:pPr>
              <w:spacing w:after="0" w:line="240" w:lineRule="auto"/>
              <w:rPr>
                <w:rFonts w:ascii="Arial" w:eastAsia="Times New Roman" w:hAnsi="Arial" w:cs="Arial"/>
                <w:b/>
                <w:sz w:val="24"/>
                <w:szCs w:val="24"/>
                <w:lang w:val="en-US"/>
              </w:rPr>
            </w:pPr>
            <w:r w:rsidRPr="00CA6003">
              <w:rPr>
                <w:rFonts w:ascii="Arial" w:eastAsia="Times New Roman" w:hAnsi="Arial" w:cs="Arial"/>
                <w:b/>
                <w:sz w:val="24"/>
                <w:szCs w:val="24"/>
                <w:lang w:val="en-US"/>
              </w:rPr>
              <w:t>P97</w:t>
            </w:r>
          </w:p>
        </w:tc>
        <w:tc>
          <w:tcPr>
            <w:tcW w:w="1984" w:type="dxa"/>
          </w:tcPr>
          <w:p w14:paraId="1DCF6E91" w14:textId="74ACF1A0" w:rsidR="00463BF0" w:rsidRPr="00D16DA7" w:rsidRDefault="00955052" w:rsidP="00955052">
            <w:pPr>
              <w:spacing w:after="0" w:line="240" w:lineRule="auto"/>
              <w:rPr>
                <w:rFonts w:ascii="Arial" w:eastAsia="Times New Roman" w:hAnsi="Arial" w:cs="Arial"/>
                <w:bCs/>
                <w:sz w:val="24"/>
                <w:szCs w:val="24"/>
                <w:lang w:val="en-US"/>
              </w:rPr>
            </w:pPr>
            <w:r w:rsidRPr="00D16DA7">
              <w:rPr>
                <w:rFonts w:ascii="Arial" w:eastAsia="Times New Roman" w:hAnsi="Arial" w:cs="Arial"/>
                <w:bCs/>
                <w:sz w:val="24"/>
                <w:szCs w:val="24"/>
                <w:lang w:val="en-US"/>
              </w:rPr>
              <w:t>Taking my time (out of the Ark)</w:t>
            </w:r>
          </w:p>
        </w:tc>
        <w:tc>
          <w:tcPr>
            <w:tcW w:w="3260" w:type="dxa"/>
          </w:tcPr>
          <w:p w14:paraId="39D177DC" w14:textId="55F956FA" w:rsidR="00463BF0" w:rsidRPr="00D16DA7" w:rsidRDefault="00463BF0" w:rsidP="00463BF0">
            <w:pPr>
              <w:spacing w:after="0" w:line="240" w:lineRule="auto"/>
              <w:jc w:val="both"/>
              <w:rPr>
                <w:rFonts w:ascii="Arial" w:eastAsia="Times New Roman" w:hAnsi="Arial" w:cs="Arial"/>
                <w:bCs/>
                <w:sz w:val="24"/>
                <w:szCs w:val="24"/>
                <w:lang w:val="en-US"/>
              </w:rPr>
            </w:pPr>
            <w:r w:rsidRPr="00D16DA7">
              <w:rPr>
                <w:rFonts w:ascii="Arial" w:eastAsia="Times New Roman" w:hAnsi="Arial" w:cs="Arial"/>
                <w:bCs/>
                <w:sz w:val="24"/>
                <w:szCs w:val="24"/>
                <w:lang w:val="en-US"/>
              </w:rPr>
              <w:t>Proverbs 18.24</w:t>
            </w:r>
          </w:p>
        </w:tc>
      </w:tr>
      <w:tr w:rsidR="00463BF0" w:rsidRPr="00D16DA7" w14:paraId="6032E20E" w14:textId="77777777" w:rsidTr="00CA6003">
        <w:trPr>
          <w:trHeight w:val="540"/>
        </w:trPr>
        <w:tc>
          <w:tcPr>
            <w:tcW w:w="1418" w:type="dxa"/>
          </w:tcPr>
          <w:p w14:paraId="510E0DB0" w14:textId="77777777" w:rsidR="00463BF0" w:rsidRPr="00942DBC" w:rsidRDefault="00463BF0" w:rsidP="00463BF0">
            <w:pPr>
              <w:spacing w:after="0" w:line="240" w:lineRule="auto"/>
              <w:rPr>
                <w:rFonts w:ascii="Arial" w:eastAsia="Times New Roman" w:hAnsi="Arial" w:cs="Arial"/>
                <w:b/>
                <w:sz w:val="24"/>
                <w:szCs w:val="24"/>
                <w:lang w:val="en-US"/>
              </w:rPr>
            </w:pPr>
            <w:r w:rsidRPr="00942DBC">
              <w:rPr>
                <w:rFonts w:ascii="Arial" w:eastAsia="Times New Roman" w:hAnsi="Arial" w:cs="Arial"/>
                <w:b/>
                <w:sz w:val="24"/>
                <w:szCs w:val="24"/>
                <w:lang w:val="en-US"/>
              </w:rPr>
              <w:t>Week 4</w:t>
            </w:r>
          </w:p>
          <w:p w14:paraId="04530D82" w14:textId="1EC25C78" w:rsidR="00463BF0" w:rsidRPr="00942DBC" w:rsidRDefault="00463BF0" w:rsidP="00463BF0">
            <w:pPr>
              <w:spacing w:after="0" w:line="240" w:lineRule="auto"/>
              <w:rPr>
                <w:rFonts w:ascii="Arial" w:eastAsia="Times New Roman" w:hAnsi="Arial" w:cs="Arial"/>
                <w:b/>
                <w:sz w:val="24"/>
                <w:szCs w:val="24"/>
                <w:lang w:val="en-US"/>
              </w:rPr>
            </w:pPr>
            <w:r w:rsidRPr="00942DBC">
              <w:rPr>
                <w:rFonts w:ascii="Arial" w:eastAsia="Times New Roman" w:hAnsi="Arial" w:cs="Arial"/>
                <w:b/>
                <w:sz w:val="24"/>
                <w:szCs w:val="24"/>
                <w:lang w:val="en-US"/>
              </w:rPr>
              <w:t>2</w:t>
            </w:r>
            <w:r w:rsidRPr="00CA6003">
              <w:rPr>
                <w:rFonts w:ascii="Arial" w:eastAsia="Times New Roman" w:hAnsi="Arial" w:cs="Arial"/>
                <w:b/>
                <w:sz w:val="24"/>
                <w:szCs w:val="24"/>
                <w:lang w:val="en-US"/>
              </w:rPr>
              <w:t>7</w:t>
            </w:r>
            <w:r w:rsidRPr="00942DBC">
              <w:rPr>
                <w:rFonts w:ascii="Arial" w:eastAsia="Times New Roman" w:hAnsi="Arial" w:cs="Arial"/>
                <w:b/>
                <w:sz w:val="24"/>
                <w:szCs w:val="24"/>
                <w:lang w:val="en-US"/>
              </w:rPr>
              <w:t>-9-</w:t>
            </w:r>
            <w:r w:rsidRPr="00CA6003">
              <w:rPr>
                <w:rFonts w:ascii="Arial" w:eastAsia="Times New Roman" w:hAnsi="Arial" w:cs="Arial"/>
                <w:b/>
                <w:sz w:val="24"/>
                <w:szCs w:val="24"/>
                <w:lang w:val="en-US"/>
              </w:rPr>
              <w:t>21</w:t>
            </w:r>
          </w:p>
        </w:tc>
        <w:tc>
          <w:tcPr>
            <w:tcW w:w="2268" w:type="dxa"/>
          </w:tcPr>
          <w:p w14:paraId="0139E8AE" w14:textId="382B1FCF" w:rsidR="00463BF0" w:rsidRPr="00942DBC" w:rsidRDefault="00463BF0" w:rsidP="00463BF0">
            <w:pPr>
              <w:spacing w:after="0" w:line="240" w:lineRule="auto"/>
              <w:rPr>
                <w:rFonts w:ascii="Arial" w:eastAsia="Times New Roman" w:hAnsi="Arial" w:cs="Arial"/>
                <w:b/>
                <w:color w:val="7030A0"/>
                <w:sz w:val="24"/>
                <w:szCs w:val="24"/>
                <w:lang w:val="en-US"/>
              </w:rPr>
            </w:pPr>
            <w:r w:rsidRPr="00CA6003">
              <w:rPr>
                <w:rFonts w:ascii="Arial" w:eastAsia="Times New Roman" w:hAnsi="Arial" w:cs="Arial"/>
                <w:b/>
                <w:color w:val="7030A0"/>
                <w:sz w:val="24"/>
                <w:szCs w:val="24"/>
                <w:lang w:val="en-US"/>
              </w:rPr>
              <w:t>Friendship</w:t>
            </w:r>
          </w:p>
        </w:tc>
        <w:tc>
          <w:tcPr>
            <w:tcW w:w="2410" w:type="dxa"/>
          </w:tcPr>
          <w:p w14:paraId="25A01462" w14:textId="69701599" w:rsidR="00463BF0" w:rsidRPr="00D16DA7" w:rsidRDefault="00463BF0" w:rsidP="00DF3514">
            <w:pPr>
              <w:spacing w:after="0" w:line="240" w:lineRule="auto"/>
              <w:rPr>
                <w:rFonts w:ascii="Arial" w:eastAsia="Times New Roman" w:hAnsi="Arial" w:cs="Arial"/>
                <w:bCs/>
                <w:sz w:val="24"/>
                <w:szCs w:val="24"/>
                <w:lang w:val="en-US"/>
              </w:rPr>
            </w:pPr>
            <w:r w:rsidRPr="00D16DA7">
              <w:rPr>
                <w:rFonts w:ascii="Arial" w:eastAsia="Times New Roman" w:hAnsi="Arial" w:cs="Arial"/>
                <w:bCs/>
                <w:sz w:val="24"/>
                <w:szCs w:val="24"/>
                <w:lang w:val="en-US"/>
              </w:rPr>
              <w:t>Encouraging one another</w:t>
            </w:r>
          </w:p>
        </w:tc>
        <w:tc>
          <w:tcPr>
            <w:tcW w:w="1985" w:type="dxa"/>
          </w:tcPr>
          <w:p w14:paraId="093ABDC9" w14:textId="79268F0D" w:rsidR="00463BF0" w:rsidRPr="00D16DA7" w:rsidRDefault="00DF3514" w:rsidP="00463BF0">
            <w:pPr>
              <w:spacing w:after="0" w:line="240" w:lineRule="auto"/>
              <w:rPr>
                <w:rFonts w:ascii="Arial" w:eastAsia="Times New Roman" w:hAnsi="Arial" w:cs="Arial"/>
                <w:b/>
                <w:color w:val="0070C0"/>
                <w:sz w:val="24"/>
                <w:szCs w:val="24"/>
                <w:lang w:val="en-US"/>
              </w:rPr>
            </w:pPr>
            <w:r w:rsidRPr="00D16DA7">
              <w:rPr>
                <w:rStyle w:val="Strong"/>
                <w:rFonts w:ascii="Source Sans Pro" w:hAnsi="Source Sans Pro"/>
                <w:color w:val="0070C0"/>
                <w:sz w:val="24"/>
                <w:szCs w:val="24"/>
                <w:shd w:val="clear" w:color="auto" w:fill="FEFEFE"/>
              </w:rPr>
              <w:t>29 September (Wednesday) MICHAELMAS National</w:t>
            </w:r>
          </w:p>
        </w:tc>
        <w:tc>
          <w:tcPr>
            <w:tcW w:w="1701" w:type="dxa"/>
            <w:gridSpan w:val="2"/>
          </w:tcPr>
          <w:p w14:paraId="0BF980C7" w14:textId="77777777" w:rsidR="00463BF0" w:rsidRPr="00CA6003" w:rsidRDefault="00463BF0" w:rsidP="00955052">
            <w:pPr>
              <w:spacing w:after="0" w:line="240" w:lineRule="auto"/>
              <w:rPr>
                <w:rFonts w:ascii="Arial" w:eastAsia="Times New Roman" w:hAnsi="Arial" w:cs="Arial"/>
                <w:b/>
                <w:sz w:val="24"/>
                <w:szCs w:val="24"/>
                <w:lang w:val="en-US"/>
              </w:rPr>
            </w:pPr>
            <w:r w:rsidRPr="00CA6003">
              <w:rPr>
                <w:rFonts w:ascii="Arial" w:eastAsia="Times New Roman" w:hAnsi="Arial" w:cs="Arial"/>
                <w:b/>
                <w:sz w:val="24"/>
                <w:szCs w:val="24"/>
                <w:lang w:val="en-US"/>
              </w:rPr>
              <w:t>RF 1</w:t>
            </w:r>
          </w:p>
          <w:p w14:paraId="2D8F8041" w14:textId="7DCDFEDF" w:rsidR="00463BF0" w:rsidRPr="00942DBC" w:rsidRDefault="00463BF0" w:rsidP="00955052">
            <w:pPr>
              <w:spacing w:after="0" w:line="240" w:lineRule="auto"/>
              <w:rPr>
                <w:rFonts w:ascii="Arial" w:eastAsia="Times New Roman" w:hAnsi="Arial" w:cs="Arial"/>
                <w:b/>
                <w:sz w:val="24"/>
                <w:szCs w:val="24"/>
                <w:lang w:val="en-US"/>
              </w:rPr>
            </w:pPr>
            <w:r w:rsidRPr="00CA6003">
              <w:rPr>
                <w:rFonts w:ascii="Arial" w:eastAsia="Times New Roman" w:hAnsi="Arial" w:cs="Arial"/>
                <w:b/>
                <w:sz w:val="24"/>
                <w:szCs w:val="24"/>
                <w:lang w:val="en-US"/>
              </w:rPr>
              <w:t>P100</w:t>
            </w:r>
          </w:p>
        </w:tc>
        <w:tc>
          <w:tcPr>
            <w:tcW w:w="1984" w:type="dxa"/>
          </w:tcPr>
          <w:p w14:paraId="2190C212" w14:textId="5EBBD7B4" w:rsidR="00463BF0" w:rsidRPr="00D16DA7" w:rsidRDefault="009E62D0" w:rsidP="00955052">
            <w:pPr>
              <w:spacing w:after="0" w:line="240" w:lineRule="auto"/>
              <w:rPr>
                <w:rFonts w:ascii="Arial" w:eastAsia="Times New Roman" w:hAnsi="Arial" w:cs="Arial"/>
                <w:bCs/>
                <w:sz w:val="24"/>
                <w:szCs w:val="24"/>
                <w:lang w:val="en-US"/>
              </w:rPr>
            </w:pPr>
            <w:r w:rsidRPr="00D16DA7">
              <w:rPr>
                <w:rFonts w:ascii="Arial" w:eastAsia="Times New Roman" w:hAnsi="Arial" w:cs="Arial"/>
                <w:bCs/>
                <w:sz w:val="24"/>
                <w:szCs w:val="24"/>
                <w:lang w:val="en-US"/>
              </w:rPr>
              <w:t>Together (out of the ark)</w:t>
            </w:r>
          </w:p>
        </w:tc>
        <w:tc>
          <w:tcPr>
            <w:tcW w:w="3260" w:type="dxa"/>
          </w:tcPr>
          <w:p w14:paraId="4971F61F" w14:textId="31B57E56" w:rsidR="00463BF0" w:rsidRPr="00D16DA7" w:rsidRDefault="00463BF0" w:rsidP="00463BF0">
            <w:pPr>
              <w:spacing w:after="0" w:line="240" w:lineRule="auto"/>
              <w:jc w:val="both"/>
              <w:rPr>
                <w:rFonts w:ascii="Arial" w:eastAsia="Times New Roman" w:hAnsi="Arial" w:cs="Arial"/>
                <w:bCs/>
                <w:sz w:val="24"/>
                <w:szCs w:val="24"/>
                <w:lang w:val="en-US"/>
              </w:rPr>
            </w:pPr>
            <w:r w:rsidRPr="00D16DA7">
              <w:rPr>
                <w:rFonts w:ascii="Arial" w:eastAsia="Times New Roman" w:hAnsi="Arial" w:cs="Arial"/>
                <w:bCs/>
                <w:sz w:val="24"/>
                <w:szCs w:val="24"/>
                <w:lang w:val="en-US"/>
              </w:rPr>
              <w:t>1Thessalonians 5.11</w:t>
            </w:r>
          </w:p>
        </w:tc>
      </w:tr>
      <w:tr w:rsidR="00463BF0" w:rsidRPr="00D16DA7" w14:paraId="7AE0BD94" w14:textId="77777777" w:rsidTr="00CA6003">
        <w:trPr>
          <w:trHeight w:val="540"/>
        </w:trPr>
        <w:tc>
          <w:tcPr>
            <w:tcW w:w="1418" w:type="dxa"/>
          </w:tcPr>
          <w:p w14:paraId="1B1723EE" w14:textId="77777777" w:rsidR="00463BF0" w:rsidRPr="00942DBC" w:rsidRDefault="00463BF0" w:rsidP="00463BF0">
            <w:pPr>
              <w:spacing w:after="0" w:line="240" w:lineRule="auto"/>
              <w:rPr>
                <w:rFonts w:ascii="Arial" w:eastAsia="Times New Roman" w:hAnsi="Arial" w:cs="Arial"/>
                <w:b/>
                <w:sz w:val="24"/>
                <w:szCs w:val="24"/>
                <w:lang w:val="en-US"/>
              </w:rPr>
            </w:pPr>
            <w:r w:rsidRPr="00942DBC">
              <w:rPr>
                <w:rFonts w:ascii="Arial" w:eastAsia="Times New Roman" w:hAnsi="Arial" w:cs="Arial"/>
                <w:b/>
                <w:sz w:val="24"/>
                <w:szCs w:val="24"/>
                <w:lang w:val="en-US"/>
              </w:rPr>
              <w:t>Week 5</w:t>
            </w:r>
          </w:p>
          <w:p w14:paraId="23BCA864" w14:textId="4D6FFF4B" w:rsidR="00463BF0" w:rsidRPr="00942DBC" w:rsidRDefault="00463BF0" w:rsidP="00463BF0">
            <w:pPr>
              <w:spacing w:after="0" w:line="240" w:lineRule="auto"/>
              <w:rPr>
                <w:rFonts w:ascii="Arial" w:eastAsia="Times New Roman" w:hAnsi="Arial" w:cs="Arial"/>
                <w:b/>
                <w:sz w:val="24"/>
                <w:szCs w:val="24"/>
                <w:lang w:val="en-US"/>
              </w:rPr>
            </w:pPr>
            <w:r w:rsidRPr="00CA6003">
              <w:rPr>
                <w:rFonts w:ascii="Arial" w:eastAsia="Times New Roman" w:hAnsi="Arial" w:cs="Arial"/>
                <w:b/>
                <w:sz w:val="24"/>
                <w:szCs w:val="24"/>
                <w:lang w:val="en-US"/>
              </w:rPr>
              <w:t>4</w:t>
            </w:r>
            <w:r w:rsidRPr="00942DBC">
              <w:rPr>
                <w:rFonts w:ascii="Arial" w:eastAsia="Times New Roman" w:hAnsi="Arial" w:cs="Arial"/>
                <w:b/>
                <w:sz w:val="24"/>
                <w:szCs w:val="24"/>
                <w:lang w:val="en-US"/>
              </w:rPr>
              <w:t>-10-</w:t>
            </w:r>
            <w:r w:rsidRPr="00CA6003">
              <w:rPr>
                <w:rFonts w:ascii="Arial" w:eastAsia="Times New Roman" w:hAnsi="Arial" w:cs="Arial"/>
                <w:b/>
                <w:sz w:val="24"/>
                <w:szCs w:val="24"/>
                <w:lang w:val="en-US"/>
              </w:rPr>
              <w:t>21</w:t>
            </w:r>
          </w:p>
        </w:tc>
        <w:tc>
          <w:tcPr>
            <w:tcW w:w="2268" w:type="dxa"/>
          </w:tcPr>
          <w:p w14:paraId="1794D27B" w14:textId="1AFF6F2E" w:rsidR="00463BF0" w:rsidRPr="00942DBC" w:rsidRDefault="00463BF0" w:rsidP="00463BF0">
            <w:pPr>
              <w:spacing w:after="0" w:line="240" w:lineRule="auto"/>
              <w:rPr>
                <w:rFonts w:ascii="Arial" w:eastAsia="Times New Roman" w:hAnsi="Arial" w:cs="Arial"/>
                <w:b/>
                <w:color w:val="7030A0"/>
                <w:sz w:val="24"/>
                <w:szCs w:val="24"/>
                <w:lang w:val="en-US"/>
              </w:rPr>
            </w:pPr>
            <w:r w:rsidRPr="00CA6003">
              <w:rPr>
                <w:rFonts w:ascii="Arial" w:eastAsia="Times New Roman" w:hAnsi="Arial" w:cs="Arial"/>
                <w:b/>
                <w:color w:val="7030A0"/>
                <w:sz w:val="24"/>
                <w:szCs w:val="24"/>
                <w:lang w:val="en-US"/>
              </w:rPr>
              <w:t>Friendship</w:t>
            </w:r>
          </w:p>
        </w:tc>
        <w:tc>
          <w:tcPr>
            <w:tcW w:w="2410" w:type="dxa"/>
          </w:tcPr>
          <w:p w14:paraId="435B7D78" w14:textId="5459003E" w:rsidR="00463BF0" w:rsidRPr="00D16DA7" w:rsidRDefault="00463BF0" w:rsidP="00DF3514">
            <w:pPr>
              <w:spacing w:after="0" w:line="240" w:lineRule="auto"/>
              <w:rPr>
                <w:rFonts w:ascii="Arial" w:eastAsia="Times New Roman" w:hAnsi="Arial" w:cs="Arial"/>
                <w:bCs/>
                <w:sz w:val="24"/>
                <w:szCs w:val="24"/>
                <w:lang w:val="en-US"/>
              </w:rPr>
            </w:pPr>
            <w:r w:rsidRPr="00D16DA7">
              <w:rPr>
                <w:rFonts w:ascii="Arial" w:eastAsia="Times New Roman" w:hAnsi="Arial" w:cs="Arial"/>
                <w:bCs/>
                <w:sz w:val="24"/>
                <w:szCs w:val="24"/>
                <w:lang w:val="en-US"/>
              </w:rPr>
              <w:t>Supporting one another</w:t>
            </w:r>
          </w:p>
        </w:tc>
        <w:tc>
          <w:tcPr>
            <w:tcW w:w="1985" w:type="dxa"/>
          </w:tcPr>
          <w:p w14:paraId="27E934B2" w14:textId="2D8B5A19" w:rsidR="00463BF0" w:rsidRPr="00D16DA7" w:rsidRDefault="00463BF0" w:rsidP="00463BF0">
            <w:pPr>
              <w:spacing w:after="0" w:line="240" w:lineRule="auto"/>
              <w:rPr>
                <w:rFonts w:ascii="Arial" w:eastAsia="Times New Roman" w:hAnsi="Arial" w:cs="Arial"/>
                <w:b/>
                <w:color w:val="0070C0"/>
                <w:sz w:val="24"/>
                <w:szCs w:val="24"/>
                <w:lang w:val="en-US"/>
              </w:rPr>
            </w:pPr>
          </w:p>
        </w:tc>
        <w:tc>
          <w:tcPr>
            <w:tcW w:w="1701" w:type="dxa"/>
            <w:gridSpan w:val="2"/>
          </w:tcPr>
          <w:p w14:paraId="38974ACF" w14:textId="756B1DC4" w:rsidR="00463BF0" w:rsidRPr="00942DBC" w:rsidRDefault="00463BF0" w:rsidP="00955052">
            <w:pPr>
              <w:spacing w:after="0" w:line="240" w:lineRule="auto"/>
              <w:rPr>
                <w:rFonts w:ascii="Arial" w:eastAsia="Times New Roman" w:hAnsi="Arial" w:cs="Arial"/>
                <w:b/>
                <w:sz w:val="24"/>
                <w:szCs w:val="24"/>
                <w:lang w:val="en-US"/>
              </w:rPr>
            </w:pPr>
            <w:r w:rsidRPr="00CA6003">
              <w:rPr>
                <w:rFonts w:ascii="Arial" w:eastAsia="Times New Roman" w:hAnsi="Arial" w:cs="Arial"/>
                <w:b/>
                <w:sz w:val="24"/>
                <w:szCs w:val="24"/>
                <w:lang w:val="en-US"/>
              </w:rPr>
              <w:t>RF1 P103</w:t>
            </w:r>
          </w:p>
        </w:tc>
        <w:tc>
          <w:tcPr>
            <w:tcW w:w="1984" w:type="dxa"/>
          </w:tcPr>
          <w:p w14:paraId="1D91925A" w14:textId="0B05FDB2" w:rsidR="00463BF0" w:rsidRPr="00D16DA7" w:rsidRDefault="00955052" w:rsidP="00955052">
            <w:pPr>
              <w:spacing w:after="0" w:line="240" w:lineRule="auto"/>
              <w:rPr>
                <w:rFonts w:ascii="Arial" w:eastAsia="Times New Roman" w:hAnsi="Arial" w:cs="Arial"/>
                <w:bCs/>
                <w:sz w:val="24"/>
                <w:szCs w:val="24"/>
                <w:lang w:val="en-US"/>
              </w:rPr>
            </w:pPr>
            <w:r w:rsidRPr="00D16DA7">
              <w:rPr>
                <w:rFonts w:ascii="Arial" w:eastAsia="Times New Roman" w:hAnsi="Arial" w:cs="Arial"/>
                <w:bCs/>
                <w:sz w:val="24"/>
                <w:szCs w:val="24"/>
                <w:lang w:val="en-US"/>
              </w:rPr>
              <w:t>Bind us together Lord</w:t>
            </w:r>
          </w:p>
        </w:tc>
        <w:tc>
          <w:tcPr>
            <w:tcW w:w="3260" w:type="dxa"/>
          </w:tcPr>
          <w:p w14:paraId="74A84BED" w14:textId="2961E0D7" w:rsidR="00463BF0" w:rsidRPr="00D16DA7" w:rsidRDefault="00463BF0" w:rsidP="00463BF0">
            <w:pPr>
              <w:spacing w:after="0" w:line="240" w:lineRule="auto"/>
              <w:jc w:val="both"/>
              <w:rPr>
                <w:rFonts w:ascii="Arial" w:eastAsia="Times New Roman" w:hAnsi="Arial" w:cs="Arial"/>
                <w:bCs/>
                <w:sz w:val="24"/>
                <w:szCs w:val="24"/>
                <w:lang w:val="en-US"/>
              </w:rPr>
            </w:pPr>
            <w:r w:rsidRPr="00D16DA7">
              <w:rPr>
                <w:rFonts w:ascii="Arial" w:eastAsia="Times New Roman" w:hAnsi="Arial" w:cs="Arial"/>
                <w:bCs/>
                <w:sz w:val="24"/>
                <w:szCs w:val="24"/>
                <w:lang w:val="en-US"/>
              </w:rPr>
              <w:t>Luke 5.17-39</w:t>
            </w:r>
          </w:p>
        </w:tc>
      </w:tr>
      <w:tr w:rsidR="00463BF0" w:rsidRPr="00D16DA7" w14:paraId="687612E5" w14:textId="77777777" w:rsidTr="00CA6003">
        <w:trPr>
          <w:trHeight w:val="540"/>
        </w:trPr>
        <w:tc>
          <w:tcPr>
            <w:tcW w:w="1418" w:type="dxa"/>
          </w:tcPr>
          <w:p w14:paraId="1AD5DE77" w14:textId="77777777" w:rsidR="00463BF0" w:rsidRPr="00942DBC" w:rsidRDefault="00463BF0" w:rsidP="00463BF0">
            <w:pPr>
              <w:spacing w:after="0" w:line="240" w:lineRule="auto"/>
              <w:rPr>
                <w:rFonts w:ascii="Arial" w:eastAsia="Times New Roman" w:hAnsi="Arial" w:cs="Arial"/>
                <w:b/>
                <w:sz w:val="24"/>
                <w:szCs w:val="24"/>
                <w:lang w:val="en-US"/>
              </w:rPr>
            </w:pPr>
            <w:r w:rsidRPr="00942DBC">
              <w:rPr>
                <w:rFonts w:ascii="Arial" w:eastAsia="Times New Roman" w:hAnsi="Arial" w:cs="Arial"/>
                <w:b/>
                <w:sz w:val="24"/>
                <w:szCs w:val="24"/>
                <w:lang w:val="en-US"/>
              </w:rPr>
              <w:t>Week 6</w:t>
            </w:r>
          </w:p>
          <w:p w14:paraId="15FBAA88" w14:textId="72523537" w:rsidR="00463BF0" w:rsidRPr="00942DBC" w:rsidRDefault="00463BF0" w:rsidP="00463BF0">
            <w:pPr>
              <w:spacing w:after="0" w:line="240" w:lineRule="auto"/>
              <w:rPr>
                <w:rFonts w:ascii="Arial" w:eastAsia="Times New Roman" w:hAnsi="Arial" w:cs="Arial"/>
                <w:b/>
                <w:sz w:val="24"/>
                <w:szCs w:val="24"/>
                <w:lang w:val="en-US"/>
              </w:rPr>
            </w:pPr>
            <w:r w:rsidRPr="00CA6003">
              <w:rPr>
                <w:rFonts w:ascii="Arial" w:eastAsia="Times New Roman" w:hAnsi="Arial" w:cs="Arial"/>
                <w:b/>
                <w:sz w:val="24"/>
                <w:szCs w:val="24"/>
                <w:lang w:val="en-US"/>
              </w:rPr>
              <w:t>11</w:t>
            </w:r>
            <w:r w:rsidRPr="00942DBC">
              <w:rPr>
                <w:rFonts w:ascii="Arial" w:eastAsia="Times New Roman" w:hAnsi="Arial" w:cs="Arial"/>
                <w:b/>
                <w:sz w:val="24"/>
                <w:szCs w:val="24"/>
                <w:lang w:val="en-US"/>
              </w:rPr>
              <w:t>-10-</w:t>
            </w:r>
            <w:r w:rsidRPr="00CA6003">
              <w:rPr>
                <w:rFonts w:ascii="Arial" w:eastAsia="Times New Roman" w:hAnsi="Arial" w:cs="Arial"/>
                <w:b/>
                <w:sz w:val="24"/>
                <w:szCs w:val="24"/>
                <w:lang w:val="en-US"/>
              </w:rPr>
              <w:t>21</w:t>
            </w:r>
          </w:p>
        </w:tc>
        <w:tc>
          <w:tcPr>
            <w:tcW w:w="2268" w:type="dxa"/>
          </w:tcPr>
          <w:p w14:paraId="72C9EC9C" w14:textId="6C8DB879" w:rsidR="00463BF0" w:rsidRPr="00942DBC" w:rsidRDefault="00463BF0" w:rsidP="00463BF0">
            <w:pPr>
              <w:spacing w:after="0" w:line="240" w:lineRule="auto"/>
              <w:rPr>
                <w:rFonts w:ascii="Arial" w:eastAsia="Times New Roman" w:hAnsi="Arial" w:cs="Arial"/>
                <w:b/>
                <w:color w:val="7030A0"/>
                <w:sz w:val="24"/>
                <w:szCs w:val="24"/>
                <w:lang w:val="en-US"/>
              </w:rPr>
            </w:pPr>
            <w:r w:rsidRPr="00CA6003">
              <w:rPr>
                <w:rFonts w:ascii="Arial" w:eastAsia="Times New Roman" w:hAnsi="Arial" w:cs="Arial"/>
                <w:b/>
                <w:color w:val="7030A0"/>
                <w:sz w:val="24"/>
                <w:szCs w:val="24"/>
                <w:lang w:val="en-US"/>
              </w:rPr>
              <w:t>Friendship</w:t>
            </w:r>
          </w:p>
        </w:tc>
        <w:tc>
          <w:tcPr>
            <w:tcW w:w="2410" w:type="dxa"/>
          </w:tcPr>
          <w:p w14:paraId="47870845" w14:textId="13EAF49E" w:rsidR="00463BF0" w:rsidRPr="00D16DA7" w:rsidRDefault="00463BF0" w:rsidP="00DF3514">
            <w:pPr>
              <w:spacing w:after="0" w:line="240" w:lineRule="auto"/>
              <w:rPr>
                <w:rFonts w:ascii="Arial" w:eastAsia="Times New Roman" w:hAnsi="Arial" w:cs="Arial"/>
                <w:bCs/>
                <w:sz w:val="24"/>
                <w:szCs w:val="24"/>
                <w:lang w:val="en-US"/>
              </w:rPr>
            </w:pPr>
            <w:r w:rsidRPr="00D16DA7">
              <w:rPr>
                <w:rFonts w:ascii="Arial" w:eastAsia="Times New Roman" w:hAnsi="Arial" w:cs="Arial"/>
                <w:bCs/>
                <w:sz w:val="24"/>
                <w:szCs w:val="24"/>
                <w:lang w:val="en-US"/>
              </w:rPr>
              <w:t>Learning to Listen</w:t>
            </w:r>
          </w:p>
        </w:tc>
        <w:tc>
          <w:tcPr>
            <w:tcW w:w="1985" w:type="dxa"/>
          </w:tcPr>
          <w:p w14:paraId="2255129D" w14:textId="4EA89EF5" w:rsidR="00463BF0" w:rsidRPr="00D16DA7" w:rsidRDefault="00CA6003" w:rsidP="00463BF0">
            <w:pPr>
              <w:spacing w:after="0" w:line="240" w:lineRule="auto"/>
              <w:rPr>
                <w:rFonts w:ascii="Arial" w:eastAsia="Times New Roman" w:hAnsi="Arial" w:cs="Arial"/>
                <w:b/>
                <w:color w:val="0070C0"/>
                <w:sz w:val="24"/>
                <w:szCs w:val="24"/>
                <w:lang w:val="en-US"/>
              </w:rPr>
            </w:pPr>
            <w:r w:rsidRPr="00D16DA7">
              <w:rPr>
                <w:rStyle w:val="Strong"/>
                <w:rFonts w:ascii="Source Sans Pro" w:hAnsi="Source Sans Pro"/>
                <w:color w:val="0070C0"/>
                <w:sz w:val="24"/>
                <w:szCs w:val="24"/>
                <w:shd w:val="clear" w:color="auto" w:fill="FEFEFE"/>
              </w:rPr>
              <w:t>10-17.10</w:t>
            </w:r>
            <w:r w:rsidR="00DF3514" w:rsidRPr="00D16DA7">
              <w:rPr>
                <w:rStyle w:val="Strong"/>
                <w:rFonts w:ascii="Source Sans Pro" w:hAnsi="Source Sans Pro"/>
                <w:color w:val="0070C0"/>
                <w:sz w:val="24"/>
                <w:szCs w:val="24"/>
                <w:shd w:val="clear" w:color="auto" w:fill="FEFEFE"/>
              </w:rPr>
              <w:t xml:space="preserve"> </w:t>
            </w:r>
            <w:r w:rsidRPr="00D16DA7">
              <w:rPr>
                <w:rStyle w:val="Strong"/>
                <w:rFonts w:ascii="Source Sans Pro" w:hAnsi="Source Sans Pro"/>
                <w:color w:val="0070C0"/>
                <w:sz w:val="24"/>
                <w:szCs w:val="24"/>
                <w:shd w:val="clear" w:color="auto" w:fill="FEFEFE"/>
              </w:rPr>
              <w:t>inter faith week of prayer for world peace</w:t>
            </w:r>
          </w:p>
        </w:tc>
        <w:tc>
          <w:tcPr>
            <w:tcW w:w="1701" w:type="dxa"/>
            <w:gridSpan w:val="2"/>
          </w:tcPr>
          <w:p w14:paraId="34B7D8D1" w14:textId="37B71236" w:rsidR="00463BF0" w:rsidRPr="00942DBC" w:rsidRDefault="00463BF0" w:rsidP="00955052">
            <w:pPr>
              <w:spacing w:after="0" w:line="240" w:lineRule="auto"/>
              <w:rPr>
                <w:rFonts w:ascii="Arial" w:eastAsia="Times New Roman" w:hAnsi="Arial" w:cs="Arial"/>
                <w:b/>
                <w:sz w:val="24"/>
                <w:szCs w:val="24"/>
                <w:lang w:val="en-US"/>
              </w:rPr>
            </w:pPr>
            <w:r w:rsidRPr="00CA6003">
              <w:rPr>
                <w:rFonts w:ascii="Arial" w:eastAsia="Times New Roman" w:hAnsi="Arial" w:cs="Arial"/>
                <w:b/>
                <w:sz w:val="24"/>
                <w:szCs w:val="24"/>
                <w:lang w:val="en-US"/>
              </w:rPr>
              <w:t>RF1 P109</w:t>
            </w:r>
          </w:p>
        </w:tc>
        <w:tc>
          <w:tcPr>
            <w:tcW w:w="1984" w:type="dxa"/>
          </w:tcPr>
          <w:p w14:paraId="090C511D" w14:textId="05428008" w:rsidR="00463BF0" w:rsidRPr="00D16DA7" w:rsidRDefault="00463BF0" w:rsidP="00955052">
            <w:pPr>
              <w:spacing w:after="0" w:line="240" w:lineRule="auto"/>
              <w:rPr>
                <w:rFonts w:ascii="Arial" w:eastAsia="Times New Roman" w:hAnsi="Arial" w:cs="Arial"/>
                <w:bCs/>
                <w:sz w:val="24"/>
                <w:szCs w:val="24"/>
                <w:lang w:val="en-US"/>
              </w:rPr>
            </w:pPr>
            <w:r w:rsidRPr="00D16DA7">
              <w:rPr>
                <w:rFonts w:ascii="Arial" w:eastAsia="Times New Roman" w:hAnsi="Arial" w:cs="Arial"/>
                <w:bCs/>
                <w:sz w:val="24"/>
                <w:szCs w:val="24"/>
                <w:lang w:val="en-US"/>
              </w:rPr>
              <w:t>Be Still</w:t>
            </w:r>
          </w:p>
        </w:tc>
        <w:tc>
          <w:tcPr>
            <w:tcW w:w="3260" w:type="dxa"/>
          </w:tcPr>
          <w:p w14:paraId="38906FA5" w14:textId="63366149" w:rsidR="00463BF0" w:rsidRPr="00D16DA7" w:rsidRDefault="00463BF0" w:rsidP="00463BF0">
            <w:pPr>
              <w:spacing w:after="0" w:line="240" w:lineRule="auto"/>
              <w:rPr>
                <w:rFonts w:ascii="Arial" w:eastAsia="Times New Roman" w:hAnsi="Arial" w:cs="Arial"/>
                <w:bCs/>
                <w:sz w:val="24"/>
                <w:szCs w:val="24"/>
                <w:lang w:val="en-US"/>
              </w:rPr>
            </w:pPr>
            <w:r w:rsidRPr="00D16DA7">
              <w:rPr>
                <w:rFonts w:ascii="Arial" w:eastAsia="Times New Roman" w:hAnsi="Arial" w:cs="Arial"/>
                <w:bCs/>
                <w:sz w:val="24"/>
                <w:szCs w:val="24"/>
                <w:lang w:val="en-US"/>
              </w:rPr>
              <w:t>Proverbs 17.17</w:t>
            </w:r>
          </w:p>
        </w:tc>
      </w:tr>
      <w:tr w:rsidR="00463BF0" w:rsidRPr="00D16DA7" w14:paraId="322952EE" w14:textId="77777777" w:rsidTr="00CA6003">
        <w:trPr>
          <w:trHeight w:val="540"/>
        </w:trPr>
        <w:tc>
          <w:tcPr>
            <w:tcW w:w="1418" w:type="dxa"/>
          </w:tcPr>
          <w:p w14:paraId="14BFC751" w14:textId="0E72684C" w:rsidR="00463BF0" w:rsidRPr="00942DBC" w:rsidRDefault="00463BF0" w:rsidP="00463BF0">
            <w:pPr>
              <w:spacing w:after="0" w:line="240" w:lineRule="auto"/>
              <w:rPr>
                <w:rFonts w:ascii="Arial" w:eastAsia="Times New Roman" w:hAnsi="Arial" w:cs="Arial"/>
                <w:b/>
                <w:sz w:val="24"/>
                <w:szCs w:val="24"/>
                <w:lang w:val="en-US"/>
              </w:rPr>
            </w:pPr>
            <w:r w:rsidRPr="00942DBC">
              <w:rPr>
                <w:rFonts w:ascii="Arial" w:eastAsia="Times New Roman" w:hAnsi="Arial" w:cs="Arial"/>
                <w:b/>
                <w:sz w:val="24"/>
                <w:szCs w:val="24"/>
                <w:lang w:val="en-US"/>
              </w:rPr>
              <w:t xml:space="preserve">Week </w:t>
            </w:r>
            <w:r w:rsidRPr="00CA6003">
              <w:rPr>
                <w:rFonts w:ascii="Arial" w:eastAsia="Times New Roman" w:hAnsi="Arial" w:cs="Arial"/>
                <w:b/>
                <w:sz w:val="24"/>
                <w:szCs w:val="24"/>
                <w:lang w:val="en-US"/>
              </w:rPr>
              <w:t>7</w:t>
            </w:r>
          </w:p>
          <w:p w14:paraId="1C4E2606" w14:textId="173BE4CB" w:rsidR="00463BF0" w:rsidRPr="00942DBC" w:rsidRDefault="00463BF0" w:rsidP="00463BF0">
            <w:pPr>
              <w:spacing w:after="0" w:line="240" w:lineRule="auto"/>
              <w:rPr>
                <w:rFonts w:ascii="Arial" w:eastAsia="Times New Roman" w:hAnsi="Arial" w:cs="Arial"/>
                <w:b/>
                <w:sz w:val="24"/>
                <w:szCs w:val="24"/>
                <w:lang w:val="en-US"/>
              </w:rPr>
            </w:pPr>
            <w:r w:rsidRPr="00942DBC">
              <w:rPr>
                <w:rFonts w:ascii="Arial" w:eastAsia="Times New Roman" w:hAnsi="Arial" w:cs="Arial"/>
                <w:b/>
                <w:sz w:val="24"/>
                <w:szCs w:val="24"/>
                <w:lang w:val="en-US"/>
              </w:rPr>
              <w:t>1</w:t>
            </w:r>
            <w:r w:rsidRPr="00CA6003">
              <w:rPr>
                <w:rFonts w:ascii="Arial" w:eastAsia="Times New Roman" w:hAnsi="Arial" w:cs="Arial"/>
                <w:b/>
                <w:sz w:val="24"/>
                <w:szCs w:val="24"/>
                <w:lang w:val="en-US"/>
              </w:rPr>
              <w:t>8</w:t>
            </w:r>
            <w:r w:rsidRPr="00942DBC">
              <w:rPr>
                <w:rFonts w:ascii="Arial" w:eastAsia="Times New Roman" w:hAnsi="Arial" w:cs="Arial"/>
                <w:b/>
                <w:sz w:val="24"/>
                <w:szCs w:val="24"/>
                <w:lang w:val="en-US"/>
              </w:rPr>
              <w:t>-10-</w:t>
            </w:r>
            <w:r w:rsidRPr="00CA6003">
              <w:rPr>
                <w:rFonts w:ascii="Arial" w:eastAsia="Times New Roman" w:hAnsi="Arial" w:cs="Arial"/>
                <w:b/>
                <w:sz w:val="24"/>
                <w:szCs w:val="24"/>
                <w:lang w:val="en-US"/>
              </w:rPr>
              <w:t>21</w:t>
            </w:r>
          </w:p>
          <w:p w14:paraId="7D158579" w14:textId="77777777" w:rsidR="00463BF0" w:rsidRPr="00942DBC" w:rsidRDefault="00463BF0" w:rsidP="00463BF0">
            <w:pPr>
              <w:spacing w:after="0" w:line="240" w:lineRule="auto"/>
              <w:rPr>
                <w:rFonts w:ascii="Arial" w:eastAsia="Times New Roman" w:hAnsi="Arial" w:cs="Arial"/>
                <w:b/>
                <w:sz w:val="24"/>
                <w:szCs w:val="24"/>
                <w:lang w:val="en-US"/>
              </w:rPr>
            </w:pPr>
          </w:p>
        </w:tc>
        <w:tc>
          <w:tcPr>
            <w:tcW w:w="2268" w:type="dxa"/>
          </w:tcPr>
          <w:p w14:paraId="3DAE763B" w14:textId="39D4BAB8" w:rsidR="00463BF0" w:rsidRPr="00942DBC" w:rsidRDefault="00463BF0" w:rsidP="00463BF0">
            <w:pPr>
              <w:spacing w:after="0" w:line="240" w:lineRule="auto"/>
              <w:rPr>
                <w:rFonts w:ascii="Arial" w:eastAsia="Times New Roman" w:hAnsi="Arial" w:cs="Arial"/>
                <w:b/>
                <w:color w:val="7030A0"/>
                <w:sz w:val="24"/>
                <w:szCs w:val="24"/>
                <w:lang w:val="en-US"/>
              </w:rPr>
            </w:pPr>
            <w:r w:rsidRPr="00942DBC">
              <w:rPr>
                <w:rFonts w:ascii="Arial" w:eastAsia="Times New Roman" w:hAnsi="Arial" w:cs="Arial"/>
                <w:b/>
                <w:color w:val="7030A0"/>
                <w:sz w:val="24"/>
                <w:szCs w:val="24"/>
                <w:lang w:val="en-US"/>
              </w:rPr>
              <w:t xml:space="preserve">Celebrating Harvest </w:t>
            </w:r>
          </w:p>
        </w:tc>
        <w:tc>
          <w:tcPr>
            <w:tcW w:w="2410" w:type="dxa"/>
          </w:tcPr>
          <w:p w14:paraId="318C766C" w14:textId="77777777" w:rsidR="00463BF0" w:rsidRDefault="00463BF0" w:rsidP="00DF3514">
            <w:pPr>
              <w:spacing w:after="0" w:line="240" w:lineRule="auto"/>
              <w:rPr>
                <w:rFonts w:ascii="Arial" w:eastAsia="Times New Roman" w:hAnsi="Arial" w:cs="Arial"/>
                <w:bCs/>
                <w:sz w:val="24"/>
                <w:szCs w:val="24"/>
                <w:lang w:val="en-US"/>
              </w:rPr>
            </w:pPr>
            <w:proofErr w:type="spellStart"/>
            <w:r w:rsidRPr="00D16DA7">
              <w:rPr>
                <w:rFonts w:ascii="Arial" w:eastAsia="Times New Roman" w:hAnsi="Arial" w:cs="Arial"/>
                <w:bCs/>
                <w:sz w:val="24"/>
                <w:szCs w:val="24"/>
                <w:lang w:val="en-US"/>
              </w:rPr>
              <w:t>Brixham</w:t>
            </w:r>
            <w:proofErr w:type="spellEnd"/>
            <w:r w:rsidRPr="00D16DA7">
              <w:rPr>
                <w:rFonts w:ascii="Arial" w:eastAsia="Times New Roman" w:hAnsi="Arial" w:cs="Arial"/>
                <w:bCs/>
                <w:sz w:val="24"/>
                <w:szCs w:val="24"/>
                <w:lang w:val="en-US"/>
              </w:rPr>
              <w:t xml:space="preserve"> food bank-giving to others, giving as God Gives</w:t>
            </w:r>
          </w:p>
          <w:p w14:paraId="68FA9843" w14:textId="2623414A" w:rsidR="00D16DA7" w:rsidRPr="00D16DA7" w:rsidRDefault="00D16DA7" w:rsidP="00DF3514">
            <w:pPr>
              <w:spacing w:after="0" w:line="240" w:lineRule="auto"/>
              <w:rPr>
                <w:rFonts w:ascii="Arial" w:eastAsia="Times New Roman" w:hAnsi="Arial" w:cs="Arial"/>
                <w:bCs/>
                <w:sz w:val="24"/>
                <w:szCs w:val="24"/>
                <w:lang w:val="en-US"/>
              </w:rPr>
            </w:pPr>
          </w:p>
        </w:tc>
        <w:tc>
          <w:tcPr>
            <w:tcW w:w="1985" w:type="dxa"/>
          </w:tcPr>
          <w:p w14:paraId="3098BAE4" w14:textId="77777777" w:rsidR="00463BF0" w:rsidRPr="00D16DA7" w:rsidRDefault="00463BF0" w:rsidP="00463BF0">
            <w:pPr>
              <w:spacing w:after="0" w:line="240" w:lineRule="auto"/>
              <w:rPr>
                <w:rFonts w:ascii="Arial" w:eastAsia="Times New Roman" w:hAnsi="Arial" w:cs="Arial"/>
                <w:b/>
                <w:color w:val="0070C0"/>
                <w:sz w:val="24"/>
                <w:szCs w:val="24"/>
                <w:lang w:val="en-US"/>
              </w:rPr>
            </w:pPr>
            <w:r w:rsidRPr="00D16DA7">
              <w:rPr>
                <w:rFonts w:ascii="Arial" w:eastAsia="Times New Roman" w:hAnsi="Arial" w:cs="Arial"/>
                <w:b/>
                <w:color w:val="0070C0"/>
                <w:sz w:val="24"/>
                <w:szCs w:val="24"/>
                <w:lang w:val="en-US"/>
              </w:rPr>
              <w:t>Harvest</w:t>
            </w:r>
          </w:p>
          <w:p w14:paraId="32915BB7" w14:textId="6E46867B" w:rsidR="00463BF0" w:rsidRPr="00D16DA7" w:rsidRDefault="00463BF0" w:rsidP="00463BF0">
            <w:pPr>
              <w:spacing w:after="0" w:line="240" w:lineRule="auto"/>
              <w:rPr>
                <w:rFonts w:ascii="Arial" w:eastAsia="Times New Roman" w:hAnsi="Arial" w:cs="Arial"/>
                <w:b/>
                <w:color w:val="0070C0"/>
                <w:sz w:val="24"/>
                <w:szCs w:val="24"/>
                <w:lang w:val="en-US"/>
              </w:rPr>
            </w:pPr>
            <w:r w:rsidRPr="00D16DA7">
              <w:rPr>
                <w:rFonts w:ascii="Arial" w:eastAsia="Times New Roman" w:hAnsi="Arial" w:cs="Arial"/>
                <w:b/>
                <w:color w:val="0070C0"/>
                <w:sz w:val="24"/>
                <w:szCs w:val="24"/>
                <w:lang w:val="en-US"/>
              </w:rPr>
              <w:t>Diwali-19/10</w:t>
            </w:r>
          </w:p>
        </w:tc>
        <w:tc>
          <w:tcPr>
            <w:tcW w:w="1701" w:type="dxa"/>
            <w:gridSpan w:val="2"/>
          </w:tcPr>
          <w:p w14:paraId="0D785061" w14:textId="3F11B2CA" w:rsidR="00463BF0" w:rsidRPr="00942DBC" w:rsidRDefault="00955052" w:rsidP="00955052">
            <w:pPr>
              <w:spacing w:after="0" w:line="240" w:lineRule="auto"/>
              <w:rPr>
                <w:rFonts w:ascii="Arial" w:eastAsia="Times New Roman" w:hAnsi="Arial" w:cs="Arial"/>
                <w:b/>
                <w:sz w:val="24"/>
                <w:szCs w:val="24"/>
                <w:lang w:val="en-US"/>
              </w:rPr>
            </w:pPr>
            <w:r w:rsidRPr="00CA6003">
              <w:rPr>
                <w:rFonts w:ascii="Arial" w:eastAsia="Times New Roman" w:hAnsi="Arial" w:cs="Arial"/>
                <w:b/>
                <w:sz w:val="24"/>
                <w:szCs w:val="24"/>
                <w:lang w:val="en-US"/>
              </w:rPr>
              <w:t xml:space="preserve">RF1 </w:t>
            </w:r>
            <w:r w:rsidR="00463BF0" w:rsidRPr="00942DBC">
              <w:rPr>
                <w:rFonts w:ascii="Arial" w:eastAsia="Times New Roman" w:hAnsi="Arial" w:cs="Arial"/>
                <w:b/>
                <w:sz w:val="24"/>
                <w:szCs w:val="24"/>
                <w:lang w:val="en-US"/>
              </w:rPr>
              <w:t>p.28</w:t>
            </w:r>
          </w:p>
        </w:tc>
        <w:tc>
          <w:tcPr>
            <w:tcW w:w="1984" w:type="dxa"/>
          </w:tcPr>
          <w:p w14:paraId="3DA8BFE7" w14:textId="77777777" w:rsidR="00463BF0" w:rsidRPr="00D16DA7" w:rsidRDefault="00463BF0" w:rsidP="00463BF0">
            <w:pPr>
              <w:spacing w:after="0" w:line="240" w:lineRule="auto"/>
              <w:rPr>
                <w:rFonts w:ascii="Arial" w:eastAsia="Times New Roman" w:hAnsi="Arial" w:cs="Arial"/>
                <w:bCs/>
                <w:sz w:val="24"/>
                <w:szCs w:val="24"/>
                <w:lang w:val="en-US"/>
              </w:rPr>
            </w:pPr>
            <w:r w:rsidRPr="00D16DA7">
              <w:rPr>
                <w:rFonts w:ascii="Arial" w:eastAsia="Times New Roman" w:hAnsi="Arial" w:cs="Arial"/>
                <w:bCs/>
                <w:sz w:val="24"/>
                <w:szCs w:val="24"/>
                <w:lang w:val="en-US"/>
              </w:rPr>
              <w:t>Another Harvest festival</w:t>
            </w:r>
          </w:p>
          <w:p w14:paraId="6D1848D1" w14:textId="0DD6D8E3" w:rsidR="00463BF0" w:rsidRPr="00D16DA7" w:rsidRDefault="00463BF0" w:rsidP="00463BF0">
            <w:pPr>
              <w:spacing w:after="0" w:line="240" w:lineRule="auto"/>
              <w:rPr>
                <w:rFonts w:ascii="Arial" w:eastAsia="Times New Roman" w:hAnsi="Arial" w:cs="Arial"/>
                <w:bCs/>
                <w:sz w:val="24"/>
                <w:szCs w:val="24"/>
                <w:lang w:val="en-US"/>
              </w:rPr>
            </w:pPr>
            <w:r w:rsidRPr="00D16DA7">
              <w:rPr>
                <w:rFonts w:ascii="Arial" w:eastAsia="Times New Roman" w:hAnsi="Arial" w:cs="Arial"/>
                <w:bCs/>
                <w:sz w:val="24"/>
                <w:szCs w:val="24"/>
                <w:lang w:val="en-US"/>
              </w:rPr>
              <w:t>Harvest songs</w:t>
            </w:r>
          </w:p>
        </w:tc>
        <w:tc>
          <w:tcPr>
            <w:tcW w:w="3260" w:type="dxa"/>
          </w:tcPr>
          <w:p w14:paraId="57AE6E4A" w14:textId="064B3963" w:rsidR="00463BF0" w:rsidRPr="00D16DA7" w:rsidRDefault="00463BF0" w:rsidP="00463BF0">
            <w:pPr>
              <w:spacing w:after="0" w:line="240" w:lineRule="auto"/>
              <w:rPr>
                <w:rFonts w:ascii="Arial" w:eastAsia="Times New Roman" w:hAnsi="Arial" w:cs="Arial"/>
                <w:bCs/>
                <w:sz w:val="24"/>
                <w:szCs w:val="24"/>
                <w:lang w:val="en-US"/>
              </w:rPr>
            </w:pPr>
            <w:r w:rsidRPr="00D16DA7">
              <w:rPr>
                <w:rFonts w:ascii="Arial" w:eastAsia="Times New Roman" w:hAnsi="Arial" w:cs="Arial"/>
                <w:bCs/>
                <w:sz w:val="24"/>
                <w:szCs w:val="24"/>
                <w:lang w:val="en-US"/>
              </w:rPr>
              <w:t>Psalm 65.13-19</w:t>
            </w:r>
          </w:p>
        </w:tc>
      </w:tr>
      <w:tr w:rsidR="00463BF0" w:rsidRPr="00D16DA7" w14:paraId="33631987" w14:textId="77777777" w:rsidTr="001E1B3D">
        <w:trPr>
          <w:trHeight w:val="691"/>
        </w:trPr>
        <w:tc>
          <w:tcPr>
            <w:tcW w:w="15026" w:type="dxa"/>
            <w:gridSpan w:val="8"/>
            <w:shd w:val="clear" w:color="auto" w:fill="D0CECE" w:themeFill="background2" w:themeFillShade="E6"/>
          </w:tcPr>
          <w:p w14:paraId="7A79F2C3" w14:textId="29CC8AAD" w:rsidR="001E1B3D" w:rsidRPr="00D16DA7" w:rsidRDefault="00463BF0" w:rsidP="00CA6003">
            <w:pPr>
              <w:spacing w:after="0" w:line="240" w:lineRule="auto"/>
              <w:jc w:val="center"/>
              <w:rPr>
                <w:rFonts w:ascii="Arial" w:eastAsia="Times New Roman" w:hAnsi="Arial" w:cs="Arial"/>
                <w:bCs/>
                <w:i/>
                <w:sz w:val="24"/>
                <w:szCs w:val="24"/>
                <w:lang w:val="en-US"/>
              </w:rPr>
            </w:pPr>
            <w:r w:rsidRPr="00D16DA7">
              <w:rPr>
                <w:rFonts w:ascii="Arial" w:eastAsia="Times New Roman" w:hAnsi="Arial" w:cs="Arial"/>
                <w:bCs/>
                <w:i/>
                <w:sz w:val="40"/>
                <w:szCs w:val="40"/>
                <w:lang w:val="en-US"/>
              </w:rPr>
              <w:t>HALF TERM</w:t>
            </w:r>
          </w:p>
        </w:tc>
      </w:tr>
      <w:tr w:rsidR="00B846A7" w:rsidRPr="00D16DA7" w14:paraId="34B98C0C" w14:textId="77777777" w:rsidTr="006C33B1">
        <w:trPr>
          <w:trHeight w:val="975"/>
        </w:trPr>
        <w:tc>
          <w:tcPr>
            <w:tcW w:w="1418" w:type="dxa"/>
          </w:tcPr>
          <w:p w14:paraId="4713BDFF" w14:textId="77777777" w:rsidR="00B846A7" w:rsidRPr="00942DBC" w:rsidRDefault="00B846A7" w:rsidP="00B846A7">
            <w:pPr>
              <w:spacing w:after="0" w:line="240" w:lineRule="auto"/>
              <w:jc w:val="center"/>
              <w:rPr>
                <w:rFonts w:ascii="Arial" w:eastAsia="Times New Roman" w:hAnsi="Arial" w:cs="Arial"/>
                <w:b/>
                <w:sz w:val="24"/>
                <w:szCs w:val="24"/>
                <w:u w:val="single"/>
                <w:lang w:val="en-US"/>
              </w:rPr>
            </w:pPr>
            <w:r w:rsidRPr="00942DBC">
              <w:rPr>
                <w:rFonts w:ascii="Arial" w:eastAsia="Times New Roman" w:hAnsi="Arial" w:cs="Arial"/>
                <w:b/>
                <w:sz w:val="24"/>
                <w:szCs w:val="24"/>
                <w:u w:val="single"/>
                <w:lang w:val="en-US"/>
              </w:rPr>
              <w:lastRenderedPageBreak/>
              <w:t>Week</w:t>
            </w:r>
          </w:p>
          <w:p w14:paraId="69CFB2D6" w14:textId="5B6CB162" w:rsidR="00B846A7" w:rsidRPr="00942DBC" w:rsidRDefault="00B846A7" w:rsidP="00B846A7">
            <w:pPr>
              <w:spacing w:after="0" w:line="240" w:lineRule="auto"/>
              <w:rPr>
                <w:rFonts w:ascii="Arial" w:eastAsia="Times New Roman" w:hAnsi="Arial" w:cs="Arial"/>
                <w:b/>
                <w:sz w:val="28"/>
                <w:szCs w:val="28"/>
                <w:lang w:val="en-US"/>
              </w:rPr>
            </w:pPr>
            <w:r w:rsidRPr="00942DBC">
              <w:rPr>
                <w:rFonts w:ascii="Arial" w:eastAsia="Times New Roman" w:hAnsi="Arial" w:cs="Arial"/>
                <w:b/>
                <w:sz w:val="24"/>
                <w:szCs w:val="24"/>
                <w:u w:val="single"/>
                <w:lang w:val="en-US"/>
              </w:rPr>
              <w:t xml:space="preserve"> </w:t>
            </w:r>
          </w:p>
        </w:tc>
        <w:tc>
          <w:tcPr>
            <w:tcW w:w="2268" w:type="dxa"/>
          </w:tcPr>
          <w:p w14:paraId="73DDDCF5" w14:textId="77777777" w:rsidR="00B846A7" w:rsidRDefault="00B846A7" w:rsidP="00B846A7">
            <w:pPr>
              <w:spacing w:after="0" w:line="240" w:lineRule="auto"/>
              <w:jc w:val="center"/>
              <w:rPr>
                <w:rFonts w:ascii="Arial" w:eastAsia="Times New Roman" w:hAnsi="Arial" w:cs="Arial"/>
                <w:b/>
                <w:sz w:val="24"/>
                <w:szCs w:val="24"/>
                <w:u w:val="single"/>
                <w:lang w:val="en-US"/>
              </w:rPr>
            </w:pPr>
            <w:r w:rsidRPr="00942DBC">
              <w:rPr>
                <w:rFonts w:ascii="Arial" w:eastAsia="Times New Roman" w:hAnsi="Arial" w:cs="Arial"/>
                <w:b/>
                <w:sz w:val="24"/>
                <w:szCs w:val="24"/>
                <w:u w:val="single"/>
                <w:lang w:val="en-US"/>
              </w:rPr>
              <w:t>Theme</w:t>
            </w:r>
            <w:r>
              <w:rPr>
                <w:rFonts w:ascii="Arial" w:eastAsia="Times New Roman" w:hAnsi="Arial" w:cs="Arial"/>
                <w:b/>
                <w:sz w:val="24"/>
                <w:szCs w:val="24"/>
                <w:u w:val="single"/>
                <w:lang w:val="en-US"/>
              </w:rPr>
              <w:t>/Gateway</w:t>
            </w:r>
          </w:p>
          <w:p w14:paraId="600CA158" w14:textId="015F95AC" w:rsidR="00B846A7" w:rsidRPr="00B846A7" w:rsidRDefault="008B1153" w:rsidP="00B846A7">
            <w:pPr>
              <w:spacing w:after="0" w:line="240" w:lineRule="auto"/>
              <w:rPr>
                <w:rFonts w:ascii="Arial" w:hAnsi="Arial" w:cs="Arial"/>
                <w:b/>
                <w:color w:val="7030A0"/>
                <w:sz w:val="28"/>
                <w:szCs w:val="28"/>
                <w:u w:val="single"/>
              </w:rPr>
            </w:pPr>
            <w:r>
              <w:rPr>
                <w:rFonts w:ascii="Arial" w:hAnsi="Arial" w:cs="Arial"/>
                <w:b/>
                <w:color w:val="7030A0"/>
                <w:sz w:val="28"/>
                <w:szCs w:val="28"/>
                <w:u w:val="single"/>
              </w:rPr>
              <w:t>Exploration</w:t>
            </w:r>
          </w:p>
        </w:tc>
        <w:tc>
          <w:tcPr>
            <w:tcW w:w="2410" w:type="dxa"/>
          </w:tcPr>
          <w:p w14:paraId="43905529" w14:textId="77777777" w:rsidR="00B846A7" w:rsidRPr="00942DBC" w:rsidRDefault="00B846A7" w:rsidP="00B846A7">
            <w:pPr>
              <w:spacing w:after="0" w:line="240" w:lineRule="auto"/>
              <w:jc w:val="center"/>
              <w:rPr>
                <w:rFonts w:ascii="Arial" w:eastAsia="Times New Roman" w:hAnsi="Arial" w:cs="Arial"/>
                <w:b/>
                <w:sz w:val="24"/>
                <w:szCs w:val="24"/>
                <w:u w:val="single"/>
                <w:lang w:val="en-US"/>
              </w:rPr>
            </w:pPr>
            <w:r w:rsidRPr="00942DBC">
              <w:rPr>
                <w:rFonts w:ascii="Arial" w:eastAsia="Times New Roman" w:hAnsi="Arial" w:cs="Arial"/>
                <w:b/>
                <w:sz w:val="24"/>
                <w:szCs w:val="24"/>
                <w:u w:val="single"/>
                <w:lang w:val="en-US"/>
              </w:rPr>
              <w:t>Key Ideas/</w:t>
            </w:r>
          </w:p>
          <w:p w14:paraId="131FD552" w14:textId="77777777" w:rsidR="00B846A7" w:rsidRPr="00942DBC" w:rsidRDefault="00B846A7" w:rsidP="00B846A7">
            <w:pPr>
              <w:spacing w:after="0" w:line="240" w:lineRule="auto"/>
              <w:jc w:val="center"/>
              <w:rPr>
                <w:rFonts w:ascii="Arial" w:eastAsia="Times New Roman" w:hAnsi="Arial" w:cs="Arial"/>
                <w:b/>
                <w:sz w:val="24"/>
                <w:szCs w:val="24"/>
                <w:u w:val="single"/>
                <w:lang w:val="en-US"/>
              </w:rPr>
            </w:pPr>
            <w:r w:rsidRPr="00942DBC">
              <w:rPr>
                <w:rFonts w:ascii="Arial" w:eastAsia="Times New Roman" w:hAnsi="Arial" w:cs="Arial"/>
                <w:b/>
                <w:sz w:val="24"/>
                <w:szCs w:val="24"/>
                <w:u w:val="single"/>
                <w:lang w:val="en-US"/>
              </w:rPr>
              <w:t>Concepts</w:t>
            </w:r>
          </w:p>
          <w:p w14:paraId="5F96927F" w14:textId="474772F2" w:rsidR="00B846A7" w:rsidRPr="00B846A7" w:rsidRDefault="00B846A7" w:rsidP="00B846A7">
            <w:pPr>
              <w:spacing w:after="0" w:line="240" w:lineRule="auto"/>
              <w:rPr>
                <w:rFonts w:ascii="Arial" w:hAnsi="Arial" w:cs="Arial"/>
                <w:bCs/>
                <w:sz w:val="24"/>
                <w:szCs w:val="24"/>
              </w:rPr>
            </w:pPr>
            <w:r w:rsidRPr="00942DBC">
              <w:rPr>
                <w:rFonts w:ascii="Arial" w:eastAsia="Times New Roman" w:hAnsi="Arial" w:cs="Arial"/>
                <w:b/>
                <w:sz w:val="24"/>
                <w:szCs w:val="24"/>
                <w:lang w:val="en-US"/>
              </w:rPr>
              <w:t xml:space="preserve"> </w:t>
            </w:r>
            <w:r w:rsidRPr="00942DBC">
              <w:rPr>
                <w:rFonts w:ascii="Arial" w:eastAsia="Times New Roman" w:hAnsi="Arial" w:cs="Arial"/>
                <w:b/>
                <w:color w:val="8000FF"/>
                <w:sz w:val="24"/>
                <w:szCs w:val="24"/>
                <w:lang w:val="en-US"/>
              </w:rPr>
              <w:t>Link to Holy Spirit</w:t>
            </w:r>
          </w:p>
        </w:tc>
        <w:tc>
          <w:tcPr>
            <w:tcW w:w="1985" w:type="dxa"/>
          </w:tcPr>
          <w:p w14:paraId="1B1184AF" w14:textId="77777777" w:rsidR="00B846A7" w:rsidRPr="00CA6003" w:rsidRDefault="00B846A7" w:rsidP="00B846A7">
            <w:pPr>
              <w:spacing w:after="0" w:line="240" w:lineRule="auto"/>
              <w:jc w:val="center"/>
              <w:rPr>
                <w:rFonts w:ascii="Arial" w:eastAsia="Times New Roman" w:hAnsi="Arial" w:cs="Arial"/>
                <w:b/>
                <w:sz w:val="24"/>
                <w:szCs w:val="24"/>
                <w:u w:val="single"/>
                <w:lang w:val="en-US"/>
              </w:rPr>
            </w:pPr>
            <w:r w:rsidRPr="00942DBC">
              <w:rPr>
                <w:rFonts w:ascii="Arial" w:eastAsia="Times New Roman" w:hAnsi="Arial" w:cs="Arial"/>
                <w:b/>
                <w:sz w:val="24"/>
                <w:szCs w:val="24"/>
                <w:u w:val="single"/>
                <w:lang w:val="en-US"/>
              </w:rPr>
              <w:t>Festivals</w:t>
            </w:r>
            <w:r w:rsidRPr="00CA6003">
              <w:rPr>
                <w:rFonts w:ascii="Arial" w:eastAsia="Times New Roman" w:hAnsi="Arial" w:cs="Arial"/>
                <w:b/>
                <w:sz w:val="24"/>
                <w:szCs w:val="24"/>
                <w:u w:val="single"/>
                <w:lang w:val="en-US"/>
              </w:rPr>
              <w:t>/</w:t>
            </w:r>
          </w:p>
          <w:p w14:paraId="0A1BEE17" w14:textId="77777777" w:rsidR="00B846A7" w:rsidRPr="00942DBC" w:rsidRDefault="00B846A7" w:rsidP="00B846A7">
            <w:pPr>
              <w:spacing w:after="0" w:line="240" w:lineRule="auto"/>
              <w:jc w:val="center"/>
              <w:rPr>
                <w:rFonts w:ascii="Arial" w:eastAsia="Times New Roman" w:hAnsi="Arial" w:cs="Arial"/>
                <w:b/>
                <w:sz w:val="24"/>
                <w:szCs w:val="24"/>
                <w:u w:val="single"/>
                <w:lang w:val="en-US"/>
              </w:rPr>
            </w:pPr>
            <w:r w:rsidRPr="00CA6003">
              <w:rPr>
                <w:rFonts w:ascii="Arial" w:eastAsia="Times New Roman" w:hAnsi="Arial" w:cs="Arial"/>
                <w:b/>
                <w:sz w:val="24"/>
                <w:szCs w:val="24"/>
                <w:u w:val="single"/>
                <w:lang w:val="en-US"/>
              </w:rPr>
              <w:t>Services</w:t>
            </w:r>
          </w:p>
          <w:p w14:paraId="2E7EF0B3" w14:textId="77777777" w:rsidR="00B846A7" w:rsidRPr="00B846A7" w:rsidRDefault="00B846A7" w:rsidP="00B846A7">
            <w:pPr>
              <w:spacing w:after="0" w:line="240" w:lineRule="auto"/>
              <w:rPr>
                <w:rFonts w:ascii="Arial" w:eastAsia="Times New Roman" w:hAnsi="Arial" w:cs="Arial"/>
                <w:bCs/>
                <w:sz w:val="24"/>
                <w:szCs w:val="24"/>
                <w:lang w:val="en-US"/>
              </w:rPr>
            </w:pPr>
          </w:p>
        </w:tc>
        <w:tc>
          <w:tcPr>
            <w:tcW w:w="1559" w:type="dxa"/>
          </w:tcPr>
          <w:p w14:paraId="6C89AAE4" w14:textId="77777777" w:rsidR="00B846A7" w:rsidRPr="00942DBC" w:rsidRDefault="00B846A7" w:rsidP="00B846A7">
            <w:pPr>
              <w:spacing w:after="0" w:line="240" w:lineRule="auto"/>
              <w:jc w:val="center"/>
              <w:rPr>
                <w:rFonts w:ascii="Arial" w:eastAsia="Times New Roman" w:hAnsi="Arial" w:cs="Arial"/>
                <w:b/>
                <w:sz w:val="24"/>
                <w:szCs w:val="24"/>
                <w:u w:val="single"/>
                <w:lang w:val="en-US"/>
              </w:rPr>
            </w:pPr>
            <w:r w:rsidRPr="00942DBC">
              <w:rPr>
                <w:rFonts w:ascii="Arial" w:eastAsia="Times New Roman" w:hAnsi="Arial" w:cs="Arial"/>
                <w:b/>
                <w:sz w:val="24"/>
                <w:szCs w:val="24"/>
                <w:u w:val="single"/>
                <w:lang w:val="en-US"/>
              </w:rPr>
              <w:t>Resources</w:t>
            </w:r>
          </w:p>
          <w:p w14:paraId="56E4BF58" w14:textId="786DD20E" w:rsidR="00B846A7" w:rsidRPr="006C33B1" w:rsidRDefault="00B846A7" w:rsidP="00B846A7">
            <w:pPr>
              <w:spacing w:after="0" w:line="240" w:lineRule="auto"/>
              <w:rPr>
                <w:rFonts w:ascii="Arial" w:hAnsi="Arial" w:cs="Arial"/>
                <w:bCs/>
                <w:sz w:val="20"/>
                <w:szCs w:val="20"/>
              </w:rPr>
            </w:pPr>
            <w:r w:rsidRPr="006C33B1">
              <w:rPr>
                <w:rFonts w:ascii="Arial" w:eastAsia="Times New Roman" w:hAnsi="Arial" w:cs="Arial"/>
                <w:b/>
                <w:color w:val="8000FF"/>
                <w:sz w:val="20"/>
                <w:szCs w:val="20"/>
                <w:lang w:val="en-US"/>
              </w:rPr>
              <w:t>Roots and Fruits- main resource</w:t>
            </w:r>
          </w:p>
        </w:tc>
        <w:tc>
          <w:tcPr>
            <w:tcW w:w="2126" w:type="dxa"/>
            <w:gridSpan w:val="2"/>
          </w:tcPr>
          <w:p w14:paraId="28204C36" w14:textId="77777777" w:rsidR="00B846A7" w:rsidRPr="00D16DA7" w:rsidRDefault="00B846A7" w:rsidP="00B846A7">
            <w:pPr>
              <w:spacing w:after="0" w:line="240" w:lineRule="auto"/>
              <w:jc w:val="center"/>
              <w:rPr>
                <w:rFonts w:ascii="Arial" w:eastAsia="Times New Roman" w:hAnsi="Arial" w:cs="Arial"/>
                <w:bCs/>
                <w:sz w:val="24"/>
                <w:szCs w:val="24"/>
                <w:u w:val="single"/>
                <w:lang w:val="en-US"/>
              </w:rPr>
            </w:pPr>
            <w:r w:rsidRPr="00D16DA7">
              <w:rPr>
                <w:rFonts w:ascii="Arial" w:eastAsia="Times New Roman" w:hAnsi="Arial" w:cs="Arial"/>
                <w:bCs/>
                <w:sz w:val="24"/>
                <w:szCs w:val="24"/>
                <w:u w:val="single"/>
                <w:lang w:val="en-US"/>
              </w:rPr>
              <w:t>Music</w:t>
            </w:r>
          </w:p>
          <w:p w14:paraId="208D7547" w14:textId="77777777" w:rsidR="00B846A7" w:rsidRPr="00D16DA7" w:rsidRDefault="00B846A7" w:rsidP="00B846A7">
            <w:pPr>
              <w:spacing w:after="0" w:line="240" w:lineRule="auto"/>
              <w:rPr>
                <w:rFonts w:ascii="Arial" w:eastAsia="Times New Roman" w:hAnsi="Arial" w:cs="Arial"/>
                <w:bCs/>
                <w:sz w:val="24"/>
                <w:szCs w:val="24"/>
                <w:lang w:val="en-US"/>
              </w:rPr>
            </w:pPr>
          </w:p>
        </w:tc>
        <w:tc>
          <w:tcPr>
            <w:tcW w:w="3260" w:type="dxa"/>
          </w:tcPr>
          <w:p w14:paraId="7A188775" w14:textId="77777777" w:rsidR="00B846A7" w:rsidRPr="00D16DA7" w:rsidRDefault="00B846A7" w:rsidP="00B846A7">
            <w:pPr>
              <w:spacing w:after="0" w:line="240" w:lineRule="auto"/>
              <w:jc w:val="center"/>
              <w:rPr>
                <w:rFonts w:ascii="Arial" w:eastAsia="Times New Roman" w:hAnsi="Arial" w:cs="Arial"/>
                <w:bCs/>
                <w:sz w:val="24"/>
                <w:szCs w:val="24"/>
                <w:u w:val="single"/>
                <w:lang w:val="en-US"/>
              </w:rPr>
            </w:pPr>
            <w:r w:rsidRPr="00D16DA7">
              <w:rPr>
                <w:rFonts w:ascii="Arial" w:eastAsia="Times New Roman" w:hAnsi="Arial" w:cs="Arial"/>
                <w:bCs/>
                <w:sz w:val="24"/>
                <w:szCs w:val="24"/>
                <w:u w:val="single"/>
                <w:lang w:val="en-US"/>
              </w:rPr>
              <w:t>Bible References</w:t>
            </w:r>
          </w:p>
          <w:p w14:paraId="6DD8E441" w14:textId="77777777" w:rsidR="00B846A7" w:rsidRPr="00D16DA7" w:rsidRDefault="00B846A7" w:rsidP="00B846A7">
            <w:pPr>
              <w:spacing w:after="0" w:line="240" w:lineRule="auto"/>
              <w:rPr>
                <w:rFonts w:ascii="Arial" w:hAnsi="Arial" w:cs="Arial"/>
                <w:bCs/>
                <w:iCs/>
                <w:sz w:val="24"/>
                <w:szCs w:val="24"/>
              </w:rPr>
            </w:pPr>
          </w:p>
        </w:tc>
      </w:tr>
      <w:tr w:rsidR="006C33B1" w:rsidRPr="00D16DA7" w14:paraId="120BFF01" w14:textId="77777777" w:rsidTr="006C33B1">
        <w:trPr>
          <w:trHeight w:val="975"/>
        </w:trPr>
        <w:tc>
          <w:tcPr>
            <w:tcW w:w="1418" w:type="dxa"/>
          </w:tcPr>
          <w:p w14:paraId="6684CDDB" w14:textId="5E819DBF" w:rsidR="006C33B1" w:rsidRPr="00942DBC" w:rsidRDefault="006C33B1" w:rsidP="006C33B1">
            <w:pPr>
              <w:spacing w:after="0" w:line="240" w:lineRule="auto"/>
              <w:rPr>
                <w:rFonts w:ascii="Arial" w:eastAsia="Times New Roman" w:hAnsi="Arial" w:cs="Arial"/>
                <w:b/>
                <w:sz w:val="28"/>
                <w:szCs w:val="28"/>
                <w:lang w:val="en-US"/>
              </w:rPr>
            </w:pPr>
            <w:r w:rsidRPr="00942DBC">
              <w:rPr>
                <w:rFonts w:ascii="Arial" w:eastAsia="Times New Roman" w:hAnsi="Arial" w:cs="Arial"/>
                <w:b/>
                <w:sz w:val="28"/>
                <w:szCs w:val="28"/>
                <w:lang w:val="en-US"/>
              </w:rPr>
              <w:t xml:space="preserve">Week </w:t>
            </w:r>
            <w:r w:rsidRPr="00CA6003">
              <w:rPr>
                <w:rFonts w:ascii="Arial" w:eastAsia="Times New Roman" w:hAnsi="Arial" w:cs="Arial"/>
                <w:b/>
                <w:sz w:val="28"/>
                <w:szCs w:val="28"/>
                <w:lang w:val="en-US"/>
              </w:rPr>
              <w:t>8</w:t>
            </w:r>
          </w:p>
          <w:p w14:paraId="40653B33" w14:textId="5BD50A08" w:rsidR="006C33B1" w:rsidRPr="00942DBC" w:rsidRDefault="006C33B1" w:rsidP="006C33B1">
            <w:pPr>
              <w:spacing w:after="0" w:line="240" w:lineRule="auto"/>
              <w:rPr>
                <w:rFonts w:ascii="Arial" w:eastAsia="Times New Roman" w:hAnsi="Arial" w:cs="Arial"/>
                <w:b/>
                <w:sz w:val="28"/>
                <w:szCs w:val="28"/>
                <w:lang w:val="en-US"/>
              </w:rPr>
            </w:pPr>
            <w:r w:rsidRPr="00CA6003">
              <w:rPr>
                <w:rFonts w:ascii="Arial" w:eastAsia="Times New Roman" w:hAnsi="Arial" w:cs="Arial"/>
                <w:b/>
                <w:sz w:val="28"/>
                <w:szCs w:val="28"/>
                <w:lang w:val="en-US"/>
              </w:rPr>
              <w:t>1-11-21</w:t>
            </w:r>
          </w:p>
        </w:tc>
        <w:tc>
          <w:tcPr>
            <w:tcW w:w="2268" w:type="dxa"/>
          </w:tcPr>
          <w:p w14:paraId="069CE474" w14:textId="092FD8CE" w:rsidR="006C33B1" w:rsidRPr="00B846A7" w:rsidRDefault="006C33B1" w:rsidP="006C33B1">
            <w:pPr>
              <w:spacing w:after="0" w:line="240" w:lineRule="auto"/>
              <w:rPr>
                <w:rFonts w:ascii="Arial" w:eastAsia="Times New Roman" w:hAnsi="Arial" w:cs="Arial"/>
                <w:b/>
                <w:color w:val="7030A0"/>
                <w:sz w:val="28"/>
                <w:szCs w:val="28"/>
                <w:lang w:val="en-US"/>
              </w:rPr>
            </w:pPr>
            <w:r>
              <w:rPr>
                <w:rFonts w:ascii="Arial" w:hAnsi="Arial" w:cs="Arial"/>
                <w:b/>
                <w:color w:val="7030A0"/>
                <w:sz w:val="28"/>
                <w:szCs w:val="28"/>
              </w:rPr>
              <w:t>W</w:t>
            </w:r>
            <w:r w:rsidRPr="00B846A7">
              <w:rPr>
                <w:rFonts w:ascii="Arial" w:hAnsi="Arial" w:cs="Arial"/>
                <w:b/>
                <w:color w:val="7030A0"/>
                <w:sz w:val="28"/>
                <w:szCs w:val="28"/>
              </w:rPr>
              <w:t>isdom</w:t>
            </w:r>
          </w:p>
        </w:tc>
        <w:tc>
          <w:tcPr>
            <w:tcW w:w="2410" w:type="dxa"/>
          </w:tcPr>
          <w:p w14:paraId="4BF4F036" w14:textId="39F72F14" w:rsidR="006C33B1" w:rsidRPr="00B846A7" w:rsidRDefault="006C33B1" w:rsidP="006C33B1">
            <w:pPr>
              <w:spacing w:after="0" w:line="240" w:lineRule="auto"/>
              <w:rPr>
                <w:rFonts w:ascii="Arial" w:eastAsia="Times New Roman" w:hAnsi="Arial" w:cs="Arial"/>
                <w:bCs/>
                <w:sz w:val="24"/>
                <w:szCs w:val="24"/>
                <w:lang w:val="en-US"/>
              </w:rPr>
            </w:pPr>
            <w:r w:rsidRPr="00B846A7">
              <w:rPr>
                <w:rFonts w:ascii="Arial" w:hAnsi="Arial" w:cs="Arial"/>
                <w:bCs/>
                <w:sz w:val="24"/>
                <w:szCs w:val="24"/>
              </w:rPr>
              <w:t>The Wise and Foolish Builders</w:t>
            </w:r>
          </w:p>
        </w:tc>
        <w:tc>
          <w:tcPr>
            <w:tcW w:w="1985" w:type="dxa"/>
          </w:tcPr>
          <w:p w14:paraId="0EB018B1" w14:textId="2D9A92C8" w:rsidR="006C33B1" w:rsidRPr="006C33B1" w:rsidRDefault="006C33B1" w:rsidP="006C33B1">
            <w:pPr>
              <w:spacing w:after="0" w:line="240" w:lineRule="auto"/>
              <w:rPr>
                <w:rFonts w:ascii="Arial" w:eastAsia="Times New Roman" w:hAnsi="Arial" w:cs="Arial"/>
                <w:bCs/>
                <w:sz w:val="24"/>
                <w:szCs w:val="24"/>
                <w:lang w:val="en-US"/>
              </w:rPr>
            </w:pPr>
            <w:r w:rsidRPr="006C33B1">
              <w:rPr>
                <w:rFonts w:ascii="Arial" w:eastAsia="Times New Roman" w:hAnsi="Arial" w:cs="Arial"/>
                <w:b/>
                <w:color w:val="2E74B5"/>
                <w:sz w:val="24"/>
                <w:szCs w:val="24"/>
                <w:lang w:val="en-US"/>
              </w:rPr>
              <w:t>All Saints Day-1/11</w:t>
            </w:r>
          </w:p>
        </w:tc>
        <w:tc>
          <w:tcPr>
            <w:tcW w:w="1559" w:type="dxa"/>
          </w:tcPr>
          <w:p w14:paraId="14B0064F" w14:textId="45DCD575" w:rsidR="006C33B1" w:rsidRPr="00B846A7" w:rsidRDefault="006C33B1" w:rsidP="006C33B1">
            <w:pPr>
              <w:spacing w:after="0" w:line="240" w:lineRule="auto"/>
              <w:rPr>
                <w:rFonts w:ascii="Arial" w:eastAsia="Times New Roman" w:hAnsi="Arial" w:cs="Arial"/>
                <w:bCs/>
                <w:sz w:val="24"/>
                <w:szCs w:val="24"/>
                <w:lang w:val="en-US"/>
              </w:rPr>
            </w:pPr>
            <w:r w:rsidRPr="00B846A7">
              <w:rPr>
                <w:rFonts w:ascii="Arial" w:hAnsi="Arial" w:cs="Arial"/>
                <w:bCs/>
                <w:sz w:val="24"/>
                <w:szCs w:val="24"/>
              </w:rPr>
              <w:t>RF</w:t>
            </w:r>
            <w:r w:rsidRPr="00B846A7">
              <w:rPr>
                <w:rFonts w:ascii="Arial" w:hAnsi="Arial" w:cs="Arial"/>
                <w:b/>
                <w:color w:val="7030A0"/>
                <w:sz w:val="24"/>
                <w:szCs w:val="24"/>
              </w:rPr>
              <w:t>2</w:t>
            </w:r>
            <w:r>
              <w:rPr>
                <w:rFonts w:ascii="Arial" w:hAnsi="Arial" w:cs="Arial"/>
                <w:bCs/>
                <w:sz w:val="24"/>
                <w:szCs w:val="24"/>
              </w:rPr>
              <w:t xml:space="preserve"> </w:t>
            </w:r>
            <w:r w:rsidRPr="00B846A7">
              <w:rPr>
                <w:rFonts w:ascii="Arial" w:hAnsi="Arial" w:cs="Arial"/>
                <w:bCs/>
                <w:sz w:val="24"/>
                <w:szCs w:val="24"/>
              </w:rPr>
              <w:t>P154</w:t>
            </w:r>
          </w:p>
        </w:tc>
        <w:tc>
          <w:tcPr>
            <w:tcW w:w="2126" w:type="dxa"/>
            <w:gridSpan w:val="2"/>
          </w:tcPr>
          <w:p w14:paraId="5533440B" w14:textId="65918F42" w:rsidR="006C33B1" w:rsidRPr="00D16DA7" w:rsidRDefault="00D16DA7" w:rsidP="006C33B1">
            <w:pPr>
              <w:spacing w:after="0" w:line="240" w:lineRule="auto"/>
              <w:rPr>
                <w:rFonts w:ascii="Arial" w:eastAsia="Times New Roman" w:hAnsi="Arial" w:cs="Arial"/>
                <w:bCs/>
                <w:sz w:val="24"/>
                <w:szCs w:val="24"/>
                <w:lang w:val="en-US"/>
              </w:rPr>
            </w:pPr>
            <w:r w:rsidRPr="00D16DA7">
              <w:rPr>
                <w:rFonts w:ascii="Arial" w:eastAsia="Times New Roman" w:hAnsi="Arial" w:cs="Arial"/>
                <w:bCs/>
                <w:sz w:val="24"/>
                <w:szCs w:val="24"/>
                <w:lang w:val="en-US"/>
              </w:rPr>
              <w:t>The Wise man built his house upon the rocks</w:t>
            </w:r>
          </w:p>
        </w:tc>
        <w:tc>
          <w:tcPr>
            <w:tcW w:w="3260" w:type="dxa"/>
          </w:tcPr>
          <w:p w14:paraId="2AC64645" w14:textId="5FB2C7DD" w:rsidR="006C33B1" w:rsidRPr="00D16DA7" w:rsidRDefault="006C33B1" w:rsidP="006C33B1">
            <w:pPr>
              <w:spacing w:after="0" w:line="240" w:lineRule="auto"/>
              <w:rPr>
                <w:rFonts w:ascii="Arial" w:eastAsia="Times New Roman" w:hAnsi="Arial" w:cs="Arial"/>
                <w:bCs/>
                <w:iCs/>
                <w:sz w:val="24"/>
                <w:szCs w:val="24"/>
                <w:lang w:val="en-US"/>
              </w:rPr>
            </w:pPr>
            <w:r w:rsidRPr="00D16DA7">
              <w:rPr>
                <w:rFonts w:ascii="Arial" w:hAnsi="Arial" w:cs="Arial"/>
                <w:bCs/>
                <w:iCs/>
                <w:sz w:val="24"/>
                <w:szCs w:val="24"/>
              </w:rPr>
              <w:t>Matthew 7.24-27</w:t>
            </w:r>
          </w:p>
        </w:tc>
      </w:tr>
      <w:tr w:rsidR="006C33B1" w:rsidRPr="00D16DA7" w14:paraId="3254C68E" w14:textId="77777777" w:rsidTr="006C33B1">
        <w:trPr>
          <w:trHeight w:val="1026"/>
        </w:trPr>
        <w:tc>
          <w:tcPr>
            <w:tcW w:w="1418" w:type="dxa"/>
          </w:tcPr>
          <w:p w14:paraId="714280A8" w14:textId="2A3F6BEE" w:rsidR="006C33B1" w:rsidRPr="00942DBC" w:rsidRDefault="006C33B1" w:rsidP="006C33B1">
            <w:pPr>
              <w:spacing w:after="0" w:line="240" w:lineRule="auto"/>
              <w:rPr>
                <w:rFonts w:ascii="Arial" w:eastAsia="Times New Roman" w:hAnsi="Arial" w:cs="Arial"/>
                <w:b/>
                <w:sz w:val="28"/>
                <w:szCs w:val="28"/>
                <w:lang w:val="en-US"/>
              </w:rPr>
            </w:pPr>
            <w:r w:rsidRPr="00942DBC">
              <w:rPr>
                <w:rFonts w:ascii="Arial" w:eastAsia="Times New Roman" w:hAnsi="Arial" w:cs="Arial"/>
                <w:b/>
                <w:sz w:val="28"/>
                <w:szCs w:val="28"/>
                <w:lang w:val="en-US"/>
              </w:rPr>
              <w:t xml:space="preserve">Week </w:t>
            </w:r>
            <w:r w:rsidRPr="00CA6003">
              <w:rPr>
                <w:rFonts w:ascii="Arial" w:eastAsia="Times New Roman" w:hAnsi="Arial" w:cs="Arial"/>
                <w:b/>
                <w:sz w:val="28"/>
                <w:szCs w:val="28"/>
                <w:lang w:val="en-US"/>
              </w:rPr>
              <w:t>9</w:t>
            </w:r>
          </w:p>
          <w:p w14:paraId="1F4EAF2F" w14:textId="61855ED4" w:rsidR="006C33B1" w:rsidRPr="00942DBC" w:rsidRDefault="006C33B1" w:rsidP="006C33B1">
            <w:pPr>
              <w:spacing w:after="0" w:line="240" w:lineRule="auto"/>
              <w:rPr>
                <w:rFonts w:ascii="Arial" w:eastAsia="Times New Roman" w:hAnsi="Arial" w:cs="Arial"/>
                <w:b/>
                <w:sz w:val="28"/>
                <w:szCs w:val="28"/>
                <w:lang w:val="en-US"/>
              </w:rPr>
            </w:pPr>
            <w:r w:rsidRPr="00CA6003">
              <w:rPr>
                <w:rFonts w:ascii="Arial" w:eastAsia="Times New Roman" w:hAnsi="Arial" w:cs="Arial"/>
                <w:b/>
                <w:sz w:val="28"/>
                <w:szCs w:val="28"/>
                <w:lang w:val="en-US"/>
              </w:rPr>
              <w:t>8</w:t>
            </w:r>
            <w:r w:rsidRPr="00942DBC">
              <w:rPr>
                <w:rFonts w:ascii="Arial" w:eastAsia="Times New Roman" w:hAnsi="Arial" w:cs="Arial"/>
                <w:b/>
                <w:sz w:val="28"/>
                <w:szCs w:val="28"/>
                <w:lang w:val="en-US"/>
              </w:rPr>
              <w:t>-11-</w:t>
            </w:r>
            <w:r w:rsidRPr="00CA6003">
              <w:rPr>
                <w:rFonts w:ascii="Arial" w:eastAsia="Times New Roman" w:hAnsi="Arial" w:cs="Arial"/>
                <w:b/>
                <w:sz w:val="28"/>
                <w:szCs w:val="28"/>
                <w:lang w:val="en-US"/>
              </w:rPr>
              <w:t>21</w:t>
            </w:r>
          </w:p>
          <w:p w14:paraId="28A3652F" w14:textId="77777777" w:rsidR="006C33B1" w:rsidRPr="00942DBC" w:rsidRDefault="006C33B1" w:rsidP="006C33B1">
            <w:pPr>
              <w:spacing w:after="0" w:line="240" w:lineRule="auto"/>
              <w:rPr>
                <w:rFonts w:ascii="Arial" w:eastAsia="Times New Roman" w:hAnsi="Arial" w:cs="Arial"/>
                <w:b/>
                <w:sz w:val="28"/>
                <w:szCs w:val="28"/>
                <w:lang w:val="en-US"/>
              </w:rPr>
            </w:pPr>
          </w:p>
        </w:tc>
        <w:tc>
          <w:tcPr>
            <w:tcW w:w="2268" w:type="dxa"/>
          </w:tcPr>
          <w:p w14:paraId="1F6D7E03" w14:textId="57258EE6" w:rsidR="006C33B1" w:rsidRPr="00942DBC" w:rsidRDefault="006C33B1" w:rsidP="006C33B1">
            <w:pPr>
              <w:spacing w:after="0" w:line="240" w:lineRule="auto"/>
              <w:rPr>
                <w:rFonts w:ascii="Arial" w:eastAsia="Times New Roman" w:hAnsi="Arial" w:cs="Arial"/>
                <w:b/>
                <w:color w:val="7030A0"/>
                <w:sz w:val="28"/>
                <w:szCs w:val="28"/>
                <w:lang w:val="en-US"/>
              </w:rPr>
            </w:pPr>
            <w:r>
              <w:rPr>
                <w:rFonts w:ascii="Arial" w:eastAsia="Times New Roman" w:hAnsi="Arial" w:cs="Arial"/>
                <w:b/>
                <w:color w:val="7030A0"/>
                <w:sz w:val="28"/>
                <w:szCs w:val="28"/>
                <w:lang w:val="en-US"/>
              </w:rPr>
              <w:t>Wisdom</w:t>
            </w:r>
          </w:p>
        </w:tc>
        <w:tc>
          <w:tcPr>
            <w:tcW w:w="2410" w:type="dxa"/>
          </w:tcPr>
          <w:p w14:paraId="46880CEF" w14:textId="28B2FF11" w:rsidR="006C33B1" w:rsidRPr="00B846A7" w:rsidRDefault="006C33B1" w:rsidP="006C33B1">
            <w:pPr>
              <w:spacing w:after="0" w:line="240" w:lineRule="auto"/>
              <w:rPr>
                <w:rFonts w:ascii="Arial" w:eastAsia="Times New Roman" w:hAnsi="Arial" w:cs="Arial"/>
                <w:bCs/>
                <w:sz w:val="24"/>
                <w:szCs w:val="24"/>
                <w:lang w:val="en-US"/>
              </w:rPr>
            </w:pPr>
            <w:r w:rsidRPr="00B846A7">
              <w:rPr>
                <w:rFonts w:ascii="Arial" w:eastAsia="Times New Roman" w:hAnsi="Arial" w:cs="Arial"/>
                <w:bCs/>
                <w:sz w:val="24"/>
                <w:szCs w:val="24"/>
                <w:lang w:val="en-US"/>
              </w:rPr>
              <w:t>Jesus meets a Roman centurion</w:t>
            </w:r>
          </w:p>
        </w:tc>
        <w:tc>
          <w:tcPr>
            <w:tcW w:w="1985" w:type="dxa"/>
          </w:tcPr>
          <w:p w14:paraId="6C65107A" w14:textId="1DFDCCFD" w:rsidR="006C33B1" w:rsidRPr="006C33B1" w:rsidRDefault="006C33B1" w:rsidP="006C33B1">
            <w:pPr>
              <w:spacing w:after="0" w:line="240" w:lineRule="auto"/>
              <w:rPr>
                <w:rFonts w:ascii="Arial" w:eastAsia="Times New Roman" w:hAnsi="Arial" w:cs="Arial"/>
                <w:bCs/>
                <w:sz w:val="24"/>
                <w:szCs w:val="24"/>
                <w:lang w:val="en-US"/>
              </w:rPr>
            </w:pPr>
            <w:r w:rsidRPr="006C33B1">
              <w:rPr>
                <w:rFonts w:ascii="Arial" w:eastAsia="Times New Roman" w:hAnsi="Arial" w:cs="Arial"/>
                <w:b/>
                <w:color w:val="2E74B5"/>
                <w:sz w:val="24"/>
                <w:szCs w:val="24"/>
                <w:lang w:val="en-US"/>
              </w:rPr>
              <w:t>Remembrance Sunday-14/11</w:t>
            </w:r>
          </w:p>
        </w:tc>
        <w:tc>
          <w:tcPr>
            <w:tcW w:w="1559" w:type="dxa"/>
          </w:tcPr>
          <w:p w14:paraId="7C36087C" w14:textId="24FCE0C6" w:rsidR="006C33B1" w:rsidRPr="00B846A7" w:rsidRDefault="006C33B1" w:rsidP="006C33B1">
            <w:pPr>
              <w:spacing w:after="0" w:line="240" w:lineRule="auto"/>
              <w:rPr>
                <w:rFonts w:ascii="Arial" w:eastAsia="Times New Roman" w:hAnsi="Arial" w:cs="Arial"/>
                <w:bCs/>
                <w:sz w:val="24"/>
                <w:szCs w:val="24"/>
                <w:lang w:val="en-US"/>
              </w:rPr>
            </w:pPr>
            <w:r>
              <w:rPr>
                <w:rFonts w:ascii="Arial" w:eastAsia="Times New Roman" w:hAnsi="Arial" w:cs="Arial"/>
                <w:bCs/>
                <w:sz w:val="24"/>
                <w:szCs w:val="24"/>
                <w:lang w:val="en-US"/>
              </w:rPr>
              <w:t>RF</w:t>
            </w:r>
            <w:r w:rsidRPr="00B846A7">
              <w:rPr>
                <w:rFonts w:ascii="Arial" w:eastAsia="Times New Roman" w:hAnsi="Arial" w:cs="Arial"/>
                <w:b/>
                <w:sz w:val="24"/>
                <w:szCs w:val="24"/>
                <w:lang w:val="en-US"/>
              </w:rPr>
              <w:t>2</w:t>
            </w:r>
            <w:r>
              <w:rPr>
                <w:rFonts w:ascii="Arial" w:eastAsia="Times New Roman" w:hAnsi="Arial" w:cs="Arial"/>
                <w:bCs/>
                <w:sz w:val="24"/>
                <w:szCs w:val="24"/>
                <w:lang w:val="en-US"/>
              </w:rPr>
              <w:t xml:space="preserve"> P192</w:t>
            </w:r>
          </w:p>
        </w:tc>
        <w:tc>
          <w:tcPr>
            <w:tcW w:w="2126" w:type="dxa"/>
            <w:gridSpan w:val="2"/>
          </w:tcPr>
          <w:p w14:paraId="3154A496" w14:textId="09B6118E" w:rsidR="006C33B1" w:rsidRPr="00D16DA7" w:rsidRDefault="00D16DA7" w:rsidP="006C33B1">
            <w:pPr>
              <w:spacing w:after="0" w:line="240" w:lineRule="auto"/>
              <w:rPr>
                <w:rFonts w:ascii="Arial" w:eastAsia="Times New Roman" w:hAnsi="Arial" w:cs="Arial"/>
                <w:bCs/>
                <w:sz w:val="24"/>
                <w:szCs w:val="24"/>
                <w:lang w:val="en-US"/>
              </w:rPr>
            </w:pPr>
            <w:r w:rsidRPr="00D16DA7">
              <w:rPr>
                <w:rFonts w:ascii="Arial" w:eastAsia="Times New Roman" w:hAnsi="Arial" w:cs="Arial"/>
                <w:bCs/>
                <w:sz w:val="24"/>
                <w:szCs w:val="24"/>
                <w:lang w:val="en-US"/>
              </w:rPr>
              <w:t>Be Thou My Vision</w:t>
            </w:r>
          </w:p>
        </w:tc>
        <w:tc>
          <w:tcPr>
            <w:tcW w:w="3260" w:type="dxa"/>
          </w:tcPr>
          <w:p w14:paraId="173AEF3A" w14:textId="2E39B029" w:rsidR="006C33B1" w:rsidRPr="00D16DA7" w:rsidRDefault="006C33B1" w:rsidP="006C33B1">
            <w:pPr>
              <w:spacing w:after="0" w:line="240" w:lineRule="auto"/>
              <w:rPr>
                <w:rFonts w:ascii="Arial" w:eastAsia="Times New Roman" w:hAnsi="Arial" w:cs="Arial"/>
                <w:bCs/>
                <w:iCs/>
                <w:sz w:val="24"/>
                <w:szCs w:val="24"/>
                <w:lang w:val="en-US"/>
              </w:rPr>
            </w:pPr>
            <w:r w:rsidRPr="00D16DA7">
              <w:rPr>
                <w:rFonts w:ascii="Arial" w:eastAsia="Times New Roman" w:hAnsi="Arial" w:cs="Arial"/>
                <w:bCs/>
                <w:iCs/>
                <w:sz w:val="24"/>
                <w:szCs w:val="24"/>
                <w:lang w:val="en-US"/>
              </w:rPr>
              <w:t>Matthew 8.5 – 10.13</w:t>
            </w:r>
          </w:p>
        </w:tc>
      </w:tr>
      <w:tr w:rsidR="006C33B1" w:rsidRPr="00D16DA7" w14:paraId="51F3631A" w14:textId="77777777" w:rsidTr="006C33B1">
        <w:trPr>
          <w:trHeight w:val="889"/>
        </w:trPr>
        <w:tc>
          <w:tcPr>
            <w:tcW w:w="1418" w:type="dxa"/>
          </w:tcPr>
          <w:p w14:paraId="7951FFE9" w14:textId="722E5404" w:rsidR="006C33B1" w:rsidRPr="00942DBC" w:rsidRDefault="006C33B1" w:rsidP="006C33B1">
            <w:pPr>
              <w:spacing w:after="0" w:line="240" w:lineRule="auto"/>
              <w:rPr>
                <w:rFonts w:ascii="Arial" w:eastAsia="Times New Roman" w:hAnsi="Arial" w:cs="Arial"/>
                <w:b/>
                <w:sz w:val="28"/>
                <w:szCs w:val="28"/>
                <w:lang w:val="en-US"/>
              </w:rPr>
            </w:pPr>
            <w:r w:rsidRPr="00942DBC">
              <w:rPr>
                <w:rFonts w:ascii="Arial" w:eastAsia="Times New Roman" w:hAnsi="Arial" w:cs="Arial"/>
                <w:b/>
                <w:sz w:val="28"/>
                <w:szCs w:val="28"/>
                <w:lang w:val="en-US"/>
              </w:rPr>
              <w:t xml:space="preserve">Week </w:t>
            </w:r>
            <w:r w:rsidRPr="00CA6003">
              <w:rPr>
                <w:rFonts w:ascii="Arial" w:eastAsia="Times New Roman" w:hAnsi="Arial" w:cs="Arial"/>
                <w:b/>
                <w:sz w:val="28"/>
                <w:szCs w:val="28"/>
                <w:lang w:val="en-US"/>
              </w:rPr>
              <w:t>10</w:t>
            </w:r>
          </w:p>
          <w:p w14:paraId="59D3950A" w14:textId="4117CBC5" w:rsidR="006C33B1" w:rsidRPr="00942DBC" w:rsidRDefault="006C33B1" w:rsidP="006C33B1">
            <w:pPr>
              <w:spacing w:after="0" w:line="240" w:lineRule="auto"/>
              <w:rPr>
                <w:rFonts w:ascii="Arial" w:eastAsia="Times New Roman" w:hAnsi="Arial" w:cs="Arial"/>
                <w:b/>
                <w:sz w:val="28"/>
                <w:szCs w:val="28"/>
                <w:lang w:val="en-US"/>
              </w:rPr>
            </w:pPr>
            <w:r w:rsidRPr="00CA6003">
              <w:rPr>
                <w:rFonts w:ascii="Arial" w:eastAsia="Times New Roman" w:hAnsi="Arial" w:cs="Arial"/>
                <w:b/>
                <w:sz w:val="28"/>
                <w:szCs w:val="28"/>
                <w:lang w:val="en-US"/>
              </w:rPr>
              <w:t>15</w:t>
            </w:r>
            <w:r w:rsidRPr="00942DBC">
              <w:rPr>
                <w:rFonts w:ascii="Arial" w:eastAsia="Times New Roman" w:hAnsi="Arial" w:cs="Arial"/>
                <w:b/>
                <w:sz w:val="28"/>
                <w:szCs w:val="28"/>
                <w:lang w:val="en-US"/>
              </w:rPr>
              <w:t>-11-</w:t>
            </w:r>
            <w:r w:rsidRPr="00CA6003">
              <w:rPr>
                <w:rFonts w:ascii="Arial" w:eastAsia="Times New Roman" w:hAnsi="Arial" w:cs="Arial"/>
                <w:b/>
                <w:sz w:val="28"/>
                <w:szCs w:val="28"/>
                <w:lang w:val="en-US"/>
              </w:rPr>
              <w:t>21</w:t>
            </w:r>
          </w:p>
          <w:p w14:paraId="2509832A" w14:textId="77777777" w:rsidR="006C33B1" w:rsidRPr="00942DBC" w:rsidRDefault="006C33B1" w:rsidP="006C33B1">
            <w:pPr>
              <w:spacing w:after="0" w:line="240" w:lineRule="auto"/>
              <w:rPr>
                <w:rFonts w:ascii="Arial" w:eastAsia="Times New Roman" w:hAnsi="Arial" w:cs="Arial"/>
                <w:b/>
                <w:sz w:val="28"/>
                <w:szCs w:val="28"/>
                <w:lang w:val="en-US"/>
              </w:rPr>
            </w:pPr>
          </w:p>
        </w:tc>
        <w:tc>
          <w:tcPr>
            <w:tcW w:w="2268" w:type="dxa"/>
          </w:tcPr>
          <w:p w14:paraId="78F9B6A0" w14:textId="56E7F39B" w:rsidR="006C33B1" w:rsidRPr="00942DBC" w:rsidRDefault="006C33B1" w:rsidP="006C33B1">
            <w:pPr>
              <w:spacing w:after="0" w:line="240" w:lineRule="auto"/>
              <w:rPr>
                <w:rFonts w:ascii="Arial" w:eastAsia="Times New Roman" w:hAnsi="Arial" w:cs="Arial"/>
                <w:b/>
                <w:color w:val="7030A0"/>
                <w:sz w:val="28"/>
                <w:szCs w:val="28"/>
                <w:lang w:val="en-US"/>
              </w:rPr>
            </w:pPr>
            <w:r>
              <w:rPr>
                <w:rFonts w:ascii="Arial" w:eastAsia="Times New Roman" w:hAnsi="Arial" w:cs="Arial"/>
                <w:b/>
                <w:color w:val="7030A0"/>
                <w:sz w:val="28"/>
                <w:szCs w:val="28"/>
                <w:lang w:val="en-US"/>
              </w:rPr>
              <w:t>Wisdom</w:t>
            </w:r>
          </w:p>
        </w:tc>
        <w:tc>
          <w:tcPr>
            <w:tcW w:w="2410" w:type="dxa"/>
          </w:tcPr>
          <w:p w14:paraId="1EE00632" w14:textId="2C56DA54" w:rsidR="006C33B1" w:rsidRPr="006C33B1" w:rsidRDefault="006C33B1" w:rsidP="006C33B1">
            <w:pPr>
              <w:spacing w:after="0" w:line="240" w:lineRule="auto"/>
              <w:rPr>
                <w:rFonts w:ascii="Arial" w:eastAsia="Times New Roman" w:hAnsi="Arial" w:cs="Arial"/>
                <w:sz w:val="24"/>
                <w:szCs w:val="24"/>
                <w:lang w:val="en-US"/>
              </w:rPr>
            </w:pPr>
            <w:r w:rsidRPr="006C33B1">
              <w:rPr>
                <w:rFonts w:ascii="Arial" w:eastAsia="Times New Roman" w:hAnsi="Arial" w:cs="Arial"/>
                <w:sz w:val="24"/>
                <w:szCs w:val="24"/>
                <w:lang w:val="en-US"/>
              </w:rPr>
              <w:t>The Sower</w:t>
            </w:r>
          </w:p>
        </w:tc>
        <w:tc>
          <w:tcPr>
            <w:tcW w:w="1985" w:type="dxa"/>
          </w:tcPr>
          <w:p w14:paraId="135A7F90" w14:textId="2CADC095" w:rsidR="006C33B1" w:rsidRPr="006C33B1" w:rsidRDefault="006C33B1" w:rsidP="006C33B1">
            <w:pPr>
              <w:spacing w:after="0" w:line="240" w:lineRule="auto"/>
              <w:rPr>
                <w:rFonts w:ascii="Arial" w:eastAsia="Times New Roman" w:hAnsi="Arial" w:cs="Arial"/>
                <w:b/>
                <w:color w:val="4472C4" w:themeColor="accent1"/>
                <w:sz w:val="24"/>
                <w:szCs w:val="24"/>
                <w:lang w:val="en-US"/>
              </w:rPr>
            </w:pPr>
            <w:proofErr w:type="spellStart"/>
            <w:r w:rsidRPr="006C33B1">
              <w:rPr>
                <w:rFonts w:ascii="Arial" w:eastAsia="Times New Roman" w:hAnsi="Arial" w:cs="Arial"/>
                <w:b/>
                <w:color w:val="4472C4" w:themeColor="accent1"/>
                <w:sz w:val="24"/>
                <w:szCs w:val="24"/>
                <w:lang w:val="en-US"/>
              </w:rPr>
              <w:t>Anti Bullying</w:t>
            </w:r>
            <w:proofErr w:type="spellEnd"/>
            <w:r w:rsidRPr="006C33B1">
              <w:rPr>
                <w:rFonts w:ascii="Arial" w:eastAsia="Times New Roman" w:hAnsi="Arial" w:cs="Arial"/>
                <w:b/>
                <w:color w:val="4472C4" w:themeColor="accent1"/>
                <w:sz w:val="24"/>
                <w:szCs w:val="24"/>
                <w:lang w:val="en-US"/>
              </w:rPr>
              <w:t xml:space="preserve"> week-One Kind Word</w:t>
            </w:r>
          </w:p>
        </w:tc>
        <w:tc>
          <w:tcPr>
            <w:tcW w:w="1559" w:type="dxa"/>
          </w:tcPr>
          <w:p w14:paraId="11DC7129" w14:textId="0DDF2A8C" w:rsidR="006C33B1" w:rsidRPr="00B846A7" w:rsidRDefault="006C33B1" w:rsidP="006C33B1">
            <w:pPr>
              <w:spacing w:after="0" w:line="240" w:lineRule="auto"/>
              <w:rPr>
                <w:rFonts w:ascii="Arial" w:eastAsia="Times New Roman" w:hAnsi="Arial" w:cs="Arial"/>
                <w:sz w:val="24"/>
                <w:szCs w:val="24"/>
                <w:lang w:val="en-US"/>
              </w:rPr>
            </w:pPr>
            <w:r w:rsidRPr="00B846A7">
              <w:rPr>
                <w:rFonts w:ascii="Arial" w:eastAsia="Times New Roman" w:hAnsi="Arial" w:cs="Arial"/>
                <w:sz w:val="24"/>
                <w:szCs w:val="24"/>
                <w:lang w:val="en-US"/>
              </w:rPr>
              <w:t>RF</w:t>
            </w:r>
            <w:r w:rsidRPr="00B846A7">
              <w:rPr>
                <w:rFonts w:ascii="Arial" w:eastAsia="Times New Roman" w:hAnsi="Arial" w:cs="Arial"/>
                <w:b/>
                <w:bCs/>
                <w:color w:val="7030A0"/>
                <w:sz w:val="24"/>
                <w:szCs w:val="24"/>
                <w:lang w:val="en-US"/>
              </w:rPr>
              <w:t>2</w:t>
            </w:r>
            <w:r w:rsidRPr="00B846A7">
              <w:rPr>
                <w:rFonts w:ascii="Arial" w:eastAsia="Times New Roman" w:hAnsi="Arial" w:cs="Arial"/>
                <w:sz w:val="24"/>
                <w:szCs w:val="24"/>
                <w:lang w:val="en-US"/>
              </w:rPr>
              <w:t xml:space="preserve"> P158</w:t>
            </w:r>
          </w:p>
        </w:tc>
        <w:tc>
          <w:tcPr>
            <w:tcW w:w="2126" w:type="dxa"/>
            <w:gridSpan w:val="2"/>
          </w:tcPr>
          <w:p w14:paraId="77BDC2C7" w14:textId="4EDFCC60" w:rsidR="006C33B1" w:rsidRPr="00D16DA7" w:rsidRDefault="00D16DA7" w:rsidP="006C33B1">
            <w:pPr>
              <w:spacing w:after="0" w:line="240" w:lineRule="auto"/>
              <w:rPr>
                <w:rFonts w:ascii="Arial" w:eastAsia="Times New Roman" w:hAnsi="Arial" w:cs="Arial"/>
                <w:bCs/>
                <w:sz w:val="24"/>
                <w:szCs w:val="24"/>
                <w:lang w:val="en-US"/>
              </w:rPr>
            </w:pPr>
            <w:r w:rsidRPr="00D16DA7">
              <w:rPr>
                <w:rFonts w:ascii="Arial" w:eastAsia="Times New Roman" w:hAnsi="Arial" w:cs="Arial"/>
                <w:bCs/>
                <w:sz w:val="24"/>
                <w:szCs w:val="24"/>
                <w:lang w:val="en-US"/>
              </w:rPr>
              <w:t>How Great thou art</w:t>
            </w:r>
          </w:p>
        </w:tc>
        <w:tc>
          <w:tcPr>
            <w:tcW w:w="3260" w:type="dxa"/>
          </w:tcPr>
          <w:p w14:paraId="45E645FA" w14:textId="1722B474" w:rsidR="006C33B1" w:rsidRPr="00D16DA7" w:rsidRDefault="006C33B1" w:rsidP="006C33B1">
            <w:pPr>
              <w:spacing w:after="0" w:line="240" w:lineRule="auto"/>
              <w:rPr>
                <w:rFonts w:ascii="Arial" w:eastAsia="Times New Roman" w:hAnsi="Arial" w:cs="Arial"/>
                <w:bCs/>
                <w:iCs/>
                <w:sz w:val="28"/>
                <w:szCs w:val="28"/>
                <w:lang w:val="en-US"/>
              </w:rPr>
            </w:pPr>
            <w:r w:rsidRPr="00D16DA7">
              <w:rPr>
                <w:rFonts w:ascii="Arial" w:eastAsia="Times New Roman" w:hAnsi="Arial" w:cs="Arial"/>
                <w:bCs/>
                <w:iCs/>
                <w:sz w:val="28"/>
                <w:szCs w:val="28"/>
                <w:lang w:val="en-US"/>
              </w:rPr>
              <w:t>Luke 8.4-15</w:t>
            </w:r>
          </w:p>
        </w:tc>
      </w:tr>
      <w:tr w:rsidR="006C33B1" w:rsidRPr="00D16DA7" w14:paraId="298AEB01" w14:textId="77777777" w:rsidTr="006C33B1">
        <w:trPr>
          <w:trHeight w:val="961"/>
        </w:trPr>
        <w:tc>
          <w:tcPr>
            <w:tcW w:w="1418" w:type="dxa"/>
          </w:tcPr>
          <w:p w14:paraId="012DB072" w14:textId="4A26EA69" w:rsidR="006C33B1" w:rsidRPr="00942DBC" w:rsidRDefault="006C33B1" w:rsidP="006C33B1">
            <w:pPr>
              <w:spacing w:after="0" w:line="240" w:lineRule="auto"/>
              <w:rPr>
                <w:rFonts w:ascii="Arial" w:eastAsia="Times New Roman" w:hAnsi="Arial" w:cs="Arial"/>
                <w:b/>
                <w:sz w:val="28"/>
                <w:szCs w:val="28"/>
                <w:lang w:val="en-US"/>
              </w:rPr>
            </w:pPr>
            <w:r w:rsidRPr="00942DBC">
              <w:rPr>
                <w:rFonts w:ascii="Arial" w:eastAsia="Times New Roman" w:hAnsi="Arial" w:cs="Arial"/>
                <w:b/>
                <w:sz w:val="28"/>
                <w:szCs w:val="28"/>
                <w:lang w:val="en-US"/>
              </w:rPr>
              <w:t xml:space="preserve">Week </w:t>
            </w:r>
            <w:r w:rsidRPr="00CA6003">
              <w:rPr>
                <w:rFonts w:ascii="Arial" w:eastAsia="Times New Roman" w:hAnsi="Arial" w:cs="Arial"/>
                <w:b/>
                <w:sz w:val="28"/>
                <w:szCs w:val="28"/>
                <w:lang w:val="en-US"/>
              </w:rPr>
              <w:t>11</w:t>
            </w:r>
          </w:p>
          <w:p w14:paraId="50D6AA47" w14:textId="644537AB" w:rsidR="006C33B1" w:rsidRPr="00942DBC" w:rsidRDefault="006C33B1" w:rsidP="006C33B1">
            <w:pPr>
              <w:spacing w:after="0" w:line="240" w:lineRule="auto"/>
              <w:rPr>
                <w:rFonts w:ascii="Arial" w:eastAsia="Times New Roman" w:hAnsi="Arial" w:cs="Arial"/>
                <w:b/>
                <w:sz w:val="28"/>
                <w:szCs w:val="28"/>
                <w:lang w:val="en-US"/>
              </w:rPr>
            </w:pPr>
            <w:r w:rsidRPr="00942DBC">
              <w:rPr>
                <w:rFonts w:ascii="Arial" w:eastAsia="Times New Roman" w:hAnsi="Arial" w:cs="Arial"/>
                <w:b/>
                <w:sz w:val="28"/>
                <w:szCs w:val="28"/>
                <w:lang w:val="en-US"/>
              </w:rPr>
              <w:t>2</w:t>
            </w:r>
            <w:r w:rsidRPr="00CA6003">
              <w:rPr>
                <w:rFonts w:ascii="Arial" w:eastAsia="Times New Roman" w:hAnsi="Arial" w:cs="Arial"/>
                <w:b/>
                <w:sz w:val="28"/>
                <w:szCs w:val="28"/>
                <w:lang w:val="en-US"/>
              </w:rPr>
              <w:t>2</w:t>
            </w:r>
            <w:r w:rsidRPr="00942DBC">
              <w:rPr>
                <w:rFonts w:ascii="Arial" w:eastAsia="Times New Roman" w:hAnsi="Arial" w:cs="Arial"/>
                <w:b/>
                <w:sz w:val="28"/>
                <w:szCs w:val="28"/>
                <w:lang w:val="en-US"/>
              </w:rPr>
              <w:t>-11-</w:t>
            </w:r>
            <w:r w:rsidRPr="00CA6003">
              <w:rPr>
                <w:rFonts w:ascii="Arial" w:eastAsia="Times New Roman" w:hAnsi="Arial" w:cs="Arial"/>
                <w:b/>
                <w:sz w:val="28"/>
                <w:szCs w:val="28"/>
                <w:lang w:val="en-US"/>
              </w:rPr>
              <w:t>21</w:t>
            </w:r>
          </w:p>
          <w:p w14:paraId="564F4DB8" w14:textId="77777777" w:rsidR="006C33B1" w:rsidRPr="00942DBC" w:rsidRDefault="006C33B1" w:rsidP="006C33B1">
            <w:pPr>
              <w:spacing w:after="0" w:line="240" w:lineRule="auto"/>
              <w:rPr>
                <w:rFonts w:ascii="Arial" w:eastAsia="Times New Roman" w:hAnsi="Arial" w:cs="Arial"/>
                <w:b/>
                <w:sz w:val="28"/>
                <w:szCs w:val="28"/>
                <w:lang w:val="en-US"/>
              </w:rPr>
            </w:pPr>
          </w:p>
        </w:tc>
        <w:tc>
          <w:tcPr>
            <w:tcW w:w="2268" w:type="dxa"/>
          </w:tcPr>
          <w:p w14:paraId="3B656EAD" w14:textId="1B796A49" w:rsidR="006C33B1" w:rsidRPr="006C33B1" w:rsidRDefault="006C33B1" w:rsidP="006C33B1">
            <w:pPr>
              <w:spacing w:after="0" w:line="240" w:lineRule="auto"/>
              <w:rPr>
                <w:rFonts w:ascii="Arial" w:eastAsia="Times New Roman" w:hAnsi="Arial" w:cs="Arial"/>
                <w:b/>
                <w:color w:val="7030A0"/>
                <w:sz w:val="28"/>
                <w:szCs w:val="28"/>
                <w:lang w:val="en-US"/>
              </w:rPr>
            </w:pPr>
            <w:r w:rsidRPr="006C33B1">
              <w:rPr>
                <w:rFonts w:ascii="Arial" w:eastAsia="Times New Roman" w:hAnsi="Arial" w:cs="Arial"/>
                <w:b/>
                <w:color w:val="7030A0"/>
                <w:sz w:val="28"/>
                <w:szCs w:val="28"/>
                <w:lang w:val="en-US"/>
              </w:rPr>
              <w:t>Wisdom</w:t>
            </w:r>
          </w:p>
        </w:tc>
        <w:tc>
          <w:tcPr>
            <w:tcW w:w="2410" w:type="dxa"/>
          </w:tcPr>
          <w:p w14:paraId="3D53ACBA" w14:textId="625C086D" w:rsidR="006C33B1" w:rsidRPr="006C33B1" w:rsidRDefault="006C33B1" w:rsidP="006C33B1">
            <w:pPr>
              <w:spacing w:after="0" w:line="240" w:lineRule="auto"/>
              <w:rPr>
                <w:rFonts w:ascii="Arial" w:eastAsia="Times New Roman" w:hAnsi="Arial" w:cs="Arial"/>
                <w:bCs/>
                <w:sz w:val="24"/>
                <w:szCs w:val="24"/>
                <w:lang w:val="en-US"/>
              </w:rPr>
            </w:pPr>
            <w:r w:rsidRPr="006C33B1">
              <w:rPr>
                <w:rFonts w:ascii="Arial" w:eastAsia="Times New Roman" w:hAnsi="Arial" w:cs="Arial"/>
                <w:bCs/>
                <w:sz w:val="24"/>
                <w:szCs w:val="24"/>
                <w:lang w:val="en-US"/>
              </w:rPr>
              <w:t>The teachers in the Temple</w:t>
            </w:r>
          </w:p>
        </w:tc>
        <w:tc>
          <w:tcPr>
            <w:tcW w:w="1985" w:type="dxa"/>
          </w:tcPr>
          <w:p w14:paraId="4E163928" w14:textId="20C1D039" w:rsidR="006C33B1" w:rsidRPr="006C33B1" w:rsidRDefault="006C33B1" w:rsidP="006C33B1">
            <w:pPr>
              <w:spacing w:after="0" w:line="240" w:lineRule="auto"/>
              <w:rPr>
                <w:rFonts w:ascii="Arial" w:eastAsia="Times New Roman" w:hAnsi="Arial" w:cs="Arial"/>
                <w:b/>
                <w:color w:val="4472C4" w:themeColor="accent1"/>
                <w:sz w:val="24"/>
                <w:szCs w:val="24"/>
                <w:lang w:val="en-US"/>
              </w:rPr>
            </w:pPr>
            <w:r w:rsidRPr="006C33B1">
              <w:rPr>
                <w:rFonts w:ascii="Arial" w:eastAsia="Times New Roman" w:hAnsi="Arial" w:cs="Arial"/>
                <w:b/>
                <w:color w:val="4472C4" w:themeColor="accent1"/>
                <w:sz w:val="24"/>
                <w:szCs w:val="24"/>
                <w:lang w:val="en-US"/>
              </w:rPr>
              <w:t>Road Safety Week</w:t>
            </w:r>
          </w:p>
        </w:tc>
        <w:tc>
          <w:tcPr>
            <w:tcW w:w="1559" w:type="dxa"/>
          </w:tcPr>
          <w:p w14:paraId="459B885A" w14:textId="2B142B92" w:rsidR="006C33B1" w:rsidRPr="006C33B1" w:rsidRDefault="006C33B1" w:rsidP="006C33B1">
            <w:pPr>
              <w:spacing w:after="0" w:line="240" w:lineRule="auto"/>
              <w:rPr>
                <w:rFonts w:ascii="Arial" w:eastAsia="Times New Roman" w:hAnsi="Arial" w:cs="Arial"/>
                <w:bCs/>
                <w:sz w:val="24"/>
                <w:szCs w:val="24"/>
                <w:lang w:val="en-US"/>
              </w:rPr>
            </w:pPr>
            <w:r w:rsidRPr="006C33B1">
              <w:rPr>
                <w:rFonts w:ascii="Arial" w:eastAsia="Times New Roman" w:hAnsi="Arial" w:cs="Arial"/>
                <w:bCs/>
                <w:sz w:val="24"/>
                <w:szCs w:val="24"/>
                <w:lang w:val="en-US"/>
              </w:rPr>
              <w:t>RF</w:t>
            </w:r>
            <w:r w:rsidRPr="006C33B1">
              <w:rPr>
                <w:rFonts w:ascii="Arial" w:eastAsia="Times New Roman" w:hAnsi="Arial" w:cs="Arial"/>
                <w:bCs/>
                <w:color w:val="7030A0"/>
                <w:sz w:val="24"/>
                <w:szCs w:val="24"/>
                <w:lang w:val="en-US"/>
              </w:rPr>
              <w:t>2</w:t>
            </w:r>
            <w:r w:rsidRPr="006C33B1">
              <w:rPr>
                <w:rFonts w:ascii="Arial" w:eastAsia="Times New Roman" w:hAnsi="Arial" w:cs="Arial"/>
                <w:bCs/>
                <w:sz w:val="24"/>
                <w:szCs w:val="24"/>
                <w:lang w:val="en-US"/>
              </w:rPr>
              <w:t xml:space="preserve"> p90 </w:t>
            </w:r>
          </w:p>
        </w:tc>
        <w:tc>
          <w:tcPr>
            <w:tcW w:w="2126" w:type="dxa"/>
            <w:gridSpan w:val="2"/>
          </w:tcPr>
          <w:p w14:paraId="4CC8F8CA" w14:textId="5B7683A7" w:rsidR="006C33B1" w:rsidRPr="00D16DA7" w:rsidRDefault="00D16DA7" w:rsidP="006C33B1">
            <w:pPr>
              <w:spacing w:after="0" w:line="240" w:lineRule="auto"/>
              <w:rPr>
                <w:rFonts w:ascii="Arial" w:eastAsia="Times New Roman" w:hAnsi="Arial" w:cs="Arial"/>
                <w:bCs/>
                <w:sz w:val="24"/>
                <w:szCs w:val="24"/>
                <w:lang w:val="en-US"/>
              </w:rPr>
            </w:pPr>
            <w:r w:rsidRPr="00D16DA7">
              <w:rPr>
                <w:rFonts w:ascii="Arial" w:eastAsia="Times New Roman" w:hAnsi="Arial" w:cs="Arial"/>
                <w:bCs/>
                <w:sz w:val="24"/>
                <w:szCs w:val="24"/>
                <w:lang w:val="en-US"/>
              </w:rPr>
              <w:t>Dear Lord and Father of Mankind</w:t>
            </w:r>
          </w:p>
        </w:tc>
        <w:tc>
          <w:tcPr>
            <w:tcW w:w="3260" w:type="dxa"/>
          </w:tcPr>
          <w:p w14:paraId="54FD3905" w14:textId="5C8BC6B6" w:rsidR="006C33B1" w:rsidRPr="00D16DA7" w:rsidRDefault="006C33B1" w:rsidP="006C33B1">
            <w:pPr>
              <w:spacing w:after="0" w:line="240" w:lineRule="auto"/>
              <w:rPr>
                <w:rFonts w:ascii="Arial" w:eastAsia="Times New Roman" w:hAnsi="Arial" w:cs="Arial"/>
                <w:bCs/>
                <w:iCs/>
                <w:sz w:val="24"/>
                <w:szCs w:val="24"/>
                <w:lang w:val="en-US"/>
              </w:rPr>
            </w:pPr>
            <w:r w:rsidRPr="00D16DA7">
              <w:rPr>
                <w:rFonts w:ascii="Arial" w:eastAsia="Times New Roman" w:hAnsi="Arial" w:cs="Arial"/>
                <w:bCs/>
                <w:iCs/>
                <w:sz w:val="24"/>
                <w:szCs w:val="24"/>
                <w:lang w:val="en-US"/>
              </w:rPr>
              <w:t>Luke 2.41-50</w:t>
            </w:r>
          </w:p>
        </w:tc>
      </w:tr>
      <w:tr w:rsidR="006C33B1" w:rsidRPr="00D16DA7" w14:paraId="1B373B8E" w14:textId="77777777" w:rsidTr="006C33B1">
        <w:trPr>
          <w:trHeight w:val="540"/>
        </w:trPr>
        <w:tc>
          <w:tcPr>
            <w:tcW w:w="1418" w:type="dxa"/>
          </w:tcPr>
          <w:p w14:paraId="51665C94" w14:textId="79E3CD2A" w:rsidR="006C33B1" w:rsidRPr="00942DBC" w:rsidRDefault="006C33B1" w:rsidP="006C33B1">
            <w:pPr>
              <w:spacing w:after="0" w:line="240" w:lineRule="auto"/>
              <w:rPr>
                <w:rFonts w:ascii="Arial" w:eastAsia="Times New Roman" w:hAnsi="Arial" w:cs="Arial"/>
                <w:b/>
                <w:sz w:val="28"/>
                <w:szCs w:val="28"/>
                <w:lang w:val="en-US"/>
              </w:rPr>
            </w:pPr>
            <w:r w:rsidRPr="00942DBC">
              <w:rPr>
                <w:rFonts w:ascii="Arial" w:eastAsia="Times New Roman" w:hAnsi="Arial" w:cs="Arial"/>
                <w:b/>
                <w:sz w:val="28"/>
                <w:szCs w:val="28"/>
                <w:lang w:val="en-US"/>
              </w:rPr>
              <w:t xml:space="preserve">Week </w:t>
            </w:r>
            <w:r w:rsidRPr="00CA6003">
              <w:rPr>
                <w:rFonts w:ascii="Arial" w:eastAsia="Times New Roman" w:hAnsi="Arial" w:cs="Arial"/>
                <w:b/>
                <w:sz w:val="28"/>
                <w:szCs w:val="28"/>
                <w:lang w:val="en-US"/>
              </w:rPr>
              <w:t>12</w:t>
            </w:r>
          </w:p>
          <w:p w14:paraId="5EFA8416" w14:textId="0DCF539E" w:rsidR="006C33B1" w:rsidRPr="00942DBC" w:rsidRDefault="006C33B1" w:rsidP="006C33B1">
            <w:pPr>
              <w:spacing w:after="0" w:line="240" w:lineRule="auto"/>
              <w:rPr>
                <w:rFonts w:ascii="Arial" w:eastAsia="Times New Roman" w:hAnsi="Arial" w:cs="Arial"/>
                <w:b/>
                <w:sz w:val="28"/>
                <w:szCs w:val="28"/>
                <w:lang w:val="en-US"/>
              </w:rPr>
            </w:pPr>
            <w:r w:rsidRPr="00942DBC">
              <w:rPr>
                <w:rFonts w:ascii="Arial" w:eastAsia="Times New Roman" w:hAnsi="Arial" w:cs="Arial"/>
                <w:b/>
                <w:sz w:val="28"/>
                <w:szCs w:val="28"/>
                <w:lang w:val="en-US"/>
              </w:rPr>
              <w:t>2</w:t>
            </w:r>
            <w:r w:rsidRPr="00CA6003">
              <w:rPr>
                <w:rFonts w:ascii="Arial" w:eastAsia="Times New Roman" w:hAnsi="Arial" w:cs="Arial"/>
                <w:b/>
                <w:sz w:val="28"/>
                <w:szCs w:val="28"/>
                <w:lang w:val="en-US"/>
              </w:rPr>
              <w:t>9</w:t>
            </w:r>
            <w:r w:rsidRPr="00942DBC">
              <w:rPr>
                <w:rFonts w:ascii="Arial" w:eastAsia="Times New Roman" w:hAnsi="Arial" w:cs="Arial"/>
                <w:b/>
                <w:sz w:val="28"/>
                <w:szCs w:val="28"/>
                <w:lang w:val="en-US"/>
              </w:rPr>
              <w:t>-11-</w:t>
            </w:r>
            <w:r w:rsidRPr="00CA6003">
              <w:rPr>
                <w:rFonts w:ascii="Arial" w:eastAsia="Times New Roman" w:hAnsi="Arial" w:cs="Arial"/>
                <w:b/>
                <w:sz w:val="28"/>
                <w:szCs w:val="28"/>
                <w:lang w:val="en-US"/>
              </w:rPr>
              <w:t>21</w:t>
            </w:r>
          </w:p>
          <w:p w14:paraId="4BAA3687" w14:textId="77777777" w:rsidR="006C33B1" w:rsidRPr="00942DBC" w:rsidRDefault="006C33B1" w:rsidP="006C33B1">
            <w:pPr>
              <w:spacing w:after="0" w:line="240" w:lineRule="auto"/>
              <w:rPr>
                <w:rFonts w:ascii="Arial" w:eastAsia="Times New Roman" w:hAnsi="Arial" w:cs="Arial"/>
                <w:b/>
                <w:sz w:val="28"/>
                <w:szCs w:val="28"/>
                <w:lang w:val="en-US"/>
              </w:rPr>
            </w:pPr>
          </w:p>
        </w:tc>
        <w:tc>
          <w:tcPr>
            <w:tcW w:w="2268" w:type="dxa"/>
          </w:tcPr>
          <w:p w14:paraId="5BFAC084" w14:textId="7163D3FD" w:rsidR="006C33B1" w:rsidRPr="006C33B1" w:rsidRDefault="006C33B1" w:rsidP="006C33B1">
            <w:pPr>
              <w:spacing w:after="0" w:line="240" w:lineRule="auto"/>
              <w:rPr>
                <w:rFonts w:ascii="Arial" w:eastAsia="Times New Roman" w:hAnsi="Arial" w:cs="Arial"/>
                <w:b/>
                <w:color w:val="7030A0"/>
                <w:sz w:val="28"/>
                <w:szCs w:val="28"/>
                <w:lang w:val="en-US"/>
              </w:rPr>
            </w:pPr>
            <w:r w:rsidRPr="006C33B1">
              <w:rPr>
                <w:rFonts w:ascii="Arial" w:eastAsia="Times New Roman" w:hAnsi="Arial" w:cs="Arial"/>
                <w:b/>
                <w:color w:val="7030A0"/>
                <w:sz w:val="28"/>
                <w:szCs w:val="28"/>
                <w:lang w:val="en-US"/>
              </w:rPr>
              <w:t>Respect</w:t>
            </w:r>
          </w:p>
        </w:tc>
        <w:tc>
          <w:tcPr>
            <w:tcW w:w="2410" w:type="dxa"/>
          </w:tcPr>
          <w:p w14:paraId="3DB8823D" w14:textId="7EA0A1E4" w:rsidR="006C33B1" w:rsidRPr="006C33B1" w:rsidRDefault="006C33B1" w:rsidP="006C33B1">
            <w:pPr>
              <w:spacing w:after="0" w:line="240" w:lineRule="auto"/>
              <w:rPr>
                <w:rFonts w:ascii="Arial" w:eastAsia="Times New Roman" w:hAnsi="Arial" w:cs="Arial"/>
                <w:bCs/>
                <w:sz w:val="24"/>
                <w:szCs w:val="24"/>
                <w:lang w:val="en-US"/>
              </w:rPr>
            </w:pPr>
            <w:r w:rsidRPr="006C33B1">
              <w:rPr>
                <w:rFonts w:ascii="Arial" w:eastAsia="Times New Roman" w:hAnsi="Arial" w:cs="Arial"/>
                <w:bCs/>
                <w:sz w:val="24"/>
                <w:szCs w:val="24"/>
                <w:lang w:val="en-US"/>
              </w:rPr>
              <w:t>Valuing Different opinions</w:t>
            </w:r>
          </w:p>
        </w:tc>
        <w:tc>
          <w:tcPr>
            <w:tcW w:w="1985" w:type="dxa"/>
          </w:tcPr>
          <w:p w14:paraId="6A69226B" w14:textId="4D053AD6" w:rsidR="006C33B1" w:rsidRPr="006C33B1" w:rsidRDefault="006C33B1" w:rsidP="006C33B1">
            <w:pPr>
              <w:spacing w:after="0" w:line="240" w:lineRule="auto"/>
              <w:rPr>
                <w:rFonts w:ascii="Arial" w:eastAsia="Times New Roman" w:hAnsi="Arial" w:cs="Arial"/>
                <w:b/>
                <w:color w:val="4472C4" w:themeColor="accent1"/>
                <w:sz w:val="24"/>
                <w:szCs w:val="24"/>
                <w:lang w:val="en-US"/>
              </w:rPr>
            </w:pPr>
            <w:r w:rsidRPr="006C33B1">
              <w:rPr>
                <w:rFonts w:ascii="Arial" w:eastAsia="Times New Roman" w:hAnsi="Arial" w:cs="Arial"/>
                <w:b/>
                <w:color w:val="2E74B5"/>
                <w:sz w:val="24"/>
                <w:szCs w:val="24"/>
                <w:lang w:val="en-US"/>
              </w:rPr>
              <w:t>1</w:t>
            </w:r>
            <w:r w:rsidRPr="006C33B1">
              <w:rPr>
                <w:rFonts w:ascii="Arial" w:eastAsia="Times New Roman" w:hAnsi="Arial" w:cs="Arial"/>
                <w:b/>
                <w:color w:val="2E74B5"/>
                <w:sz w:val="24"/>
                <w:szCs w:val="24"/>
                <w:vertAlign w:val="superscript"/>
                <w:lang w:val="en-US"/>
              </w:rPr>
              <w:t>st</w:t>
            </w:r>
            <w:r w:rsidRPr="006C33B1">
              <w:rPr>
                <w:rFonts w:ascii="Arial" w:eastAsia="Times New Roman" w:hAnsi="Arial" w:cs="Arial"/>
                <w:b/>
                <w:color w:val="2E74B5"/>
                <w:sz w:val="24"/>
                <w:szCs w:val="24"/>
                <w:lang w:val="en-US"/>
              </w:rPr>
              <w:t xml:space="preserve"> Sunday of Advent-28/11 </w:t>
            </w:r>
          </w:p>
        </w:tc>
        <w:tc>
          <w:tcPr>
            <w:tcW w:w="1559" w:type="dxa"/>
          </w:tcPr>
          <w:p w14:paraId="5E5A4EEB" w14:textId="47306F9A" w:rsidR="006C33B1" w:rsidRPr="006C33B1" w:rsidRDefault="006C33B1" w:rsidP="006C33B1">
            <w:pPr>
              <w:spacing w:after="0" w:line="240" w:lineRule="auto"/>
              <w:rPr>
                <w:rFonts w:ascii="Arial" w:eastAsia="Times New Roman" w:hAnsi="Arial" w:cs="Arial"/>
                <w:bCs/>
                <w:sz w:val="24"/>
                <w:szCs w:val="24"/>
                <w:lang w:val="en-US"/>
              </w:rPr>
            </w:pPr>
            <w:r w:rsidRPr="006C33B1">
              <w:rPr>
                <w:rFonts w:ascii="Arial" w:eastAsia="Times New Roman" w:hAnsi="Arial" w:cs="Arial"/>
                <w:bCs/>
                <w:sz w:val="24"/>
                <w:szCs w:val="24"/>
                <w:lang w:val="en-US"/>
              </w:rPr>
              <w:t>RF</w:t>
            </w:r>
            <w:r w:rsidRPr="006C33B1">
              <w:rPr>
                <w:rFonts w:ascii="Arial" w:eastAsia="Times New Roman" w:hAnsi="Arial" w:cs="Arial"/>
                <w:bCs/>
                <w:color w:val="7030A0"/>
                <w:sz w:val="24"/>
                <w:szCs w:val="24"/>
                <w:lang w:val="en-US"/>
              </w:rPr>
              <w:t xml:space="preserve">1 </w:t>
            </w:r>
            <w:r w:rsidRPr="006C33B1">
              <w:rPr>
                <w:rFonts w:ascii="Arial" w:eastAsia="Times New Roman" w:hAnsi="Arial" w:cs="Arial"/>
                <w:bCs/>
                <w:sz w:val="24"/>
                <w:szCs w:val="24"/>
                <w:lang w:val="en-US"/>
              </w:rPr>
              <w:t>p129</w:t>
            </w:r>
          </w:p>
        </w:tc>
        <w:tc>
          <w:tcPr>
            <w:tcW w:w="2126" w:type="dxa"/>
            <w:gridSpan w:val="2"/>
          </w:tcPr>
          <w:p w14:paraId="60D0BC6D" w14:textId="598B6692" w:rsidR="006C33B1" w:rsidRPr="00D16DA7" w:rsidRDefault="00D16DA7" w:rsidP="006C33B1">
            <w:pPr>
              <w:spacing w:after="0" w:line="240" w:lineRule="auto"/>
              <w:rPr>
                <w:rFonts w:ascii="Arial" w:eastAsia="Times New Roman" w:hAnsi="Arial" w:cs="Arial"/>
                <w:bCs/>
                <w:sz w:val="24"/>
                <w:szCs w:val="24"/>
                <w:lang w:val="en-US"/>
              </w:rPr>
            </w:pPr>
            <w:r w:rsidRPr="00D16DA7">
              <w:rPr>
                <w:rFonts w:ascii="Arial" w:eastAsia="Times New Roman" w:hAnsi="Arial" w:cs="Arial"/>
                <w:bCs/>
                <w:sz w:val="24"/>
                <w:szCs w:val="24"/>
                <w:lang w:val="en-US"/>
              </w:rPr>
              <w:t>This is my Command to you</w:t>
            </w:r>
          </w:p>
        </w:tc>
        <w:tc>
          <w:tcPr>
            <w:tcW w:w="3260" w:type="dxa"/>
          </w:tcPr>
          <w:p w14:paraId="42D987F3" w14:textId="277D9FFB" w:rsidR="006C33B1" w:rsidRPr="00D16DA7" w:rsidRDefault="006C33B1" w:rsidP="006C33B1">
            <w:pPr>
              <w:spacing w:after="0" w:line="240" w:lineRule="auto"/>
              <w:rPr>
                <w:rFonts w:ascii="Arial" w:eastAsia="Times New Roman" w:hAnsi="Arial" w:cs="Arial"/>
                <w:bCs/>
                <w:iCs/>
                <w:sz w:val="24"/>
                <w:szCs w:val="24"/>
                <w:lang w:val="en-US"/>
              </w:rPr>
            </w:pPr>
            <w:r w:rsidRPr="00D16DA7">
              <w:rPr>
                <w:rFonts w:ascii="Arial" w:eastAsia="Times New Roman" w:hAnsi="Arial" w:cs="Arial"/>
                <w:bCs/>
                <w:iCs/>
                <w:sz w:val="24"/>
                <w:szCs w:val="24"/>
                <w:lang w:val="en-US"/>
              </w:rPr>
              <w:t>1Peter 2.17</w:t>
            </w:r>
          </w:p>
        </w:tc>
      </w:tr>
      <w:tr w:rsidR="00463BF0" w:rsidRPr="00D16DA7" w14:paraId="14C2646F" w14:textId="77777777" w:rsidTr="006C33B1">
        <w:trPr>
          <w:trHeight w:val="540"/>
        </w:trPr>
        <w:tc>
          <w:tcPr>
            <w:tcW w:w="1418" w:type="dxa"/>
          </w:tcPr>
          <w:p w14:paraId="30F476A7" w14:textId="1502F3AB" w:rsidR="00463BF0" w:rsidRPr="00942DBC" w:rsidRDefault="00463BF0" w:rsidP="00590ECE">
            <w:pPr>
              <w:spacing w:after="0" w:line="240" w:lineRule="auto"/>
              <w:rPr>
                <w:rFonts w:ascii="Arial" w:eastAsia="Times New Roman" w:hAnsi="Arial" w:cs="Arial"/>
                <w:b/>
                <w:sz w:val="28"/>
                <w:szCs w:val="28"/>
                <w:lang w:val="en-US"/>
              </w:rPr>
            </w:pPr>
            <w:r w:rsidRPr="00942DBC">
              <w:rPr>
                <w:rFonts w:ascii="Arial" w:eastAsia="Times New Roman" w:hAnsi="Arial" w:cs="Arial"/>
                <w:b/>
                <w:sz w:val="28"/>
                <w:szCs w:val="28"/>
                <w:lang w:val="en-US"/>
              </w:rPr>
              <w:t xml:space="preserve">Week </w:t>
            </w:r>
            <w:r w:rsidR="00590ECE" w:rsidRPr="00CA6003">
              <w:rPr>
                <w:rFonts w:ascii="Arial" w:eastAsia="Times New Roman" w:hAnsi="Arial" w:cs="Arial"/>
                <w:b/>
                <w:sz w:val="28"/>
                <w:szCs w:val="28"/>
                <w:lang w:val="en-US"/>
              </w:rPr>
              <w:t>13</w:t>
            </w:r>
          </w:p>
          <w:p w14:paraId="2D78A3C2" w14:textId="320AD5AE" w:rsidR="00463BF0" w:rsidRPr="00942DBC" w:rsidRDefault="00590ECE" w:rsidP="00590ECE">
            <w:pPr>
              <w:spacing w:after="0" w:line="240" w:lineRule="auto"/>
              <w:rPr>
                <w:rFonts w:ascii="Arial" w:eastAsia="Times New Roman" w:hAnsi="Arial" w:cs="Arial"/>
                <w:b/>
                <w:sz w:val="28"/>
                <w:szCs w:val="28"/>
                <w:lang w:val="en-US"/>
              </w:rPr>
            </w:pPr>
            <w:r w:rsidRPr="00CA6003">
              <w:rPr>
                <w:rFonts w:ascii="Arial" w:eastAsia="Times New Roman" w:hAnsi="Arial" w:cs="Arial"/>
                <w:b/>
                <w:sz w:val="28"/>
                <w:szCs w:val="28"/>
                <w:lang w:val="en-US"/>
              </w:rPr>
              <w:t>6</w:t>
            </w:r>
            <w:r w:rsidR="00463BF0" w:rsidRPr="00942DBC">
              <w:rPr>
                <w:rFonts w:ascii="Arial" w:eastAsia="Times New Roman" w:hAnsi="Arial" w:cs="Arial"/>
                <w:b/>
                <w:sz w:val="28"/>
                <w:szCs w:val="28"/>
                <w:lang w:val="en-US"/>
              </w:rPr>
              <w:t>-12-</w:t>
            </w:r>
            <w:r w:rsidRPr="00CA6003">
              <w:rPr>
                <w:rFonts w:ascii="Arial" w:eastAsia="Times New Roman" w:hAnsi="Arial" w:cs="Arial"/>
                <w:b/>
                <w:sz w:val="28"/>
                <w:szCs w:val="28"/>
                <w:lang w:val="en-US"/>
              </w:rPr>
              <w:t>21</w:t>
            </w:r>
          </w:p>
        </w:tc>
        <w:tc>
          <w:tcPr>
            <w:tcW w:w="2268" w:type="dxa"/>
          </w:tcPr>
          <w:p w14:paraId="082F2112" w14:textId="77777777" w:rsidR="00463BF0" w:rsidRPr="006C33B1" w:rsidRDefault="00463BF0" w:rsidP="00590ECE">
            <w:pPr>
              <w:spacing w:after="0" w:line="240" w:lineRule="auto"/>
              <w:rPr>
                <w:rFonts w:ascii="Arial" w:eastAsia="Times New Roman" w:hAnsi="Arial" w:cs="Arial"/>
                <w:b/>
                <w:color w:val="7030A0"/>
                <w:sz w:val="28"/>
                <w:szCs w:val="28"/>
                <w:lang w:val="en-US"/>
              </w:rPr>
            </w:pPr>
            <w:r w:rsidRPr="006C33B1">
              <w:rPr>
                <w:rFonts w:ascii="Arial" w:eastAsia="Times New Roman" w:hAnsi="Arial" w:cs="Arial"/>
                <w:b/>
                <w:color w:val="7030A0"/>
                <w:sz w:val="28"/>
                <w:szCs w:val="28"/>
                <w:lang w:val="en-US"/>
              </w:rPr>
              <w:t>Celebrating Advent</w:t>
            </w:r>
          </w:p>
        </w:tc>
        <w:tc>
          <w:tcPr>
            <w:tcW w:w="2410" w:type="dxa"/>
          </w:tcPr>
          <w:p w14:paraId="13146FFB" w14:textId="77777777" w:rsidR="00463BF0" w:rsidRPr="006C33B1" w:rsidRDefault="00463BF0" w:rsidP="00590ECE">
            <w:pPr>
              <w:spacing w:after="0" w:line="240" w:lineRule="auto"/>
              <w:rPr>
                <w:rFonts w:ascii="Arial" w:eastAsia="Times New Roman" w:hAnsi="Arial" w:cs="Arial"/>
                <w:bCs/>
                <w:sz w:val="24"/>
                <w:szCs w:val="24"/>
                <w:lang w:val="en-US"/>
              </w:rPr>
            </w:pPr>
            <w:r w:rsidRPr="006C33B1">
              <w:rPr>
                <w:rFonts w:ascii="Arial" w:eastAsia="Times New Roman" w:hAnsi="Arial" w:cs="Arial"/>
                <w:bCs/>
                <w:sz w:val="24"/>
                <w:szCs w:val="24"/>
                <w:lang w:val="en-US"/>
              </w:rPr>
              <w:t>What is Advent?</w:t>
            </w:r>
          </w:p>
        </w:tc>
        <w:tc>
          <w:tcPr>
            <w:tcW w:w="1985" w:type="dxa"/>
          </w:tcPr>
          <w:p w14:paraId="1218ABC1" w14:textId="4FC177AB" w:rsidR="00463BF0" w:rsidRPr="006C33B1" w:rsidRDefault="006C33B1" w:rsidP="00590ECE">
            <w:pPr>
              <w:spacing w:after="0" w:line="240" w:lineRule="auto"/>
              <w:rPr>
                <w:rFonts w:ascii="Arial" w:eastAsia="Times New Roman" w:hAnsi="Arial" w:cs="Arial"/>
                <w:b/>
                <w:sz w:val="24"/>
                <w:szCs w:val="24"/>
                <w:lang w:val="en-US"/>
              </w:rPr>
            </w:pPr>
            <w:r w:rsidRPr="006C33B1">
              <w:rPr>
                <w:rFonts w:ascii="Arial" w:eastAsia="Times New Roman" w:hAnsi="Arial" w:cs="Arial"/>
                <w:b/>
                <w:color w:val="4472C4" w:themeColor="accent1"/>
                <w:sz w:val="24"/>
                <w:szCs w:val="24"/>
                <w:lang w:val="en-US"/>
              </w:rPr>
              <w:t>Christingle Service in church</w:t>
            </w:r>
          </w:p>
        </w:tc>
        <w:tc>
          <w:tcPr>
            <w:tcW w:w="1559" w:type="dxa"/>
          </w:tcPr>
          <w:p w14:paraId="5781CE19" w14:textId="62D99967" w:rsidR="00463BF0" w:rsidRPr="006C33B1" w:rsidRDefault="00D16DA7" w:rsidP="00590ECE">
            <w:pPr>
              <w:spacing w:after="0" w:line="240" w:lineRule="auto"/>
              <w:rPr>
                <w:rFonts w:ascii="Arial" w:eastAsia="Times New Roman" w:hAnsi="Arial" w:cs="Arial"/>
                <w:bCs/>
                <w:sz w:val="24"/>
                <w:szCs w:val="24"/>
                <w:lang w:val="en-US"/>
              </w:rPr>
            </w:pPr>
            <w:r>
              <w:rPr>
                <w:rFonts w:ascii="Arial" w:eastAsia="Times New Roman" w:hAnsi="Arial" w:cs="Arial"/>
                <w:bCs/>
                <w:sz w:val="24"/>
                <w:szCs w:val="24"/>
                <w:lang w:val="en-US"/>
              </w:rPr>
              <w:t xml:space="preserve">RF1 </w:t>
            </w:r>
            <w:r w:rsidR="00463BF0" w:rsidRPr="006C33B1">
              <w:rPr>
                <w:rFonts w:ascii="Arial" w:eastAsia="Times New Roman" w:hAnsi="Arial" w:cs="Arial"/>
                <w:bCs/>
                <w:sz w:val="24"/>
                <w:szCs w:val="24"/>
                <w:lang w:val="en-US"/>
              </w:rPr>
              <w:t>p.172</w:t>
            </w:r>
          </w:p>
        </w:tc>
        <w:tc>
          <w:tcPr>
            <w:tcW w:w="2126" w:type="dxa"/>
            <w:gridSpan w:val="2"/>
          </w:tcPr>
          <w:p w14:paraId="25014BCD" w14:textId="77777777" w:rsidR="00463BF0" w:rsidRPr="00D16DA7" w:rsidRDefault="00463BF0" w:rsidP="00590ECE">
            <w:pPr>
              <w:spacing w:after="0" w:line="240" w:lineRule="auto"/>
              <w:rPr>
                <w:rFonts w:ascii="Arial" w:eastAsia="Times New Roman" w:hAnsi="Arial" w:cs="Arial"/>
                <w:bCs/>
                <w:sz w:val="24"/>
                <w:szCs w:val="24"/>
                <w:lang w:val="en-US"/>
              </w:rPr>
            </w:pPr>
            <w:r w:rsidRPr="00D16DA7">
              <w:rPr>
                <w:rFonts w:ascii="Arial" w:eastAsia="Times New Roman" w:hAnsi="Arial" w:cs="Arial"/>
                <w:bCs/>
                <w:sz w:val="24"/>
                <w:szCs w:val="24"/>
                <w:lang w:val="en-US"/>
              </w:rPr>
              <w:t>Light a candle</w:t>
            </w:r>
          </w:p>
        </w:tc>
        <w:tc>
          <w:tcPr>
            <w:tcW w:w="3260" w:type="dxa"/>
          </w:tcPr>
          <w:p w14:paraId="3DC5C686" w14:textId="77777777" w:rsidR="00463BF0" w:rsidRPr="00D16DA7" w:rsidRDefault="00463BF0" w:rsidP="00590ECE">
            <w:pPr>
              <w:spacing w:after="0" w:line="240" w:lineRule="auto"/>
              <w:rPr>
                <w:rFonts w:ascii="Arial" w:eastAsia="Times New Roman" w:hAnsi="Arial" w:cs="Arial"/>
                <w:bCs/>
                <w:iCs/>
                <w:sz w:val="24"/>
                <w:szCs w:val="24"/>
                <w:lang w:val="en-US"/>
              </w:rPr>
            </w:pPr>
            <w:r w:rsidRPr="00D16DA7">
              <w:rPr>
                <w:rFonts w:ascii="Arial" w:eastAsia="Times New Roman" w:hAnsi="Arial" w:cs="Arial"/>
                <w:bCs/>
                <w:iCs/>
                <w:sz w:val="24"/>
                <w:szCs w:val="24"/>
                <w:lang w:val="en-US"/>
              </w:rPr>
              <w:t>Luke 2.21-40</w:t>
            </w:r>
          </w:p>
        </w:tc>
      </w:tr>
      <w:tr w:rsidR="00463BF0" w:rsidRPr="00D16DA7" w14:paraId="4D5AAE11" w14:textId="77777777" w:rsidTr="006C33B1">
        <w:trPr>
          <w:trHeight w:val="540"/>
        </w:trPr>
        <w:tc>
          <w:tcPr>
            <w:tcW w:w="1418" w:type="dxa"/>
          </w:tcPr>
          <w:p w14:paraId="793140CC" w14:textId="77777777" w:rsidR="00590ECE" w:rsidRPr="00CA6003" w:rsidRDefault="00590ECE" w:rsidP="00590ECE">
            <w:pPr>
              <w:spacing w:after="0" w:line="240" w:lineRule="auto"/>
              <w:rPr>
                <w:rFonts w:ascii="Arial" w:eastAsia="Times New Roman" w:hAnsi="Arial" w:cs="Arial"/>
                <w:b/>
                <w:sz w:val="28"/>
                <w:szCs w:val="28"/>
                <w:lang w:val="en-US"/>
              </w:rPr>
            </w:pPr>
            <w:r w:rsidRPr="00CA6003">
              <w:rPr>
                <w:rFonts w:ascii="Arial" w:eastAsia="Times New Roman" w:hAnsi="Arial" w:cs="Arial"/>
                <w:b/>
                <w:sz w:val="28"/>
                <w:szCs w:val="28"/>
                <w:lang w:val="en-US"/>
              </w:rPr>
              <w:t>Week 14</w:t>
            </w:r>
          </w:p>
          <w:p w14:paraId="0093B4F8" w14:textId="70436702" w:rsidR="00463BF0" w:rsidRPr="00942DBC" w:rsidRDefault="00463BF0" w:rsidP="00590ECE">
            <w:pPr>
              <w:spacing w:after="0" w:line="240" w:lineRule="auto"/>
              <w:rPr>
                <w:rFonts w:ascii="Arial" w:eastAsia="Times New Roman" w:hAnsi="Arial" w:cs="Arial"/>
                <w:b/>
                <w:sz w:val="28"/>
                <w:szCs w:val="28"/>
                <w:lang w:val="en-US"/>
              </w:rPr>
            </w:pPr>
            <w:r w:rsidRPr="00942DBC">
              <w:rPr>
                <w:rFonts w:ascii="Arial" w:eastAsia="Times New Roman" w:hAnsi="Arial" w:cs="Arial"/>
                <w:b/>
                <w:sz w:val="28"/>
                <w:szCs w:val="28"/>
                <w:lang w:val="en-US"/>
              </w:rPr>
              <w:t>1</w:t>
            </w:r>
            <w:r w:rsidR="00590ECE" w:rsidRPr="00CA6003">
              <w:rPr>
                <w:rFonts w:ascii="Arial" w:eastAsia="Times New Roman" w:hAnsi="Arial" w:cs="Arial"/>
                <w:b/>
                <w:sz w:val="28"/>
                <w:szCs w:val="28"/>
                <w:lang w:val="en-US"/>
              </w:rPr>
              <w:t>3</w:t>
            </w:r>
            <w:r w:rsidRPr="00942DBC">
              <w:rPr>
                <w:rFonts w:ascii="Arial" w:eastAsia="Times New Roman" w:hAnsi="Arial" w:cs="Arial"/>
                <w:b/>
                <w:sz w:val="28"/>
                <w:szCs w:val="28"/>
                <w:lang w:val="en-US"/>
              </w:rPr>
              <w:t>-12-</w:t>
            </w:r>
            <w:r w:rsidR="00590ECE" w:rsidRPr="00CA6003">
              <w:rPr>
                <w:rFonts w:ascii="Arial" w:eastAsia="Times New Roman" w:hAnsi="Arial" w:cs="Arial"/>
                <w:b/>
                <w:sz w:val="28"/>
                <w:szCs w:val="28"/>
                <w:lang w:val="en-US"/>
              </w:rPr>
              <w:t>21</w:t>
            </w:r>
          </w:p>
        </w:tc>
        <w:tc>
          <w:tcPr>
            <w:tcW w:w="2268" w:type="dxa"/>
          </w:tcPr>
          <w:p w14:paraId="3D923BE0" w14:textId="77777777" w:rsidR="00463BF0" w:rsidRPr="006C33B1" w:rsidRDefault="00463BF0" w:rsidP="00590ECE">
            <w:pPr>
              <w:spacing w:after="0" w:line="240" w:lineRule="auto"/>
              <w:rPr>
                <w:rFonts w:ascii="Arial" w:eastAsia="Times New Roman" w:hAnsi="Arial" w:cs="Arial"/>
                <w:b/>
                <w:color w:val="7030A0"/>
                <w:sz w:val="28"/>
                <w:szCs w:val="28"/>
                <w:lang w:val="en-US"/>
              </w:rPr>
            </w:pPr>
            <w:r w:rsidRPr="006C33B1">
              <w:rPr>
                <w:rFonts w:ascii="Arial" w:eastAsia="Times New Roman" w:hAnsi="Arial" w:cs="Arial"/>
                <w:b/>
                <w:color w:val="7030A0"/>
                <w:sz w:val="28"/>
                <w:szCs w:val="28"/>
                <w:lang w:val="en-US"/>
              </w:rPr>
              <w:t>Celebrating Christmas</w:t>
            </w:r>
          </w:p>
        </w:tc>
        <w:tc>
          <w:tcPr>
            <w:tcW w:w="2410" w:type="dxa"/>
          </w:tcPr>
          <w:p w14:paraId="2E0FD98B" w14:textId="77777777" w:rsidR="00463BF0" w:rsidRPr="006C33B1" w:rsidRDefault="00463BF0" w:rsidP="00590ECE">
            <w:pPr>
              <w:spacing w:after="0" w:line="240" w:lineRule="auto"/>
              <w:rPr>
                <w:rFonts w:ascii="Arial" w:eastAsia="Times New Roman" w:hAnsi="Arial" w:cs="Arial"/>
                <w:bCs/>
                <w:sz w:val="24"/>
                <w:szCs w:val="24"/>
                <w:lang w:val="en-US"/>
              </w:rPr>
            </w:pPr>
            <w:r w:rsidRPr="006C33B1">
              <w:rPr>
                <w:rFonts w:ascii="Arial" w:eastAsia="Times New Roman" w:hAnsi="Arial" w:cs="Arial"/>
                <w:bCs/>
                <w:sz w:val="24"/>
                <w:szCs w:val="24"/>
                <w:lang w:val="en-US"/>
              </w:rPr>
              <w:t>God of the unexpected</w:t>
            </w:r>
          </w:p>
        </w:tc>
        <w:tc>
          <w:tcPr>
            <w:tcW w:w="1985" w:type="dxa"/>
          </w:tcPr>
          <w:p w14:paraId="31196E48" w14:textId="33E48C3E" w:rsidR="00463BF0" w:rsidRPr="006C33B1" w:rsidRDefault="00463BF0" w:rsidP="00590ECE">
            <w:pPr>
              <w:spacing w:after="0" w:line="240" w:lineRule="auto"/>
              <w:rPr>
                <w:rFonts w:ascii="Arial" w:eastAsia="Times New Roman" w:hAnsi="Arial" w:cs="Arial"/>
                <w:b/>
                <w:color w:val="2E74B5"/>
                <w:sz w:val="24"/>
                <w:szCs w:val="24"/>
                <w:lang w:val="en-US"/>
              </w:rPr>
            </w:pPr>
            <w:r w:rsidRPr="006C33B1">
              <w:rPr>
                <w:rFonts w:ascii="Arial" w:eastAsia="Times New Roman" w:hAnsi="Arial" w:cs="Arial"/>
                <w:b/>
                <w:color w:val="2E74B5"/>
                <w:sz w:val="24"/>
                <w:szCs w:val="24"/>
                <w:lang w:val="en-US"/>
              </w:rPr>
              <w:t>Christmas service 1</w:t>
            </w:r>
            <w:r w:rsidR="00590ECE" w:rsidRPr="006C33B1">
              <w:rPr>
                <w:rFonts w:ascii="Arial" w:eastAsia="Times New Roman" w:hAnsi="Arial" w:cs="Arial"/>
                <w:b/>
                <w:color w:val="2E74B5"/>
                <w:sz w:val="24"/>
                <w:szCs w:val="24"/>
                <w:lang w:val="en-US"/>
              </w:rPr>
              <w:t>6</w:t>
            </w:r>
            <w:r w:rsidRPr="006C33B1">
              <w:rPr>
                <w:rFonts w:ascii="Arial" w:eastAsia="Times New Roman" w:hAnsi="Arial" w:cs="Arial"/>
                <w:b/>
                <w:color w:val="2E74B5"/>
                <w:sz w:val="24"/>
                <w:szCs w:val="24"/>
                <w:lang w:val="en-US"/>
              </w:rPr>
              <w:t>/12</w:t>
            </w:r>
          </w:p>
          <w:p w14:paraId="37A89041" w14:textId="77777777" w:rsidR="00463BF0" w:rsidRPr="006C33B1" w:rsidRDefault="00463BF0" w:rsidP="00590ECE">
            <w:pPr>
              <w:spacing w:after="0" w:line="240" w:lineRule="auto"/>
              <w:rPr>
                <w:rFonts w:ascii="Arial" w:eastAsia="Times New Roman" w:hAnsi="Arial" w:cs="Arial"/>
                <w:b/>
                <w:sz w:val="24"/>
                <w:szCs w:val="24"/>
                <w:lang w:val="en-US"/>
              </w:rPr>
            </w:pPr>
            <w:r w:rsidRPr="006C33B1">
              <w:rPr>
                <w:rFonts w:ascii="Arial" w:eastAsia="Times New Roman" w:hAnsi="Arial" w:cs="Arial"/>
                <w:b/>
                <w:color w:val="2E74B5"/>
                <w:sz w:val="24"/>
                <w:szCs w:val="24"/>
                <w:lang w:val="en-US"/>
              </w:rPr>
              <w:t>Nativity plays this week</w:t>
            </w:r>
          </w:p>
        </w:tc>
        <w:tc>
          <w:tcPr>
            <w:tcW w:w="1559" w:type="dxa"/>
          </w:tcPr>
          <w:p w14:paraId="58B2EE1F" w14:textId="70209C6F" w:rsidR="00463BF0" w:rsidRPr="006C33B1" w:rsidRDefault="00D16DA7" w:rsidP="00590ECE">
            <w:pPr>
              <w:spacing w:after="0" w:line="240" w:lineRule="auto"/>
              <w:rPr>
                <w:rFonts w:ascii="Arial" w:eastAsia="Times New Roman" w:hAnsi="Arial" w:cs="Arial"/>
                <w:bCs/>
                <w:sz w:val="24"/>
                <w:szCs w:val="24"/>
                <w:lang w:val="en-US"/>
              </w:rPr>
            </w:pPr>
            <w:r>
              <w:rPr>
                <w:rFonts w:ascii="Arial" w:eastAsia="Times New Roman" w:hAnsi="Arial" w:cs="Arial"/>
                <w:bCs/>
                <w:sz w:val="24"/>
                <w:szCs w:val="24"/>
                <w:lang w:val="en-US"/>
              </w:rPr>
              <w:t xml:space="preserve">RF1 </w:t>
            </w:r>
            <w:r w:rsidR="00463BF0" w:rsidRPr="006C33B1">
              <w:rPr>
                <w:rFonts w:ascii="Arial" w:eastAsia="Times New Roman" w:hAnsi="Arial" w:cs="Arial"/>
                <w:bCs/>
                <w:sz w:val="24"/>
                <w:szCs w:val="24"/>
                <w:lang w:val="en-US"/>
              </w:rPr>
              <w:t>p.48</w:t>
            </w:r>
          </w:p>
        </w:tc>
        <w:tc>
          <w:tcPr>
            <w:tcW w:w="2126" w:type="dxa"/>
            <w:gridSpan w:val="2"/>
          </w:tcPr>
          <w:p w14:paraId="5933BB38" w14:textId="77777777" w:rsidR="00463BF0" w:rsidRPr="00D16DA7" w:rsidRDefault="00463BF0" w:rsidP="00590ECE">
            <w:pPr>
              <w:spacing w:after="0" w:line="240" w:lineRule="auto"/>
              <w:rPr>
                <w:rFonts w:ascii="Arial" w:eastAsia="Times New Roman" w:hAnsi="Arial" w:cs="Arial"/>
                <w:bCs/>
                <w:sz w:val="24"/>
                <w:szCs w:val="24"/>
                <w:lang w:val="en-US"/>
              </w:rPr>
            </w:pPr>
            <w:r w:rsidRPr="00D16DA7">
              <w:rPr>
                <w:rFonts w:ascii="Arial" w:eastAsia="Times New Roman" w:hAnsi="Arial" w:cs="Arial"/>
                <w:bCs/>
                <w:sz w:val="24"/>
                <w:szCs w:val="24"/>
                <w:lang w:val="en-US"/>
              </w:rPr>
              <w:t>Christmas hymns and songs</w:t>
            </w:r>
          </w:p>
        </w:tc>
        <w:tc>
          <w:tcPr>
            <w:tcW w:w="3260" w:type="dxa"/>
          </w:tcPr>
          <w:p w14:paraId="30A242EA" w14:textId="77777777" w:rsidR="00463BF0" w:rsidRPr="00D16DA7" w:rsidRDefault="00463BF0" w:rsidP="00590ECE">
            <w:pPr>
              <w:spacing w:after="0" w:line="240" w:lineRule="auto"/>
              <w:rPr>
                <w:rFonts w:ascii="Arial" w:eastAsia="Times New Roman" w:hAnsi="Arial" w:cs="Arial"/>
                <w:bCs/>
                <w:iCs/>
                <w:sz w:val="24"/>
                <w:szCs w:val="24"/>
                <w:lang w:val="en-US"/>
              </w:rPr>
            </w:pPr>
            <w:r w:rsidRPr="00D16DA7">
              <w:rPr>
                <w:rFonts w:ascii="Arial" w:eastAsia="Times New Roman" w:hAnsi="Arial" w:cs="Arial"/>
                <w:bCs/>
                <w:iCs/>
                <w:sz w:val="24"/>
                <w:szCs w:val="24"/>
                <w:lang w:val="en-US"/>
              </w:rPr>
              <w:t>Luke 2.8-20</w:t>
            </w:r>
          </w:p>
        </w:tc>
      </w:tr>
    </w:tbl>
    <w:p w14:paraId="2AD4B052" w14:textId="77777777" w:rsidR="00942DBC" w:rsidRPr="00942DBC" w:rsidRDefault="00942DBC" w:rsidP="00942DBC">
      <w:pPr>
        <w:spacing w:after="0" w:line="240" w:lineRule="auto"/>
        <w:jc w:val="center"/>
        <w:outlineLvl w:val="0"/>
        <w:rPr>
          <w:rFonts w:ascii="Segoe Print" w:eastAsia="Times New Roman" w:hAnsi="Segoe Print" w:cs="Times New Roman"/>
          <w:b/>
          <w:color w:val="FF0000"/>
          <w:sz w:val="20"/>
          <w:szCs w:val="20"/>
          <w:lang w:val="en-US"/>
        </w:rPr>
      </w:pPr>
      <w:r w:rsidRPr="00942DBC">
        <w:rPr>
          <w:rFonts w:ascii="Segoe Print" w:eastAsia="Times New Roman" w:hAnsi="Segoe Print" w:cs="Times New Roman"/>
          <w:b/>
          <w:color w:val="C00000"/>
          <w:sz w:val="20"/>
          <w:szCs w:val="20"/>
          <w:lang w:val="en-US"/>
        </w:rPr>
        <w:t>Mondays</w:t>
      </w:r>
      <w:r w:rsidRPr="00942DBC">
        <w:rPr>
          <w:rFonts w:ascii="Segoe Print" w:eastAsia="Times New Roman" w:hAnsi="Segoe Print" w:cs="Times New Roman"/>
          <w:b/>
          <w:color w:val="FF0000"/>
          <w:sz w:val="20"/>
          <w:szCs w:val="20"/>
          <w:lang w:val="en-US"/>
        </w:rPr>
        <w:t xml:space="preserve">- Leadership led worship- KB or another senior leader.  </w:t>
      </w:r>
      <w:r w:rsidRPr="00942DBC">
        <w:rPr>
          <w:rFonts w:ascii="Segoe Print" w:eastAsia="Times New Roman" w:hAnsi="Segoe Print" w:cs="Times New Roman"/>
          <w:b/>
          <w:color w:val="C00000"/>
          <w:sz w:val="20"/>
          <w:szCs w:val="20"/>
          <w:lang w:val="en-US"/>
        </w:rPr>
        <w:t>Tuesdays-</w:t>
      </w:r>
      <w:r w:rsidRPr="00942DBC">
        <w:rPr>
          <w:rFonts w:ascii="Segoe Print" w:eastAsia="Times New Roman" w:hAnsi="Segoe Print" w:cs="Times New Roman"/>
          <w:b/>
          <w:color w:val="FF0000"/>
          <w:sz w:val="20"/>
          <w:szCs w:val="20"/>
          <w:lang w:val="en-US"/>
        </w:rPr>
        <w:t xml:space="preserve"> Key Stage worships </w:t>
      </w:r>
      <w:r w:rsidRPr="00942DBC">
        <w:rPr>
          <w:rFonts w:ascii="Segoe Print" w:eastAsia="Times New Roman" w:hAnsi="Segoe Print" w:cs="Times New Roman"/>
          <w:b/>
          <w:color w:val="C00000"/>
          <w:sz w:val="20"/>
          <w:szCs w:val="20"/>
          <w:lang w:val="en-US"/>
        </w:rPr>
        <w:t>Wednesdays-</w:t>
      </w:r>
      <w:r w:rsidRPr="00942DBC">
        <w:rPr>
          <w:rFonts w:ascii="Segoe Print" w:eastAsia="Times New Roman" w:hAnsi="Segoe Print" w:cs="Times New Roman"/>
          <w:b/>
          <w:color w:val="FF0000"/>
          <w:sz w:val="20"/>
          <w:szCs w:val="20"/>
          <w:lang w:val="en-US"/>
        </w:rPr>
        <w:t xml:space="preserve"> Class based  </w:t>
      </w:r>
      <w:r w:rsidRPr="00942DBC">
        <w:rPr>
          <w:rFonts w:ascii="Segoe Print" w:eastAsia="Times New Roman" w:hAnsi="Segoe Print" w:cs="Times New Roman"/>
          <w:b/>
          <w:color w:val="C00000"/>
          <w:sz w:val="20"/>
          <w:szCs w:val="20"/>
          <w:lang w:val="en-US"/>
        </w:rPr>
        <w:t>Thursdays-</w:t>
      </w:r>
      <w:r w:rsidRPr="00942DBC">
        <w:rPr>
          <w:rFonts w:ascii="Segoe Print" w:eastAsia="Times New Roman" w:hAnsi="Segoe Print" w:cs="Times New Roman"/>
          <w:b/>
          <w:color w:val="FF0000"/>
          <w:sz w:val="20"/>
          <w:szCs w:val="20"/>
          <w:lang w:val="en-US"/>
        </w:rPr>
        <w:t xml:space="preserve"> Sung worship  </w:t>
      </w:r>
      <w:r w:rsidRPr="00942DBC">
        <w:rPr>
          <w:rFonts w:ascii="Segoe Print" w:eastAsia="Times New Roman" w:hAnsi="Segoe Print" w:cs="Times New Roman"/>
          <w:b/>
          <w:color w:val="C00000"/>
          <w:sz w:val="20"/>
          <w:szCs w:val="20"/>
          <w:lang w:val="en-US"/>
        </w:rPr>
        <w:t>Fridays-</w:t>
      </w:r>
      <w:r w:rsidRPr="00942DBC">
        <w:rPr>
          <w:rFonts w:ascii="Segoe Print" w:eastAsia="Times New Roman" w:hAnsi="Segoe Print" w:cs="Times New Roman"/>
          <w:b/>
          <w:color w:val="FF0000"/>
          <w:sz w:val="20"/>
          <w:szCs w:val="20"/>
          <w:lang w:val="en-US"/>
        </w:rPr>
        <w:t xml:space="preserve"> Class Led/celebration worship (fortnightly.)</w:t>
      </w:r>
    </w:p>
    <w:p w14:paraId="7ADB6E97" w14:textId="77777777" w:rsidR="00D34354" w:rsidRPr="00D34354" w:rsidRDefault="00D34354" w:rsidP="00D34354"/>
    <w:sectPr w:rsidR="00D34354" w:rsidRPr="00D34354" w:rsidSect="001E1B3D">
      <w:pgSz w:w="16838" w:h="11906" w:orient="landscape"/>
      <w:pgMar w:top="568" w:right="1529"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FD3"/>
    <w:rsid w:val="000774D5"/>
    <w:rsid w:val="001E1B3D"/>
    <w:rsid w:val="00463BF0"/>
    <w:rsid w:val="00590ECE"/>
    <w:rsid w:val="006C33B1"/>
    <w:rsid w:val="00846FD3"/>
    <w:rsid w:val="008B1153"/>
    <w:rsid w:val="00942DBC"/>
    <w:rsid w:val="00955052"/>
    <w:rsid w:val="009D4ADE"/>
    <w:rsid w:val="009E62D0"/>
    <w:rsid w:val="00A86AD3"/>
    <w:rsid w:val="00B846A7"/>
    <w:rsid w:val="00C96280"/>
    <w:rsid w:val="00CA6003"/>
    <w:rsid w:val="00D16DA7"/>
    <w:rsid w:val="00D34354"/>
    <w:rsid w:val="00D44B27"/>
    <w:rsid w:val="00DF3514"/>
    <w:rsid w:val="00E74BCE"/>
    <w:rsid w:val="00FB4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21537"/>
  <w15:chartTrackingRefBased/>
  <w15:docId w15:val="{79638891-363B-48BA-880C-652E6856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6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F35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92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tmp"/><Relationship Id="rId3" Type="http://schemas.openxmlformats.org/officeDocument/2006/relationships/webSettings" Target="webSettings.xml"/><Relationship Id="rId7" Type="http://schemas.openxmlformats.org/officeDocument/2006/relationships/image" Target="media/image4.tm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mp"/><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tmp"/><Relationship Id="rId4" Type="http://schemas.openxmlformats.org/officeDocument/2006/relationships/image" Target="media/image1.jpeg"/><Relationship Id="rId9" Type="http://schemas.openxmlformats.org/officeDocument/2006/relationships/image" Target="media/image6.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Burns</dc:creator>
  <cp:keywords/>
  <dc:description/>
  <cp:lastModifiedBy>Katy Burns</cp:lastModifiedBy>
  <cp:revision>2</cp:revision>
  <dcterms:created xsi:type="dcterms:W3CDTF">2021-10-29T11:07:00Z</dcterms:created>
  <dcterms:modified xsi:type="dcterms:W3CDTF">2021-10-29T11:07:00Z</dcterms:modified>
</cp:coreProperties>
</file>