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47B" w:rsidRDefault="00CD047B" w:rsidP="00CD047B">
      <w:pPr>
        <w:pStyle w:val="BodyText"/>
        <w:ind w:left="2543"/>
        <w:rPr>
          <w:rFonts w:ascii="Times New Roman"/>
          <w:sz w:val="20"/>
        </w:rPr>
      </w:pPr>
    </w:p>
    <w:p w:rsidR="00CD047B" w:rsidRDefault="00CD047B" w:rsidP="00CD047B">
      <w:pPr>
        <w:pStyle w:val="BodyText"/>
        <w:rPr>
          <w:rFonts w:ascii="Times New Roman"/>
          <w:sz w:val="20"/>
        </w:rPr>
      </w:pPr>
    </w:p>
    <w:p w:rsidR="00CD047B" w:rsidRDefault="00CD047B" w:rsidP="00CD047B">
      <w:pPr>
        <w:pStyle w:val="BodyText"/>
        <w:rPr>
          <w:rFonts w:ascii="Times New Roman"/>
          <w:sz w:val="20"/>
        </w:rPr>
      </w:pPr>
    </w:p>
    <w:p w:rsidR="00CD047B" w:rsidRDefault="00CD047B" w:rsidP="00CD047B">
      <w:pPr>
        <w:pStyle w:val="BodyText"/>
        <w:rPr>
          <w:rFonts w:ascii="Times New Roman"/>
          <w:sz w:val="20"/>
        </w:rPr>
      </w:pPr>
    </w:p>
    <w:p w:rsidR="00CD047B" w:rsidRDefault="00BF7B61" w:rsidP="00CD047B">
      <w:pPr>
        <w:pStyle w:val="BodyText"/>
        <w:rPr>
          <w:rFonts w:ascii="Times New Roman"/>
          <w:sz w:val="20"/>
        </w:rPr>
      </w:pPr>
      <w:r>
        <w:rPr>
          <w:rFonts w:ascii="ITC Avant Garde Std Bk" w:hAnsi="ITC Avant Garde Std Bk"/>
          <w:noProof/>
          <w:lang w:bidi="ar-SA"/>
        </w:rPr>
        <mc:AlternateContent>
          <mc:Choice Requires="wps">
            <w:drawing>
              <wp:anchor distT="0" distB="0" distL="114300" distR="114300" simplePos="0" relativeHeight="251664384" behindDoc="0" locked="0" layoutInCell="1" allowOverlap="1">
                <wp:simplePos x="0" y="0"/>
                <wp:positionH relativeFrom="column">
                  <wp:posOffset>4278630</wp:posOffset>
                </wp:positionH>
                <wp:positionV relativeFrom="paragraph">
                  <wp:posOffset>88265</wp:posOffset>
                </wp:positionV>
                <wp:extent cx="1504950" cy="13239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504950" cy="1323975"/>
                        </a:xfrm>
                        <a:prstGeom prst="rect">
                          <a:avLst/>
                        </a:prstGeom>
                        <a:solidFill>
                          <a:schemeClr val="lt1"/>
                        </a:solidFill>
                        <a:ln w="6350">
                          <a:noFill/>
                        </a:ln>
                      </wps:spPr>
                      <wps:txbx>
                        <w:txbxContent>
                          <w:p w:rsidR="00902A4D" w:rsidRDefault="0010537C">
                            <w:r>
                              <w:rPr>
                                <w:noProof/>
                                <w:lang w:bidi="ar-SA"/>
                              </w:rPr>
                              <w:drawing>
                                <wp:inline distT="0" distB="0" distL="0" distR="0" wp14:anchorId="097E55CC" wp14:editId="39A49ECA">
                                  <wp:extent cx="1238095" cy="120952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8095" cy="12095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36.9pt;margin-top:6.95pt;width:118.5pt;height:104.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" fillcolor="white [3201]" stroked="f" strokeweight=".5pt">
                <v:textbox>
                  <w:txbxContent>
                    <w:p w:rsidR="00902A4D" w:rsidRDefault="0010537C">
                      <w:r>
                        <w:rPr>
                          <w:noProof/>
                          <w:lang w:bidi="ar-SA"/>
                        </w:rPr>
                        <w:drawing>
                          <wp:inline distT="0" distB="0" distL="0" distR="0" wp14:anchorId="097E55CC" wp14:editId="39A49ECA">
                            <wp:extent cx="1238095" cy="120952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8095" cy="1209524"/>
                                    </a:xfrm>
                                    <a:prstGeom prst="rect">
                                      <a:avLst/>
                                    </a:prstGeom>
                                  </pic:spPr>
                                </pic:pic>
                              </a:graphicData>
                            </a:graphic>
                          </wp:inline>
                        </w:drawing>
                      </w:r>
                    </w:p>
                  </w:txbxContent>
                </v:textbox>
              </v:shape>
            </w:pict>
          </mc:Fallback>
        </mc:AlternateContent>
      </w:r>
      <w:r w:rsidR="00CB436C" w:rsidRPr="009437D1">
        <w:rPr>
          <w:rFonts w:ascii="ITC Avant Garde Std Bk" w:hAnsi="ITC Avant Garde Std Bk"/>
          <w:noProof/>
          <w:lang w:bidi="ar-SA"/>
        </w:rPr>
        <mc:AlternateContent>
          <mc:Choice Requires="wps">
            <w:drawing>
              <wp:anchor distT="0" distB="0" distL="114300" distR="114300" simplePos="0" relativeHeight="251662336" behindDoc="0" locked="0" layoutInCell="1" allowOverlap="1" wp14:anchorId="1AD58EA9" wp14:editId="0DCE9D2C">
                <wp:simplePos x="0" y="0"/>
                <wp:positionH relativeFrom="margin">
                  <wp:align>center</wp:align>
                </wp:positionH>
                <wp:positionV relativeFrom="paragraph">
                  <wp:posOffset>12065</wp:posOffset>
                </wp:positionV>
                <wp:extent cx="2495550" cy="12954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495550"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2A4D" w:rsidRPr="00355615" w:rsidRDefault="00902A4D" w:rsidP="006F3A5F">
                            <w:pPr>
                              <w:jc w:val="center"/>
                              <w:rPr>
                                <w:rFonts w:ascii="ITC Avant Garde Std Bk" w:hAnsi="ITC Avant Garde Std Bk"/>
                                <w:b/>
                                <w:color w:val="461A42"/>
                                <w:sz w:val="44"/>
                                <w:szCs w:val="36"/>
                              </w:rPr>
                            </w:pPr>
                            <w:r>
                              <w:rPr>
                                <w:rFonts w:ascii="ITC Avant Garde Std Bk" w:hAnsi="ITC Avant Garde Std Bk"/>
                                <w:b/>
                                <w:color w:val="461A42"/>
                                <w:sz w:val="44"/>
                                <w:szCs w:val="36"/>
                              </w:rPr>
                              <w:t>The Academies</w:t>
                            </w:r>
                            <w:r w:rsidRPr="00355615">
                              <w:rPr>
                                <w:rFonts w:ascii="ITC Avant Garde Std Bk" w:hAnsi="ITC Avant Garde Std Bk"/>
                                <w:b/>
                                <w:color w:val="461A42"/>
                                <w:sz w:val="44"/>
                                <w:szCs w:val="36"/>
                              </w:rPr>
                              <w:t xml:space="preserve"> for Character and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58EA9" id="Text Box 32" o:spid="_x0000_s1027" type="#_x0000_t202" style="position:absolute;margin-left:0;margin-top:.95pt;width:196.5pt;height:102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" fillcolor="white [3201]" stroked="f" strokeweight=".5pt">
                <v:textbox>
                  <w:txbxContent>
                    <w:p w:rsidR="00902A4D" w:rsidRPr="00355615" w:rsidRDefault="00902A4D" w:rsidP="006F3A5F">
                      <w:pPr>
                        <w:jc w:val="center"/>
                        <w:rPr>
                          <w:rFonts w:ascii="ITC Avant Garde Std Bk" w:hAnsi="ITC Avant Garde Std Bk"/>
                          <w:b/>
                          <w:color w:val="461A42"/>
                          <w:sz w:val="44"/>
                          <w:szCs w:val="36"/>
                        </w:rPr>
                      </w:pPr>
                      <w:r>
                        <w:rPr>
                          <w:rFonts w:ascii="ITC Avant Garde Std Bk" w:hAnsi="ITC Avant Garde Std Bk"/>
                          <w:b/>
                          <w:color w:val="461A42"/>
                          <w:sz w:val="44"/>
                          <w:szCs w:val="36"/>
                        </w:rPr>
                        <w:t>The Academies</w:t>
                      </w:r>
                      <w:r w:rsidRPr="00355615">
                        <w:rPr>
                          <w:rFonts w:ascii="ITC Avant Garde Std Bk" w:hAnsi="ITC Avant Garde Std Bk"/>
                          <w:b/>
                          <w:color w:val="461A42"/>
                          <w:sz w:val="44"/>
                          <w:szCs w:val="36"/>
                        </w:rPr>
                        <w:t xml:space="preserve"> for Character and Excellence</w:t>
                      </w:r>
                    </w:p>
                  </w:txbxContent>
                </v:textbox>
                <w10:wrap anchorx="margin"/>
              </v:shape>
            </w:pict>
          </mc:Fallback>
        </mc:AlternateContent>
      </w:r>
    </w:p>
    <w:p w:rsidR="006F3A5F" w:rsidRPr="009437D1" w:rsidRDefault="006F3A5F" w:rsidP="006F3A5F">
      <w:pPr>
        <w:jc w:val="both"/>
        <w:rPr>
          <w:rFonts w:ascii="ITC Avant Garde Std Bk" w:hAnsi="ITC Avant Garde Std Bk" w:cs="Arial"/>
          <w:bCs/>
        </w:rPr>
      </w:pPr>
      <w:r w:rsidRPr="009437D1">
        <w:rPr>
          <w:rFonts w:ascii="ITC Avant Garde Std Bk" w:hAnsi="ITC Avant Garde Std Bk"/>
          <w:noProof/>
          <w:lang w:bidi="ar-SA"/>
        </w:rPr>
        <mc:AlternateContent>
          <mc:Choice Requires="wps">
            <w:drawing>
              <wp:anchor distT="0" distB="0" distL="114300" distR="114300" simplePos="0" relativeHeight="251663360" behindDoc="0" locked="0" layoutInCell="1" allowOverlap="1" wp14:anchorId="328A0A9A" wp14:editId="74C59134">
                <wp:simplePos x="0" y="0"/>
                <wp:positionH relativeFrom="column">
                  <wp:posOffset>-521970</wp:posOffset>
                </wp:positionH>
                <wp:positionV relativeFrom="paragraph">
                  <wp:posOffset>-346710</wp:posOffset>
                </wp:positionV>
                <wp:extent cx="1476375" cy="124777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1476375" cy="1247775"/>
                        </a:xfrm>
                        <a:prstGeom prst="rect">
                          <a:avLst/>
                        </a:prstGeom>
                        <a:noFill/>
                        <a:ln w="6350">
                          <a:noFill/>
                        </a:ln>
                        <a:effectLst/>
                      </wps:spPr>
                      <wps:txbx>
                        <w:txbxContent>
                          <w:p w:rsidR="00902A4D" w:rsidRPr="002F729E" w:rsidRDefault="00902A4D" w:rsidP="006F3A5F">
                            <w:pPr>
                              <w:rPr>
                                <w:b/>
                                <w:sz w:val="24"/>
                                <w:szCs w:val="24"/>
                              </w:rPr>
                            </w:pPr>
                            <w:r>
                              <w:rPr>
                                <w:rFonts w:ascii="ITC Avant Garde Std Bk" w:hAnsi="ITC Avant Garde Std Bk" w:cs="ITC Avant Garde Std Bk"/>
                                <w:noProof/>
                                <w:color w:val="190615"/>
                                <w:lang w:bidi="ar-SA"/>
                              </w:rPr>
                              <w:drawing>
                                <wp:inline distT="0" distB="0" distL="0" distR="0" wp14:anchorId="5C4D3D80" wp14:editId="1A3D4FEA">
                                  <wp:extent cx="1304925" cy="1076325"/>
                                  <wp:effectExtent l="0" t="0" r="9525" b="9525"/>
                                  <wp:docPr id="34" name="Picture 34" descr="Macintosh HD:Users:jo-shaldon:Library:Containers:com.apple.mail:Data:Library:Mail Downloads:5BF60B99-9484-45BB-AB58-4395EAFDE93B:ACE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haldon:Library:Containers:com.apple.mail:Data:Library:Mail Downloads:5BF60B99-9484-45BB-AB58-4395EAFDE93B:ACE_letterhea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1083" cy="10814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A0A9A" id="Text Box 33" o:spid="_x0000_s1028" type="#_x0000_t202" style="position:absolute;left:0;text-align:left;margin-left:-41.1pt;margin-top:-27.3pt;width:116.25pt;height:9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" filled="f" stroked="f" strokeweight=".5pt">
                <v:textbox>
                  <w:txbxContent>
                    <w:p w:rsidR="00902A4D" w:rsidRPr="002F729E" w:rsidRDefault="00902A4D" w:rsidP="006F3A5F">
                      <w:pPr>
                        <w:rPr>
                          <w:b/>
                          <w:sz w:val="24"/>
                          <w:szCs w:val="24"/>
                        </w:rPr>
                      </w:pPr>
                      <w:r>
                        <w:rPr>
                          <w:rFonts w:ascii="ITC Avant Garde Std Bk" w:hAnsi="ITC Avant Garde Std Bk" w:cs="ITC Avant Garde Std Bk"/>
                          <w:noProof/>
                          <w:color w:val="190615"/>
                          <w:lang w:bidi="ar-SA"/>
                        </w:rPr>
                        <w:drawing>
                          <wp:inline distT="0" distB="0" distL="0" distR="0" wp14:anchorId="5C4D3D80" wp14:editId="1A3D4FEA">
                            <wp:extent cx="1304925" cy="1076325"/>
                            <wp:effectExtent l="0" t="0" r="9525" b="9525"/>
                            <wp:docPr id="34" name="Picture 34" descr="Macintosh HD:Users:jo-shaldon:Library:Containers:com.apple.mail:Data:Library:Mail Downloads:5BF60B99-9484-45BB-AB58-4395EAFDE93B:ACE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haldon:Library:Containers:com.apple.mail:Data:Library:Mail Downloads:5BF60B99-9484-45BB-AB58-4395EAFDE93B:ACE_letterhea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1083" cy="1081404"/>
                                    </a:xfrm>
                                    <a:prstGeom prst="rect">
                                      <a:avLst/>
                                    </a:prstGeom>
                                    <a:noFill/>
                                    <a:ln>
                                      <a:noFill/>
                                    </a:ln>
                                  </pic:spPr>
                                </pic:pic>
                              </a:graphicData>
                            </a:graphic>
                          </wp:inline>
                        </w:drawing>
                      </w:r>
                    </w:p>
                  </w:txbxContent>
                </v:textbox>
                <w10:wrap type="square"/>
              </v:shape>
            </w:pict>
          </mc:Fallback>
        </mc:AlternateContent>
      </w:r>
    </w:p>
    <w:p w:rsidR="006F3A5F" w:rsidRPr="009437D1" w:rsidRDefault="006F3A5F" w:rsidP="006F3A5F">
      <w:pPr>
        <w:jc w:val="both"/>
        <w:rPr>
          <w:rFonts w:ascii="ITC Avant Garde Std Bk" w:hAnsi="ITC Avant Garde Std Bk" w:cs="Arial"/>
          <w:bCs/>
        </w:rPr>
      </w:pPr>
    </w:p>
    <w:p w:rsidR="006F3A5F" w:rsidRPr="009437D1" w:rsidRDefault="006F3A5F" w:rsidP="006F3A5F">
      <w:pPr>
        <w:jc w:val="both"/>
        <w:rPr>
          <w:rFonts w:ascii="ITC Avant Garde Std Bk" w:hAnsi="ITC Avant Garde Std Bk" w:cs="Arial"/>
          <w:bCs/>
        </w:rPr>
      </w:pPr>
    </w:p>
    <w:p w:rsidR="006F3A5F" w:rsidRPr="009437D1" w:rsidRDefault="006F3A5F" w:rsidP="006F3A5F">
      <w:pPr>
        <w:pStyle w:val="FreeForm"/>
        <w:rPr>
          <w:rFonts w:ascii="ITC Avant Garde Std Bk" w:hAnsi="ITC Avant Garde Std Bk"/>
          <w:sz w:val="22"/>
          <w:szCs w:val="22"/>
        </w:rPr>
      </w:pPr>
    </w:p>
    <w:p w:rsidR="006F3A5F" w:rsidRPr="009437D1" w:rsidRDefault="006F3A5F" w:rsidP="006F3A5F">
      <w:pPr>
        <w:pStyle w:val="FreeForm"/>
        <w:rPr>
          <w:rFonts w:ascii="ITC Avant Garde Std Bk" w:hAnsi="ITC Avant Garde Std Bk"/>
          <w:sz w:val="22"/>
          <w:szCs w:val="22"/>
        </w:rPr>
      </w:pPr>
    </w:p>
    <w:p w:rsidR="006F3A5F" w:rsidRPr="009437D1" w:rsidRDefault="006F3A5F" w:rsidP="006F3A5F">
      <w:pPr>
        <w:pStyle w:val="FreeForm"/>
        <w:rPr>
          <w:rFonts w:ascii="ITC Avant Garde Std Bk" w:hAnsi="ITC Avant Garde Std Bk"/>
          <w:sz w:val="22"/>
          <w:szCs w:val="22"/>
        </w:rPr>
      </w:pPr>
    </w:p>
    <w:p w:rsidR="006F3A5F" w:rsidRPr="009437D1" w:rsidRDefault="006F3A5F" w:rsidP="006F3A5F">
      <w:pPr>
        <w:jc w:val="both"/>
        <w:rPr>
          <w:rFonts w:ascii="ITC Avant Garde Std Bk" w:hAnsi="ITC Avant Garde Std Bk"/>
        </w:rPr>
      </w:pPr>
    </w:p>
    <w:p w:rsidR="006F3A5F" w:rsidRPr="009437D1" w:rsidRDefault="006F3A5F" w:rsidP="006F3A5F">
      <w:pPr>
        <w:pBdr>
          <w:top w:val="single" w:sz="4" w:space="0" w:color="000000"/>
          <w:left w:val="single" w:sz="4" w:space="0" w:color="000000"/>
          <w:bottom w:val="single" w:sz="4" w:space="0" w:color="000000"/>
          <w:right w:val="single" w:sz="4" w:space="0" w:color="000000"/>
        </w:pBdr>
        <w:shd w:val="clear" w:color="auto" w:fill="4C1A42"/>
        <w:tabs>
          <w:tab w:val="left" w:pos="3105"/>
        </w:tabs>
        <w:jc w:val="both"/>
        <w:rPr>
          <w:rFonts w:ascii="ITC Avant Garde Std Bk" w:hAnsi="ITC Avant Garde Std Bk"/>
          <w:color w:val="FFFFFF" w:themeColor="background1"/>
        </w:rPr>
      </w:pPr>
    </w:p>
    <w:p w:rsidR="006F3A5F" w:rsidRPr="009437D1" w:rsidRDefault="006F3A5F" w:rsidP="006F3A5F">
      <w:pPr>
        <w:pBdr>
          <w:top w:val="single" w:sz="4" w:space="0" w:color="000000"/>
          <w:left w:val="single" w:sz="4" w:space="0" w:color="000000"/>
          <w:bottom w:val="single" w:sz="4" w:space="0" w:color="000000"/>
          <w:right w:val="single" w:sz="4" w:space="0" w:color="000000"/>
        </w:pBdr>
        <w:shd w:val="clear" w:color="auto" w:fill="4C1A42"/>
        <w:tabs>
          <w:tab w:val="left" w:pos="3105"/>
        </w:tabs>
        <w:jc w:val="center"/>
        <w:rPr>
          <w:rFonts w:ascii="ITC Avant Garde Std Bk" w:hAnsi="ITC Avant Garde Std Bk"/>
          <w:color w:val="FFFFFF" w:themeColor="background1"/>
          <w:sz w:val="36"/>
        </w:rPr>
      </w:pPr>
      <w:r>
        <w:rPr>
          <w:rFonts w:ascii="ITC Avant Garde Std Bk" w:hAnsi="ITC Avant Garde Std Bk"/>
          <w:color w:val="FFFFFF" w:themeColor="background1"/>
          <w:sz w:val="36"/>
        </w:rPr>
        <w:t xml:space="preserve"> </w:t>
      </w:r>
      <w:r w:rsidR="00BF7B61">
        <w:rPr>
          <w:rFonts w:ascii="ITC Avant Garde Std Bk" w:hAnsi="ITC Avant Garde Std Bk"/>
          <w:color w:val="FFFFFF" w:themeColor="background1"/>
          <w:sz w:val="36"/>
        </w:rPr>
        <w:t xml:space="preserve">Lettings </w:t>
      </w:r>
      <w:r w:rsidRPr="009437D1">
        <w:rPr>
          <w:rFonts w:ascii="ITC Avant Garde Std Bk" w:hAnsi="ITC Avant Garde Std Bk"/>
          <w:color w:val="FFFFFF" w:themeColor="background1"/>
          <w:sz w:val="36"/>
        </w:rPr>
        <w:t>Policy</w:t>
      </w:r>
    </w:p>
    <w:p w:rsidR="006F3A5F" w:rsidRPr="009437D1" w:rsidRDefault="006F3A5F" w:rsidP="006F3A5F">
      <w:pPr>
        <w:pBdr>
          <w:top w:val="single" w:sz="4" w:space="0" w:color="000000"/>
          <w:left w:val="single" w:sz="4" w:space="0" w:color="000000"/>
          <w:bottom w:val="single" w:sz="4" w:space="0" w:color="000000"/>
          <w:right w:val="single" w:sz="4" w:space="0" w:color="000000"/>
        </w:pBdr>
        <w:shd w:val="clear" w:color="auto" w:fill="4C1A42"/>
        <w:tabs>
          <w:tab w:val="left" w:pos="3105"/>
        </w:tabs>
        <w:jc w:val="center"/>
        <w:rPr>
          <w:rFonts w:ascii="ITC Avant Garde Std Bk" w:hAnsi="ITC Avant Garde Std Bk"/>
          <w:color w:val="FFFFFF" w:themeColor="background1"/>
          <w:sz w:val="36"/>
        </w:rPr>
      </w:pPr>
    </w:p>
    <w:p w:rsidR="006F3A5F" w:rsidRPr="0092504D" w:rsidRDefault="006F3A5F" w:rsidP="006F3A5F">
      <w:pPr>
        <w:pBdr>
          <w:top w:val="single" w:sz="4" w:space="0" w:color="000000"/>
          <w:left w:val="single" w:sz="4" w:space="0" w:color="000000"/>
          <w:bottom w:val="single" w:sz="4" w:space="0" w:color="000000"/>
          <w:right w:val="single" w:sz="4" w:space="0" w:color="000000"/>
        </w:pBdr>
        <w:shd w:val="clear" w:color="auto" w:fill="4C1A42"/>
        <w:tabs>
          <w:tab w:val="left" w:pos="3105"/>
        </w:tabs>
        <w:jc w:val="center"/>
        <w:rPr>
          <w:rFonts w:ascii="ITC Avant Garde Std Bk" w:hAnsi="ITC Avant Garde Std Bk"/>
          <w:color w:val="FFFFFF" w:themeColor="background1"/>
          <w:sz w:val="24"/>
        </w:rPr>
      </w:pPr>
      <w:r w:rsidRPr="0092504D">
        <w:rPr>
          <w:rFonts w:ascii="ITC Avant Garde Std Bk" w:hAnsi="ITC Avant Garde Std Bk"/>
          <w:color w:val="FFFFFF" w:themeColor="background1"/>
          <w:sz w:val="24"/>
        </w:rPr>
        <w:t xml:space="preserve">Reference: </w:t>
      </w:r>
      <w:r w:rsidR="00BF7B61">
        <w:rPr>
          <w:rFonts w:ascii="ITC Avant Garde Std Bk" w:hAnsi="ITC Avant Garde Std Bk"/>
          <w:color w:val="FFFFFF" w:themeColor="background1"/>
          <w:sz w:val="24"/>
        </w:rPr>
        <w:t>SW/RR</w:t>
      </w:r>
      <w:r w:rsidR="001126EF">
        <w:rPr>
          <w:rFonts w:ascii="ITC Avant Garde Std Bk" w:hAnsi="ITC Avant Garde Std Bk"/>
          <w:color w:val="FFFFFF" w:themeColor="background1"/>
          <w:sz w:val="24"/>
        </w:rPr>
        <w:t>/</w:t>
      </w:r>
      <w:r w:rsidR="00241C9F">
        <w:rPr>
          <w:rFonts w:ascii="ITC Avant Garde Std Bk" w:hAnsi="ITC Avant Garde Std Bk"/>
          <w:color w:val="FFFFFF" w:themeColor="background1"/>
          <w:sz w:val="24"/>
        </w:rPr>
        <w:t>Finance</w:t>
      </w:r>
    </w:p>
    <w:p w:rsidR="006F3A5F" w:rsidRPr="009437D1" w:rsidRDefault="006F3A5F" w:rsidP="006F3A5F">
      <w:pPr>
        <w:pBdr>
          <w:top w:val="single" w:sz="4" w:space="0" w:color="000000"/>
          <w:left w:val="single" w:sz="4" w:space="0" w:color="000000"/>
          <w:bottom w:val="single" w:sz="4" w:space="0" w:color="000000"/>
          <w:right w:val="single" w:sz="4" w:space="0" w:color="000000"/>
        </w:pBdr>
        <w:shd w:val="clear" w:color="auto" w:fill="4C1A42"/>
        <w:tabs>
          <w:tab w:val="left" w:pos="3105"/>
        </w:tabs>
        <w:jc w:val="center"/>
        <w:rPr>
          <w:rFonts w:ascii="ITC Avant Garde Std Bk" w:hAnsi="ITC Avant Garde Std Bk"/>
          <w:color w:val="FFFFFF" w:themeColor="background1"/>
        </w:rPr>
      </w:pPr>
    </w:p>
    <w:p w:rsidR="006F3A5F" w:rsidRPr="009437D1" w:rsidRDefault="006F3A5F" w:rsidP="006F3A5F">
      <w:pPr>
        <w:jc w:val="both"/>
        <w:rPr>
          <w:rFonts w:ascii="ITC Avant Garde Std Bk" w:hAnsi="ITC Avant Garde Std Bk"/>
        </w:rPr>
      </w:pPr>
    </w:p>
    <w:p w:rsidR="006F3A5F" w:rsidRPr="009437D1" w:rsidRDefault="006F3A5F" w:rsidP="006F3A5F">
      <w:pPr>
        <w:jc w:val="both"/>
        <w:rPr>
          <w:rFonts w:ascii="ITC Avant Garde Std Bk" w:hAnsi="ITC Avant Garde Std Bk"/>
        </w:rPr>
      </w:pPr>
    </w:p>
    <w:p w:rsidR="006F3A5F" w:rsidRPr="009437D1" w:rsidRDefault="006F3A5F" w:rsidP="006F3A5F">
      <w:pPr>
        <w:jc w:val="both"/>
        <w:rPr>
          <w:rFonts w:ascii="ITC Avant Garde Std Bk" w:hAnsi="ITC Avant Garde Std Bk"/>
        </w:rPr>
      </w:pPr>
    </w:p>
    <w:p w:rsidR="006F3A5F" w:rsidRPr="009437D1" w:rsidRDefault="006F3A5F" w:rsidP="006F3A5F">
      <w:pPr>
        <w:jc w:val="both"/>
        <w:rPr>
          <w:rFonts w:ascii="ITC Avant Garde Std Bk" w:hAnsi="ITC Avant Garde Std Bk"/>
        </w:rPr>
      </w:pPr>
    </w:p>
    <w:p w:rsidR="006F3A5F" w:rsidRPr="009437D1" w:rsidRDefault="006F3A5F" w:rsidP="006F3A5F">
      <w:pPr>
        <w:jc w:val="both"/>
        <w:rPr>
          <w:rFonts w:ascii="ITC Avant Garde Std Bk" w:hAnsi="ITC Avant Garde Std Bk"/>
        </w:rPr>
      </w:pPr>
    </w:p>
    <w:tbl>
      <w:tblPr>
        <w:tblStyle w:val="TableGrid"/>
        <w:tblW w:w="9067" w:type="dxa"/>
        <w:tblLook w:val="04A0" w:firstRow="1" w:lastRow="0" w:firstColumn="1" w:lastColumn="0" w:noHBand="0" w:noVBand="1"/>
      </w:tblPr>
      <w:tblGrid>
        <w:gridCol w:w="2842"/>
        <w:gridCol w:w="2843"/>
        <w:gridCol w:w="3382"/>
      </w:tblGrid>
      <w:tr w:rsidR="006F3A5F" w:rsidRPr="00601C97" w:rsidTr="006F3A5F">
        <w:tc>
          <w:tcPr>
            <w:tcW w:w="2842" w:type="dxa"/>
            <w:shd w:val="clear" w:color="auto" w:fill="C2D562"/>
          </w:tcPr>
          <w:p w:rsidR="006F3A5F" w:rsidRPr="00601C97" w:rsidRDefault="006F3A5F" w:rsidP="00BF7B61">
            <w:pPr>
              <w:jc w:val="both"/>
              <w:rPr>
                <w:rFonts w:ascii="ITC Avant Garde Std Bk" w:hAnsi="ITC Avant Garde Std Bk"/>
                <w:sz w:val="22"/>
                <w:szCs w:val="22"/>
              </w:rPr>
            </w:pPr>
          </w:p>
          <w:p w:rsidR="006F3A5F" w:rsidRPr="00601C97" w:rsidRDefault="006F3A5F" w:rsidP="00BF7B61">
            <w:pPr>
              <w:jc w:val="both"/>
              <w:rPr>
                <w:rFonts w:ascii="ITC Avant Garde Std Bk" w:hAnsi="ITC Avant Garde Std Bk"/>
                <w:sz w:val="22"/>
                <w:szCs w:val="22"/>
              </w:rPr>
            </w:pPr>
            <w:r w:rsidRPr="00601C97">
              <w:rPr>
                <w:rFonts w:ascii="ITC Avant Garde Std Bk" w:hAnsi="ITC Avant Garde Std Bk"/>
                <w:sz w:val="22"/>
                <w:szCs w:val="22"/>
              </w:rPr>
              <w:t>Policy date</w:t>
            </w:r>
          </w:p>
          <w:p w:rsidR="006F3A5F" w:rsidRPr="00601C97" w:rsidRDefault="006F3A5F" w:rsidP="00BF7B61">
            <w:pPr>
              <w:jc w:val="both"/>
              <w:rPr>
                <w:rFonts w:ascii="ITC Avant Garde Std Bk" w:hAnsi="ITC Avant Garde Std Bk"/>
                <w:sz w:val="22"/>
                <w:szCs w:val="22"/>
              </w:rPr>
            </w:pPr>
          </w:p>
        </w:tc>
        <w:tc>
          <w:tcPr>
            <w:tcW w:w="2843" w:type="dxa"/>
          </w:tcPr>
          <w:p w:rsidR="006F3A5F" w:rsidRPr="00601C97" w:rsidRDefault="006F3A5F" w:rsidP="00BF7B61">
            <w:pPr>
              <w:jc w:val="both"/>
              <w:rPr>
                <w:rFonts w:ascii="ITC Avant Garde Std Bk" w:hAnsi="ITC Avant Garde Std Bk"/>
                <w:b/>
                <w:sz w:val="22"/>
                <w:szCs w:val="22"/>
              </w:rPr>
            </w:pPr>
          </w:p>
          <w:p w:rsidR="006F3A5F" w:rsidRPr="00601C97" w:rsidRDefault="00241C9F" w:rsidP="00241C9F">
            <w:pPr>
              <w:jc w:val="both"/>
              <w:rPr>
                <w:rFonts w:ascii="ITC Avant Garde Std Bk" w:hAnsi="ITC Avant Garde Std Bk"/>
                <w:b/>
                <w:sz w:val="22"/>
                <w:szCs w:val="22"/>
              </w:rPr>
            </w:pPr>
            <w:r>
              <w:rPr>
                <w:rFonts w:ascii="ITC Avant Garde Std Bk" w:hAnsi="ITC Avant Garde Std Bk"/>
                <w:b/>
                <w:sz w:val="22"/>
                <w:szCs w:val="22"/>
              </w:rPr>
              <w:t>February 2022</w:t>
            </w:r>
          </w:p>
        </w:tc>
        <w:tc>
          <w:tcPr>
            <w:tcW w:w="3382" w:type="dxa"/>
          </w:tcPr>
          <w:p w:rsidR="006F3A5F" w:rsidRPr="00601C97" w:rsidRDefault="006F3A5F" w:rsidP="00BF7B61">
            <w:pPr>
              <w:jc w:val="both"/>
              <w:rPr>
                <w:rFonts w:ascii="ITC Avant Garde Std Bk" w:hAnsi="ITC Avant Garde Std Bk"/>
                <w:b/>
                <w:sz w:val="22"/>
                <w:szCs w:val="22"/>
              </w:rPr>
            </w:pPr>
          </w:p>
          <w:p w:rsidR="006F3A5F" w:rsidRPr="00601C97" w:rsidRDefault="006F3A5F" w:rsidP="005E712A">
            <w:pPr>
              <w:jc w:val="both"/>
              <w:rPr>
                <w:rFonts w:ascii="ITC Avant Garde Std Bk" w:hAnsi="ITC Avant Garde Std Bk"/>
                <w:b/>
                <w:sz w:val="22"/>
                <w:szCs w:val="22"/>
              </w:rPr>
            </w:pPr>
          </w:p>
        </w:tc>
      </w:tr>
      <w:tr w:rsidR="006F3A5F" w:rsidRPr="00601C97" w:rsidTr="006F3A5F">
        <w:tc>
          <w:tcPr>
            <w:tcW w:w="2842" w:type="dxa"/>
            <w:shd w:val="clear" w:color="auto" w:fill="C2D562"/>
          </w:tcPr>
          <w:p w:rsidR="006F3A5F" w:rsidRPr="00601C97" w:rsidRDefault="006F3A5F" w:rsidP="00BF7B61">
            <w:pPr>
              <w:jc w:val="both"/>
              <w:rPr>
                <w:rFonts w:ascii="ITC Avant Garde Std Bk" w:hAnsi="ITC Avant Garde Std Bk"/>
                <w:sz w:val="22"/>
                <w:szCs w:val="22"/>
              </w:rPr>
            </w:pPr>
          </w:p>
          <w:p w:rsidR="006F3A5F" w:rsidRPr="00601C97" w:rsidRDefault="006F3A5F" w:rsidP="00BF7B61">
            <w:pPr>
              <w:rPr>
                <w:rFonts w:ascii="ITC Avant Garde Std Bk" w:hAnsi="ITC Avant Garde Std Bk"/>
                <w:sz w:val="22"/>
                <w:szCs w:val="22"/>
              </w:rPr>
            </w:pPr>
            <w:r w:rsidRPr="00601C97">
              <w:rPr>
                <w:rFonts w:ascii="ITC Avant Garde Std Bk" w:hAnsi="ITC Avant Garde Std Bk"/>
                <w:sz w:val="22"/>
                <w:szCs w:val="22"/>
              </w:rPr>
              <w:t>Strategic Board Approval</w:t>
            </w:r>
          </w:p>
          <w:p w:rsidR="006F3A5F" w:rsidRPr="00601C97" w:rsidRDefault="006F3A5F" w:rsidP="00BF7B61">
            <w:pPr>
              <w:jc w:val="both"/>
              <w:rPr>
                <w:rFonts w:ascii="ITC Avant Garde Std Bk" w:hAnsi="ITC Avant Garde Std Bk"/>
                <w:sz w:val="22"/>
                <w:szCs w:val="22"/>
              </w:rPr>
            </w:pPr>
          </w:p>
        </w:tc>
        <w:tc>
          <w:tcPr>
            <w:tcW w:w="2843" w:type="dxa"/>
          </w:tcPr>
          <w:p w:rsidR="006F3A5F" w:rsidRPr="00601C97" w:rsidRDefault="006F3A5F" w:rsidP="00BF7B61">
            <w:pPr>
              <w:jc w:val="both"/>
              <w:rPr>
                <w:rFonts w:ascii="ITC Avant Garde Std Bk" w:hAnsi="ITC Avant Garde Std Bk"/>
                <w:b/>
                <w:sz w:val="22"/>
                <w:szCs w:val="22"/>
              </w:rPr>
            </w:pPr>
          </w:p>
          <w:p w:rsidR="006F3A5F" w:rsidRPr="00601C97" w:rsidRDefault="00241C9F" w:rsidP="00241C9F">
            <w:pPr>
              <w:jc w:val="both"/>
              <w:rPr>
                <w:rFonts w:ascii="ITC Avant Garde Std Bk" w:hAnsi="ITC Avant Garde Std Bk"/>
                <w:b/>
                <w:sz w:val="22"/>
                <w:szCs w:val="22"/>
              </w:rPr>
            </w:pPr>
            <w:r>
              <w:rPr>
                <w:rFonts w:ascii="ITC Avant Garde Std Bk" w:hAnsi="ITC Avant Garde Std Bk"/>
                <w:b/>
                <w:sz w:val="22"/>
                <w:szCs w:val="22"/>
              </w:rPr>
              <w:t>February 2022</w:t>
            </w:r>
          </w:p>
        </w:tc>
        <w:tc>
          <w:tcPr>
            <w:tcW w:w="3382" w:type="dxa"/>
          </w:tcPr>
          <w:p w:rsidR="006F3A5F" w:rsidRPr="00601C97" w:rsidRDefault="006F3A5F" w:rsidP="00BF7B61">
            <w:pPr>
              <w:jc w:val="both"/>
              <w:rPr>
                <w:rFonts w:ascii="ITC Avant Garde Std Bk" w:hAnsi="ITC Avant Garde Std Bk"/>
                <w:b/>
                <w:sz w:val="22"/>
                <w:szCs w:val="22"/>
              </w:rPr>
            </w:pPr>
          </w:p>
        </w:tc>
      </w:tr>
      <w:tr w:rsidR="006F3A5F" w:rsidRPr="00601C97" w:rsidTr="006F3A5F">
        <w:tc>
          <w:tcPr>
            <w:tcW w:w="2842" w:type="dxa"/>
            <w:shd w:val="clear" w:color="auto" w:fill="C2D562"/>
          </w:tcPr>
          <w:p w:rsidR="006F3A5F" w:rsidRPr="00601C97" w:rsidRDefault="006F3A5F" w:rsidP="00BF7B61">
            <w:pPr>
              <w:jc w:val="both"/>
              <w:rPr>
                <w:rFonts w:ascii="ITC Avant Garde Std Bk" w:hAnsi="ITC Avant Garde Std Bk"/>
                <w:sz w:val="22"/>
                <w:szCs w:val="22"/>
              </w:rPr>
            </w:pPr>
          </w:p>
          <w:p w:rsidR="006F3A5F" w:rsidRPr="00601C97" w:rsidRDefault="006F3A5F" w:rsidP="00BF7B61">
            <w:pPr>
              <w:jc w:val="both"/>
              <w:rPr>
                <w:rFonts w:ascii="ITC Avant Garde Std Bk" w:hAnsi="ITC Avant Garde Std Bk"/>
                <w:sz w:val="22"/>
                <w:szCs w:val="22"/>
              </w:rPr>
            </w:pPr>
            <w:r w:rsidRPr="00601C97">
              <w:rPr>
                <w:rFonts w:ascii="ITC Avant Garde Std Bk" w:hAnsi="ITC Avant Garde Std Bk"/>
                <w:sz w:val="22"/>
                <w:szCs w:val="22"/>
              </w:rPr>
              <w:t>Reviewed and Updated</w:t>
            </w:r>
          </w:p>
          <w:p w:rsidR="006F3A5F" w:rsidRPr="00601C97" w:rsidRDefault="006F3A5F" w:rsidP="00BF7B61">
            <w:pPr>
              <w:jc w:val="both"/>
              <w:rPr>
                <w:rFonts w:ascii="ITC Avant Garde Std Bk" w:hAnsi="ITC Avant Garde Std Bk"/>
                <w:sz w:val="22"/>
                <w:szCs w:val="22"/>
              </w:rPr>
            </w:pPr>
          </w:p>
        </w:tc>
        <w:tc>
          <w:tcPr>
            <w:tcW w:w="2843" w:type="dxa"/>
          </w:tcPr>
          <w:p w:rsidR="001126EF" w:rsidRPr="00601C97" w:rsidRDefault="001126EF" w:rsidP="00BF7B61">
            <w:pPr>
              <w:jc w:val="both"/>
              <w:rPr>
                <w:rFonts w:ascii="ITC Avant Garde Std Bk" w:hAnsi="ITC Avant Garde Std Bk"/>
                <w:b/>
                <w:sz w:val="22"/>
                <w:szCs w:val="22"/>
              </w:rPr>
            </w:pPr>
          </w:p>
        </w:tc>
        <w:tc>
          <w:tcPr>
            <w:tcW w:w="3382" w:type="dxa"/>
          </w:tcPr>
          <w:p w:rsidR="006F3A5F" w:rsidRPr="00601C97" w:rsidRDefault="006F3A5F" w:rsidP="00BF7B61">
            <w:pPr>
              <w:jc w:val="both"/>
              <w:rPr>
                <w:rFonts w:ascii="ITC Avant Garde Std Bk" w:hAnsi="ITC Avant Garde Std Bk"/>
                <w:b/>
                <w:sz w:val="22"/>
                <w:szCs w:val="22"/>
              </w:rPr>
            </w:pPr>
          </w:p>
        </w:tc>
      </w:tr>
      <w:tr w:rsidR="006F3A5F" w:rsidRPr="00601C97" w:rsidTr="006F3A5F">
        <w:tc>
          <w:tcPr>
            <w:tcW w:w="2842" w:type="dxa"/>
            <w:shd w:val="clear" w:color="auto" w:fill="C2D562"/>
          </w:tcPr>
          <w:p w:rsidR="006F3A5F" w:rsidRPr="00601C97" w:rsidRDefault="006F3A5F" w:rsidP="00BF7B61">
            <w:pPr>
              <w:jc w:val="both"/>
              <w:rPr>
                <w:rFonts w:ascii="ITC Avant Garde Std Bk" w:hAnsi="ITC Avant Garde Std Bk"/>
                <w:sz w:val="22"/>
                <w:szCs w:val="22"/>
              </w:rPr>
            </w:pPr>
          </w:p>
          <w:p w:rsidR="006F3A5F" w:rsidRPr="00601C97" w:rsidRDefault="006F3A5F" w:rsidP="00BF7B61">
            <w:pPr>
              <w:jc w:val="both"/>
              <w:rPr>
                <w:rFonts w:ascii="ITC Avant Garde Std Bk" w:hAnsi="ITC Avant Garde Std Bk"/>
                <w:sz w:val="22"/>
                <w:szCs w:val="22"/>
              </w:rPr>
            </w:pPr>
            <w:r w:rsidRPr="00601C97">
              <w:rPr>
                <w:rFonts w:ascii="ITC Avant Garde Std Bk" w:hAnsi="ITC Avant Garde Std Bk"/>
                <w:sz w:val="22"/>
                <w:szCs w:val="22"/>
              </w:rPr>
              <w:t>Next Review Date</w:t>
            </w:r>
          </w:p>
          <w:p w:rsidR="006F3A5F" w:rsidRPr="00601C97" w:rsidRDefault="006F3A5F" w:rsidP="00BF7B61">
            <w:pPr>
              <w:jc w:val="both"/>
              <w:rPr>
                <w:rFonts w:ascii="ITC Avant Garde Std Bk" w:hAnsi="ITC Avant Garde Std Bk"/>
                <w:sz w:val="22"/>
                <w:szCs w:val="22"/>
              </w:rPr>
            </w:pPr>
          </w:p>
        </w:tc>
        <w:tc>
          <w:tcPr>
            <w:tcW w:w="2843" w:type="dxa"/>
          </w:tcPr>
          <w:p w:rsidR="006F3A5F" w:rsidRPr="00601C97" w:rsidRDefault="006F3A5F" w:rsidP="00BF7B61">
            <w:pPr>
              <w:jc w:val="both"/>
              <w:rPr>
                <w:rFonts w:ascii="ITC Avant Garde Std Bk" w:hAnsi="ITC Avant Garde Std Bk"/>
                <w:b/>
                <w:sz w:val="22"/>
                <w:szCs w:val="22"/>
              </w:rPr>
            </w:pPr>
          </w:p>
          <w:p w:rsidR="006F3A5F" w:rsidRPr="00601C97" w:rsidRDefault="00241C9F" w:rsidP="00241C9F">
            <w:pPr>
              <w:jc w:val="both"/>
              <w:rPr>
                <w:rFonts w:ascii="ITC Avant Garde Std Bk" w:hAnsi="ITC Avant Garde Std Bk"/>
                <w:b/>
                <w:sz w:val="22"/>
                <w:szCs w:val="22"/>
              </w:rPr>
            </w:pPr>
            <w:r>
              <w:rPr>
                <w:rFonts w:ascii="ITC Avant Garde Std Bk" w:hAnsi="ITC Avant Garde Std Bk"/>
                <w:b/>
                <w:sz w:val="22"/>
                <w:szCs w:val="22"/>
              </w:rPr>
              <w:t>February 2024</w:t>
            </w:r>
          </w:p>
        </w:tc>
        <w:tc>
          <w:tcPr>
            <w:tcW w:w="3382" w:type="dxa"/>
          </w:tcPr>
          <w:p w:rsidR="006F3A5F" w:rsidRPr="00601C97" w:rsidRDefault="006F3A5F" w:rsidP="00BF7B61">
            <w:pPr>
              <w:jc w:val="both"/>
              <w:rPr>
                <w:rFonts w:ascii="ITC Avant Garde Std Bk" w:hAnsi="ITC Avant Garde Std Bk"/>
                <w:b/>
                <w:sz w:val="22"/>
                <w:szCs w:val="22"/>
              </w:rPr>
            </w:pPr>
          </w:p>
          <w:p w:rsidR="006F3A5F" w:rsidRPr="00601C97" w:rsidRDefault="006F3A5F" w:rsidP="006F3A5F">
            <w:pPr>
              <w:jc w:val="both"/>
              <w:rPr>
                <w:rFonts w:ascii="ITC Avant Garde Std Bk" w:hAnsi="ITC Avant Garde Std Bk"/>
                <w:b/>
                <w:sz w:val="22"/>
                <w:szCs w:val="22"/>
              </w:rPr>
            </w:pPr>
            <w:r w:rsidRPr="00601C97">
              <w:rPr>
                <w:rFonts w:ascii="ITC Avant Garde Std Bk" w:hAnsi="ITC Avant Garde Std Bk"/>
                <w:b/>
                <w:sz w:val="22"/>
                <w:szCs w:val="22"/>
              </w:rPr>
              <w:t>Review cycle every</w:t>
            </w:r>
            <w:r w:rsidR="005E712A" w:rsidRPr="00601C97">
              <w:rPr>
                <w:rFonts w:ascii="ITC Avant Garde Std Bk" w:hAnsi="ITC Avant Garde Std Bk"/>
                <w:b/>
                <w:sz w:val="22"/>
                <w:szCs w:val="22"/>
              </w:rPr>
              <w:t xml:space="preserve"> </w:t>
            </w:r>
            <w:r w:rsidR="00BF7B61" w:rsidRPr="00601C97">
              <w:rPr>
                <w:rFonts w:ascii="ITC Avant Garde Std Bk" w:hAnsi="ITC Avant Garde Std Bk"/>
                <w:b/>
                <w:sz w:val="22"/>
                <w:szCs w:val="22"/>
              </w:rPr>
              <w:t>2</w:t>
            </w:r>
            <w:r w:rsidRPr="00601C97">
              <w:rPr>
                <w:rFonts w:ascii="ITC Avant Garde Std Bk" w:hAnsi="ITC Avant Garde Std Bk"/>
                <w:b/>
                <w:sz w:val="22"/>
                <w:szCs w:val="22"/>
              </w:rPr>
              <w:t xml:space="preserve"> years</w:t>
            </w:r>
          </w:p>
        </w:tc>
      </w:tr>
      <w:tr w:rsidR="006F3A5F" w:rsidRPr="00601C97" w:rsidTr="006F3A5F">
        <w:tc>
          <w:tcPr>
            <w:tcW w:w="2842" w:type="dxa"/>
            <w:shd w:val="clear" w:color="auto" w:fill="C2D562"/>
          </w:tcPr>
          <w:p w:rsidR="006F3A5F" w:rsidRPr="00601C97" w:rsidRDefault="006F3A5F" w:rsidP="00BF7B61">
            <w:pPr>
              <w:jc w:val="both"/>
              <w:rPr>
                <w:rFonts w:ascii="ITC Avant Garde Std Bk" w:hAnsi="ITC Avant Garde Std Bk"/>
                <w:sz w:val="22"/>
                <w:szCs w:val="22"/>
              </w:rPr>
            </w:pPr>
          </w:p>
          <w:p w:rsidR="006F3A5F" w:rsidRPr="00601C97" w:rsidRDefault="006F3A5F" w:rsidP="00BF7B61">
            <w:pPr>
              <w:jc w:val="both"/>
              <w:rPr>
                <w:rFonts w:ascii="ITC Avant Garde Std Bk" w:hAnsi="ITC Avant Garde Std Bk"/>
                <w:sz w:val="22"/>
                <w:szCs w:val="22"/>
              </w:rPr>
            </w:pPr>
            <w:r w:rsidRPr="00601C97">
              <w:rPr>
                <w:rFonts w:ascii="ITC Avant Garde Std Bk" w:hAnsi="ITC Avant Garde Std Bk"/>
                <w:sz w:val="22"/>
                <w:szCs w:val="22"/>
              </w:rPr>
              <w:t>Author</w:t>
            </w:r>
          </w:p>
          <w:p w:rsidR="006F3A5F" w:rsidRPr="00601C97" w:rsidRDefault="006F3A5F" w:rsidP="00BF7B61">
            <w:pPr>
              <w:jc w:val="both"/>
              <w:rPr>
                <w:rFonts w:ascii="ITC Avant Garde Std Bk" w:hAnsi="ITC Avant Garde Std Bk"/>
                <w:sz w:val="22"/>
                <w:szCs w:val="22"/>
              </w:rPr>
            </w:pPr>
          </w:p>
        </w:tc>
        <w:tc>
          <w:tcPr>
            <w:tcW w:w="2843" w:type="dxa"/>
          </w:tcPr>
          <w:p w:rsidR="006F3A5F" w:rsidRPr="00601C97" w:rsidRDefault="006F3A5F" w:rsidP="00BF7B61">
            <w:pPr>
              <w:jc w:val="both"/>
              <w:rPr>
                <w:rFonts w:ascii="ITC Avant Garde Std Bk" w:hAnsi="ITC Avant Garde Std Bk"/>
                <w:b/>
                <w:sz w:val="22"/>
                <w:szCs w:val="22"/>
              </w:rPr>
            </w:pPr>
          </w:p>
          <w:p w:rsidR="006F3A5F" w:rsidRPr="00601C97" w:rsidRDefault="00BF7B61" w:rsidP="00BF7B61">
            <w:pPr>
              <w:rPr>
                <w:rFonts w:ascii="ITC Avant Garde Std Bk" w:hAnsi="ITC Avant Garde Std Bk"/>
                <w:b/>
                <w:sz w:val="22"/>
                <w:szCs w:val="22"/>
              </w:rPr>
            </w:pPr>
            <w:r w:rsidRPr="00601C97">
              <w:rPr>
                <w:rFonts w:ascii="ITC Avant Garde Std Bk" w:hAnsi="ITC Avant Garde Std Bk"/>
                <w:b/>
                <w:sz w:val="22"/>
                <w:szCs w:val="22"/>
              </w:rPr>
              <w:t>SW/RR</w:t>
            </w:r>
            <w:r w:rsidR="00241C9F">
              <w:rPr>
                <w:rFonts w:ascii="ITC Avant Garde Std Bk" w:hAnsi="ITC Avant Garde Std Bk"/>
                <w:b/>
                <w:sz w:val="22"/>
                <w:szCs w:val="22"/>
              </w:rPr>
              <w:t>/WP/SS</w:t>
            </w:r>
          </w:p>
        </w:tc>
        <w:tc>
          <w:tcPr>
            <w:tcW w:w="3382" w:type="dxa"/>
          </w:tcPr>
          <w:p w:rsidR="006F3A5F" w:rsidRPr="00601C97" w:rsidRDefault="006F3A5F" w:rsidP="00BF7B61">
            <w:pPr>
              <w:jc w:val="both"/>
              <w:rPr>
                <w:rFonts w:ascii="ITC Avant Garde Std Bk" w:hAnsi="ITC Avant Garde Std Bk"/>
                <w:b/>
                <w:sz w:val="22"/>
                <w:szCs w:val="22"/>
              </w:rPr>
            </w:pPr>
          </w:p>
          <w:p w:rsidR="006F3A5F" w:rsidRPr="00601C97" w:rsidRDefault="0010537C" w:rsidP="00BF7B61">
            <w:pPr>
              <w:jc w:val="both"/>
              <w:rPr>
                <w:rFonts w:ascii="ITC Avant Garde Std Bk" w:hAnsi="ITC Avant Garde Std Bk"/>
                <w:b/>
                <w:sz w:val="22"/>
                <w:szCs w:val="22"/>
              </w:rPr>
            </w:pPr>
            <w:hyperlink r:id="rId11" w:history="1">
              <w:r w:rsidR="006F3A5F" w:rsidRPr="00601C97">
                <w:rPr>
                  <w:rStyle w:val="Hyperlink"/>
                  <w:rFonts w:ascii="ITC Avant Garde Std Bk" w:hAnsi="ITC Avant Garde Std Bk"/>
                  <w:b/>
                  <w:sz w:val="22"/>
                  <w:szCs w:val="22"/>
                </w:rPr>
                <w:t>www.acexcellence.co.uk</w:t>
              </w:r>
            </w:hyperlink>
          </w:p>
          <w:p w:rsidR="006F3A5F" w:rsidRPr="00601C97" w:rsidRDefault="006F3A5F" w:rsidP="00BF7B61">
            <w:pPr>
              <w:jc w:val="both"/>
              <w:rPr>
                <w:rFonts w:ascii="ITC Avant Garde Std Bk" w:hAnsi="ITC Avant Garde Std Bk"/>
                <w:b/>
                <w:sz w:val="22"/>
                <w:szCs w:val="22"/>
              </w:rPr>
            </w:pPr>
          </w:p>
        </w:tc>
      </w:tr>
      <w:tr w:rsidR="006F3A5F" w:rsidRPr="00601C97" w:rsidTr="006F3A5F">
        <w:tc>
          <w:tcPr>
            <w:tcW w:w="2842" w:type="dxa"/>
            <w:shd w:val="clear" w:color="auto" w:fill="C2D562"/>
          </w:tcPr>
          <w:p w:rsidR="006F3A5F" w:rsidRPr="00601C97" w:rsidRDefault="006F3A5F" w:rsidP="00BF7B61">
            <w:pPr>
              <w:jc w:val="both"/>
              <w:rPr>
                <w:rFonts w:ascii="ITC Avant Garde Std Bk" w:hAnsi="ITC Avant Garde Std Bk"/>
                <w:sz w:val="22"/>
                <w:szCs w:val="22"/>
              </w:rPr>
            </w:pPr>
          </w:p>
          <w:p w:rsidR="006F3A5F" w:rsidRPr="00601C97" w:rsidRDefault="006F3A5F" w:rsidP="00BF7B61">
            <w:pPr>
              <w:jc w:val="both"/>
              <w:rPr>
                <w:rFonts w:ascii="ITC Avant Garde Std Bk" w:hAnsi="ITC Avant Garde Std Bk"/>
                <w:sz w:val="22"/>
                <w:szCs w:val="22"/>
              </w:rPr>
            </w:pPr>
            <w:r w:rsidRPr="00601C97">
              <w:rPr>
                <w:rFonts w:ascii="ITC Avant Garde Std Bk" w:hAnsi="ITC Avant Garde Std Bk"/>
                <w:sz w:val="22"/>
                <w:szCs w:val="22"/>
              </w:rPr>
              <w:t>T</w:t>
            </w:r>
            <w:r w:rsidR="005E712A" w:rsidRPr="00601C97">
              <w:rPr>
                <w:rFonts w:ascii="ITC Avant Garde Std Bk" w:hAnsi="ITC Avant Garde Std Bk"/>
                <w:sz w:val="22"/>
                <w:szCs w:val="22"/>
              </w:rPr>
              <w:t>rust</w:t>
            </w:r>
            <w:r w:rsidRPr="00601C97">
              <w:rPr>
                <w:rFonts w:ascii="ITC Avant Garde Std Bk" w:hAnsi="ITC Avant Garde Std Bk"/>
                <w:sz w:val="22"/>
                <w:szCs w:val="22"/>
              </w:rPr>
              <w:t xml:space="preserve"> Schools</w:t>
            </w:r>
          </w:p>
          <w:p w:rsidR="006F3A5F" w:rsidRPr="00601C97" w:rsidRDefault="006F3A5F" w:rsidP="00BF7B61">
            <w:pPr>
              <w:jc w:val="both"/>
              <w:rPr>
                <w:rFonts w:ascii="ITC Avant Garde Std Bk" w:hAnsi="ITC Avant Garde Std Bk"/>
                <w:sz w:val="22"/>
                <w:szCs w:val="22"/>
              </w:rPr>
            </w:pPr>
          </w:p>
        </w:tc>
        <w:tc>
          <w:tcPr>
            <w:tcW w:w="2843" w:type="dxa"/>
          </w:tcPr>
          <w:p w:rsidR="006F3A5F" w:rsidRPr="00601C97" w:rsidRDefault="006F3A5F" w:rsidP="00BF7B61">
            <w:pPr>
              <w:jc w:val="both"/>
              <w:rPr>
                <w:rFonts w:ascii="ITC Avant Garde Std Bk" w:hAnsi="ITC Avant Garde Std Bk"/>
                <w:b/>
                <w:sz w:val="22"/>
                <w:szCs w:val="22"/>
              </w:rPr>
            </w:pPr>
          </w:p>
          <w:p w:rsidR="006F3A5F" w:rsidRPr="00601C97" w:rsidRDefault="006F3A5F" w:rsidP="00BF7B61">
            <w:pPr>
              <w:jc w:val="both"/>
              <w:rPr>
                <w:rFonts w:ascii="ITC Avant Garde Std Bk" w:hAnsi="ITC Avant Garde Std Bk"/>
                <w:b/>
                <w:sz w:val="22"/>
                <w:szCs w:val="22"/>
              </w:rPr>
            </w:pPr>
            <w:r w:rsidRPr="00601C97">
              <w:rPr>
                <w:rFonts w:ascii="ITC Avant Garde Std Bk" w:hAnsi="ITC Avant Garde Std Bk"/>
                <w:b/>
                <w:sz w:val="22"/>
                <w:szCs w:val="22"/>
              </w:rPr>
              <w:t>Redhills Primary</w:t>
            </w:r>
          </w:p>
          <w:p w:rsidR="006F3A5F" w:rsidRPr="00601C97" w:rsidRDefault="006F3A5F" w:rsidP="00BF7B61">
            <w:pPr>
              <w:jc w:val="both"/>
              <w:rPr>
                <w:rFonts w:ascii="ITC Avant Garde Std Bk" w:hAnsi="ITC Avant Garde Std Bk"/>
                <w:b/>
                <w:sz w:val="22"/>
                <w:szCs w:val="22"/>
              </w:rPr>
            </w:pPr>
            <w:r w:rsidRPr="00601C97">
              <w:rPr>
                <w:rFonts w:ascii="ITC Avant Garde Std Bk" w:hAnsi="ITC Avant Garde Std Bk"/>
                <w:b/>
                <w:sz w:val="22"/>
                <w:szCs w:val="22"/>
              </w:rPr>
              <w:t>Shaldon Primary</w:t>
            </w:r>
          </w:p>
          <w:p w:rsidR="006F3A5F" w:rsidRPr="00601C97" w:rsidRDefault="006F3A5F" w:rsidP="00BF7B61">
            <w:pPr>
              <w:jc w:val="both"/>
              <w:rPr>
                <w:rFonts w:ascii="ITC Avant Garde Std Bk" w:hAnsi="ITC Avant Garde Std Bk"/>
                <w:b/>
                <w:sz w:val="22"/>
                <w:szCs w:val="22"/>
              </w:rPr>
            </w:pPr>
            <w:r w:rsidRPr="00601C97">
              <w:rPr>
                <w:rFonts w:ascii="ITC Avant Garde Std Bk" w:hAnsi="ITC Avant Garde Std Bk"/>
                <w:b/>
                <w:sz w:val="22"/>
                <w:szCs w:val="22"/>
              </w:rPr>
              <w:t>Collaton St Mary</w:t>
            </w:r>
          </w:p>
          <w:p w:rsidR="006F3A5F" w:rsidRPr="00601C97" w:rsidRDefault="006F3A5F" w:rsidP="00BF7B61">
            <w:pPr>
              <w:jc w:val="both"/>
              <w:rPr>
                <w:rFonts w:ascii="ITC Avant Garde Std Bk" w:hAnsi="ITC Avant Garde Std Bk"/>
                <w:b/>
                <w:sz w:val="22"/>
                <w:szCs w:val="22"/>
              </w:rPr>
            </w:pPr>
            <w:r w:rsidRPr="00601C97">
              <w:rPr>
                <w:rFonts w:ascii="ITC Avant Garde Std Bk" w:hAnsi="ITC Avant Garde Std Bk"/>
                <w:b/>
                <w:sz w:val="22"/>
                <w:szCs w:val="22"/>
              </w:rPr>
              <w:t>Galmpton Primary</w:t>
            </w:r>
          </w:p>
          <w:p w:rsidR="006F3A5F" w:rsidRPr="00601C97" w:rsidRDefault="006F3A5F" w:rsidP="005E712A">
            <w:pPr>
              <w:jc w:val="both"/>
              <w:rPr>
                <w:rFonts w:ascii="ITC Avant Garde Std Bk" w:hAnsi="ITC Avant Garde Std Bk"/>
                <w:b/>
                <w:sz w:val="22"/>
                <w:szCs w:val="22"/>
              </w:rPr>
            </w:pPr>
          </w:p>
        </w:tc>
        <w:tc>
          <w:tcPr>
            <w:tcW w:w="3382" w:type="dxa"/>
          </w:tcPr>
          <w:p w:rsidR="006F3A5F" w:rsidRPr="00601C97" w:rsidRDefault="006F3A5F" w:rsidP="00BF7B61">
            <w:pPr>
              <w:jc w:val="both"/>
              <w:rPr>
                <w:rFonts w:ascii="ITC Avant Garde Std Bk" w:hAnsi="ITC Avant Garde Std Bk"/>
                <w:b/>
                <w:sz w:val="22"/>
                <w:szCs w:val="22"/>
              </w:rPr>
            </w:pPr>
          </w:p>
          <w:p w:rsidR="005E712A" w:rsidRPr="00601C97" w:rsidRDefault="005E712A" w:rsidP="005E712A">
            <w:pPr>
              <w:jc w:val="both"/>
              <w:rPr>
                <w:rFonts w:ascii="ITC Avant Garde Std Bk" w:hAnsi="ITC Avant Garde Std Bk"/>
                <w:b/>
                <w:sz w:val="22"/>
                <w:szCs w:val="22"/>
              </w:rPr>
            </w:pPr>
            <w:r w:rsidRPr="00601C97">
              <w:rPr>
                <w:rFonts w:ascii="ITC Avant Garde Std Bk" w:hAnsi="ITC Avant Garde Std Bk"/>
                <w:b/>
                <w:sz w:val="22"/>
                <w:szCs w:val="22"/>
              </w:rPr>
              <w:t>Totnes St John’s</w:t>
            </w:r>
          </w:p>
          <w:p w:rsidR="005E712A" w:rsidRPr="00601C97" w:rsidRDefault="005E712A" w:rsidP="00BF7B61">
            <w:pPr>
              <w:jc w:val="both"/>
              <w:rPr>
                <w:rFonts w:ascii="ITC Avant Garde Std Bk" w:hAnsi="ITC Avant Garde Std Bk"/>
                <w:b/>
                <w:sz w:val="22"/>
                <w:szCs w:val="22"/>
              </w:rPr>
            </w:pPr>
            <w:r w:rsidRPr="00601C97">
              <w:rPr>
                <w:rFonts w:ascii="ITC Avant Garde Std Bk" w:hAnsi="ITC Avant Garde Std Bk"/>
                <w:b/>
                <w:sz w:val="22"/>
                <w:szCs w:val="22"/>
              </w:rPr>
              <w:t>Brixham Primary School</w:t>
            </w:r>
          </w:p>
        </w:tc>
      </w:tr>
    </w:tbl>
    <w:p w:rsidR="006F3A5F" w:rsidRPr="009437D1" w:rsidRDefault="006F3A5F" w:rsidP="006F3A5F">
      <w:pPr>
        <w:jc w:val="both"/>
        <w:rPr>
          <w:rFonts w:ascii="ITC Avant Garde Std Bk" w:hAnsi="ITC Avant Garde Std Bk"/>
        </w:rPr>
        <w:sectPr w:rsidR="006F3A5F" w:rsidRPr="009437D1" w:rsidSect="00BF7B61">
          <w:footerReference w:type="default" r:id="rId12"/>
          <w:pgSz w:w="11906" w:h="16838" w:code="9"/>
          <w:pgMar w:top="1701" w:right="1700" w:bottom="1440" w:left="1797" w:header="851" w:footer="709" w:gutter="0"/>
          <w:pgNumType w:start="0"/>
          <w:cols w:space="708"/>
          <w:docGrid w:linePitch="360"/>
        </w:sectPr>
      </w:pPr>
    </w:p>
    <w:p w:rsidR="006F3A5F" w:rsidRDefault="006F3A5F" w:rsidP="006F3A5F">
      <w:pPr>
        <w:jc w:val="both"/>
        <w:rPr>
          <w:rFonts w:ascii="ITC Avant Garde Std Bk" w:hAnsi="ITC Avant Garde Std Bk"/>
          <w:b/>
          <w:color w:val="461A42"/>
        </w:rPr>
      </w:pPr>
    </w:p>
    <w:p w:rsidR="006F3A5F" w:rsidRDefault="006F3A5F" w:rsidP="006F3A5F">
      <w:pPr>
        <w:jc w:val="both"/>
        <w:rPr>
          <w:rFonts w:ascii="ITC Avant Garde Std Bk" w:hAnsi="ITC Avant Garde Std Bk"/>
          <w:b/>
          <w:color w:val="461A42"/>
        </w:rPr>
      </w:pPr>
    </w:p>
    <w:p w:rsidR="006F3A5F" w:rsidRPr="00430CF9" w:rsidRDefault="006F3A5F" w:rsidP="006F3A5F">
      <w:pPr>
        <w:jc w:val="both"/>
        <w:rPr>
          <w:rFonts w:ascii="ITC Avant Garde Std Bk" w:hAnsi="ITC Avant Garde Std Bk"/>
          <w:b/>
          <w:color w:val="461A42"/>
          <w:sz w:val="24"/>
        </w:rPr>
      </w:pPr>
      <w:r w:rsidRPr="00430CF9">
        <w:rPr>
          <w:rFonts w:ascii="ITC Avant Garde Std Bk" w:hAnsi="ITC Avant Garde Std Bk"/>
          <w:b/>
          <w:color w:val="461A42"/>
          <w:sz w:val="24"/>
        </w:rPr>
        <w:t>Who should use this policy?</w:t>
      </w:r>
    </w:p>
    <w:p w:rsidR="006F3A5F" w:rsidRPr="009437D1" w:rsidRDefault="006F3A5F" w:rsidP="006F3A5F">
      <w:pPr>
        <w:jc w:val="both"/>
        <w:rPr>
          <w:rFonts w:ascii="ITC Avant Garde Std Bk" w:hAnsi="ITC Avant Garde Std Bk"/>
          <w:b/>
        </w:rPr>
      </w:pPr>
    </w:p>
    <w:p w:rsidR="006F3A5F" w:rsidRPr="009437D1" w:rsidRDefault="006F3A5F" w:rsidP="006F3A5F">
      <w:pPr>
        <w:jc w:val="both"/>
        <w:rPr>
          <w:rFonts w:ascii="ITC Avant Garde Std Bk" w:hAnsi="ITC Avant Garde Std Bk"/>
        </w:rPr>
      </w:pPr>
      <w:r w:rsidRPr="009437D1">
        <w:rPr>
          <w:rFonts w:ascii="ITC Avant Garde Std Bk" w:hAnsi="ITC Avant Garde Std Bk"/>
        </w:rPr>
        <w:t xml:space="preserve">This policy will apply to </w:t>
      </w:r>
      <w:r w:rsidR="00DC2792">
        <w:rPr>
          <w:rFonts w:ascii="ITC Avant Garde Std Bk" w:hAnsi="ITC Avant Garde Std Bk"/>
        </w:rPr>
        <w:t xml:space="preserve">all schools </w:t>
      </w:r>
      <w:r>
        <w:rPr>
          <w:rFonts w:ascii="ITC Avant Garde Std Bk" w:hAnsi="ITC Avant Garde Std Bk"/>
        </w:rPr>
        <w:t xml:space="preserve">within the </w:t>
      </w:r>
      <w:r w:rsidRPr="009437D1">
        <w:rPr>
          <w:rFonts w:ascii="ITC Avant Garde Std Bk" w:hAnsi="ITC Avant Garde Std Bk"/>
        </w:rPr>
        <w:t>Academ</w:t>
      </w:r>
      <w:r w:rsidR="00AE2468">
        <w:rPr>
          <w:rFonts w:ascii="ITC Avant Garde Std Bk" w:hAnsi="ITC Avant Garde Std Bk"/>
        </w:rPr>
        <w:t>ies</w:t>
      </w:r>
      <w:r w:rsidRPr="009437D1">
        <w:rPr>
          <w:rFonts w:ascii="ITC Avant Garde Std Bk" w:hAnsi="ITC Avant Garde Std Bk"/>
        </w:rPr>
        <w:t xml:space="preserve"> for Character and Excellence in relation to</w:t>
      </w:r>
      <w:r>
        <w:rPr>
          <w:rFonts w:ascii="ITC Avant Garde Std Bk" w:hAnsi="ITC Avant Garde Std Bk"/>
        </w:rPr>
        <w:t xml:space="preserve"> </w:t>
      </w:r>
      <w:r w:rsidR="00BF7B61">
        <w:rPr>
          <w:rFonts w:ascii="ITC Avant Garde Std Bk" w:hAnsi="ITC Avant Garde Std Bk"/>
        </w:rPr>
        <w:t>schools letting out their premises and the l</w:t>
      </w:r>
      <w:r>
        <w:rPr>
          <w:rFonts w:ascii="ITC Avant Garde Std Bk" w:hAnsi="ITC Avant Garde Std Bk"/>
        </w:rPr>
        <w:t xml:space="preserve">egislative and Trust </w:t>
      </w:r>
      <w:r w:rsidR="00BF7B61">
        <w:rPr>
          <w:rFonts w:ascii="ITC Avant Garde Std Bk" w:hAnsi="ITC Avant Garde Std Bk"/>
        </w:rPr>
        <w:t>requirements in relation to this</w:t>
      </w:r>
      <w:r>
        <w:rPr>
          <w:rFonts w:ascii="ITC Avant Garde Std Bk" w:hAnsi="ITC Avant Garde Std Bk"/>
        </w:rPr>
        <w:t>.</w:t>
      </w:r>
    </w:p>
    <w:p w:rsidR="006F3A5F" w:rsidRPr="009437D1" w:rsidRDefault="006F3A5F" w:rsidP="006F3A5F">
      <w:pPr>
        <w:jc w:val="both"/>
        <w:rPr>
          <w:rFonts w:ascii="ITC Avant Garde Std Bk" w:hAnsi="ITC Avant Garde Std Bk"/>
        </w:rPr>
      </w:pPr>
    </w:p>
    <w:p w:rsidR="006F3A5F" w:rsidRPr="009437D1" w:rsidRDefault="006F3A5F" w:rsidP="006F3A5F">
      <w:pPr>
        <w:jc w:val="both"/>
        <w:rPr>
          <w:rFonts w:ascii="ITC Avant Garde Std Bk" w:hAnsi="ITC Avant Garde Std Bk"/>
        </w:rPr>
      </w:pPr>
      <w:r w:rsidRPr="009437D1">
        <w:rPr>
          <w:rFonts w:ascii="ITC Avant Garde Std Bk" w:hAnsi="ITC Avant Garde Std Bk"/>
        </w:rPr>
        <w:t xml:space="preserve">This policy will be reviewed </w:t>
      </w:r>
      <w:r w:rsidRPr="00BF7B61">
        <w:rPr>
          <w:rFonts w:ascii="ITC Avant Garde Std Bk" w:hAnsi="ITC Avant Garde Std Bk"/>
        </w:rPr>
        <w:t>every two</w:t>
      </w:r>
      <w:r>
        <w:rPr>
          <w:rFonts w:ascii="ITC Avant Garde Std Bk" w:hAnsi="ITC Avant Garde Std Bk"/>
        </w:rPr>
        <w:t xml:space="preserve"> </w:t>
      </w:r>
      <w:r w:rsidRPr="009437D1">
        <w:rPr>
          <w:rFonts w:ascii="ITC Avant Garde Std Bk" w:hAnsi="ITC Avant Garde Std Bk"/>
        </w:rPr>
        <w:t>years unless significant legislative changes occur before the review date.</w:t>
      </w:r>
    </w:p>
    <w:p w:rsidR="00CD047B" w:rsidRDefault="00CD047B" w:rsidP="00CD047B">
      <w:pPr>
        <w:pStyle w:val="BodyText"/>
        <w:rPr>
          <w:rFonts w:ascii="Times New Roman"/>
          <w:sz w:val="20"/>
        </w:rPr>
      </w:pPr>
    </w:p>
    <w:p w:rsidR="00CD047B" w:rsidRDefault="00CD047B" w:rsidP="00CD047B">
      <w:pPr>
        <w:pStyle w:val="BodyText"/>
        <w:rPr>
          <w:sz w:val="20"/>
        </w:rPr>
      </w:pPr>
    </w:p>
    <w:p w:rsidR="00CD047B" w:rsidRPr="00CD047B" w:rsidRDefault="00CD047B" w:rsidP="00CD047B">
      <w:pPr>
        <w:pStyle w:val="BodyText"/>
        <w:rPr>
          <w:rFonts w:ascii="ITC Avant Garde Std Bk" w:hAnsi="ITC Avant Garde Std Bk"/>
          <w:sz w:val="20"/>
        </w:rPr>
      </w:pPr>
    </w:p>
    <w:sdt>
      <w:sdtPr>
        <w:rPr>
          <w:rFonts w:ascii="Calibri" w:eastAsia="Calibri" w:hAnsi="Calibri" w:cs="Calibri"/>
          <w:color w:val="auto"/>
          <w:sz w:val="22"/>
          <w:szCs w:val="22"/>
          <w:lang w:val="en-GB" w:eastAsia="en-GB" w:bidi="en-GB"/>
        </w:rPr>
        <w:id w:val="392011037"/>
        <w:docPartObj>
          <w:docPartGallery w:val="Table of Contents"/>
          <w:docPartUnique/>
        </w:docPartObj>
      </w:sdtPr>
      <w:sdtEndPr>
        <w:rPr>
          <w:b/>
          <w:bCs/>
          <w:noProof/>
        </w:rPr>
      </w:sdtEndPr>
      <w:sdtContent>
        <w:p w:rsidR="006F3A5F" w:rsidRDefault="006F3A5F">
          <w:pPr>
            <w:pStyle w:val="TOCHeading"/>
            <w:rPr>
              <w:b/>
              <w:color w:val="4C1A42"/>
            </w:rPr>
          </w:pPr>
          <w:r w:rsidRPr="00816EA9">
            <w:rPr>
              <w:b/>
              <w:color w:val="4C1A42"/>
            </w:rPr>
            <w:t>Contents</w:t>
          </w:r>
        </w:p>
        <w:p w:rsidR="00B9000D" w:rsidRPr="00B9000D" w:rsidRDefault="00B9000D" w:rsidP="00B9000D">
          <w:pPr>
            <w:rPr>
              <w:lang w:val="en-US" w:eastAsia="en-US" w:bidi="ar-SA"/>
            </w:rPr>
          </w:pPr>
        </w:p>
        <w:p w:rsidR="00B9000D" w:rsidRPr="008E65C3" w:rsidRDefault="006F3A5F" w:rsidP="00B9000D">
          <w:pPr>
            <w:pStyle w:val="TOC3"/>
            <w:spacing w:line="480" w:lineRule="auto"/>
            <w:rPr>
              <w:rFonts w:ascii="ITC Avant Garde Std Bk" w:eastAsiaTheme="minorEastAsia" w:hAnsi="ITC Avant Garde Std Bk"/>
              <w:noProof/>
              <w:lang w:bidi="ar-SA"/>
            </w:rPr>
          </w:pPr>
          <w:r>
            <w:fldChar w:fldCharType="begin"/>
          </w:r>
          <w:r>
            <w:instrText xml:space="preserve"> TOC \o "1-3" \h \z \u </w:instrText>
          </w:r>
          <w:r>
            <w:fldChar w:fldCharType="separate"/>
          </w:r>
          <w:hyperlink w:anchor="_Toc97288093" w:history="1">
            <w:r w:rsidR="00B9000D" w:rsidRPr="008E65C3">
              <w:rPr>
                <w:rStyle w:val="Hyperlink"/>
                <w:rFonts w:ascii="ITC Avant Garde Std Bk" w:eastAsia="Times New Roman" w:hAnsi="ITC Avant Garde Std Bk"/>
                <w:b/>
                <w:bCs/>
                <w:noProof/>
                <w:spacing w:val="-5"/>
              </w:rPr>
              <w:t>Introduction</w:t>
            </w:r>
            <w:r w:rsidR="00B9000D" w:rsidRPr="008E65C3">
              <w:rPr>
                <w:rFonts w:ascii="ITC Avant Garde Std Bk" w:hAnsi="ITC Avant Garde Std Bk"/>
                <w:noProof/>
                <w:webHidden/>
              </w:rPr>
              <w:tab/>
            </w:r>
            <w:r w:rsidR="00B9000D" w:rsidRPr="008E65C3">
              <w:rPr>
                <w:rFonts w:ascii="ITC Avant Garde Std Bk" w:hAnsi="ITC Avant Garde Std Bk"/>
                <w:noProof/>
                <w:webHidden/>
              </w:rPr>
              <w:fldChar w:fldCharType="begin"/>
            </w:r>
            <w:r w:rsidR="00B9000D" w:rsidRPr="008E65C3">
              <w:rPr>
                <w:rFonts w:ascii="ITC Avant Garde Std Bk" w:hAnsi="ITC Avant Garde Std Bk"/>
                <w:noProof/>
                <w:webHidden/>
              </w:rPr>
              <w:instrText xml:space="preserve"> PAGEREF _Toc97288093 \h </w:instrText>
            </w:r>
            <w:r w:rsidR="00B9000D" w:rsidRPr="008E65C3">
              <w:rPr>
                <w:rFonts w:ascii="ITC Avant Garde Std Bk" w:hAnsi="ITC Avant Garde Std Bk"/>
                <w:noProof/>
                <w:webHidden/>
              </w:rPr>
            </w:r>
            <w:r w:rsidR="00B9000D" w:rsidRPr="008E65C3">
              <w:rPr>
                <w:rFonts w:ascii="ITC Avant Garde Std Bk" w:hAnsi="ITC Avant Garde Std Bk"/>
                <w:noProof/>
                <w:webHidden/>
              </w:rPr>
              <w:fldChar w:fldCharType="separate"/>
            </w:r>
            <w:r w:rsidR="00B9000D" w:rsidRPr="008E65C3">
              <w:rPr>
                <w:rFonts w:ascii="ITC Avant Garde Std Bk" w:hAnsi="ITC Avant Garde Std Bk"/>
                <w:noProof/>
                <w:webHidden/>
              </w:rPr>
              <w:t>2</w:t>
            </w:r>
            <w:r w:rsidR="00B9000D" w:rsidRPr="008E65C3">
              <w:rPr>
                <w:rFonts w:ascii="ITC Avant Garde Std Bk" w:hAnsi="ITC Avant Garde Std Bk"/>
                <w:noProof/>
                <w:webHidden/>
              </w:rPr>
              <w:fldChar w:fldCharType="end"/>
            </w:r>
          </w:hyperlink>
        </w:p>
        <w:p w:rsidR="00B9000D" w:rsidRPr="008E65C3" w:rsidRDefault="0010537C" w:rsidP="00B9000D">
          <w:pPr>
            <w:pStyle w:val="TOC2"/>
            <w:spacing w:line="480" w:lineRule="auto"/>
            <w:rPr>
              <w:rFonts w:ascii="ITC Avant Garde Std Bk" w:eastAsiaTheme="minorEastAsia" w:hAnsi="ITC Avant Garde Std Bk"/>
              <w:noProof/>
              <w:lang w:bidi="ar-SA"/>
            </w:rPr>
          </w:pPr>
          <w:hyperlink w:anchor="_Toc97288094" w:history="1">
            <w:r w:rsidR="00B9000D" w:rsidRPr="008E65C3">
              <w:rPr>
                <w:rStyle w:val="Hyperlink"/>
                <w:rFonts w:ascii="ITC Avant Garde Std Bk" w:hAnsi="ITC Avant Garde Std Bk"/>
                <w:b/>
                <w:noProof/>
              </w:rPr>
              <w:t>Use of Trust Premises</w:t>
            </w:r>
            <w:r w:rsidR="00B9000D" w:rsidRPr="008E65C3">
              <w:rPr>
                <w:rFonts w:ascii="ITC Avant Garde Std Bk" w:hAnsi="ITC Avant Garde Std Bk"/>
                <w:noProof/>
                <w:webHidden/>
              </w:rPr>
              <w:tab/>
            </w:r>
            <w:r w:rsidR="00B9000D" w:rsidRPr="008E65C3">
              <w:rPr>
                <w:rFonts w:ascii="ITC Avant Garde Std Bk" w:hAnsi="ITC Avant Garde Std Bk"/>
                <w:noProof/>
                <w:webHidden/>
              </w:rPr>
              <w:fldChar w:fldCharType="begin"/>
            </w:r>
            <w:r w:rsidR="00B9000D" w:rsidRPr="008E65C3">
              <w:rPr>
                <w:rFonts w:ascii="ITC Avant Garde Std Bk" w:hAnsi="ITC Avant Garde Std Bk"/>
                <w:noProof/>
                <w:webHidden/>
              </w:rPr>
              <w:instrText xml:space="preserve"> PAGEREF _Toc97288094 \h </w:instrText>
            </w:r>
            <w:r w:rsidR="00B9000D" w:rsidRPr="008E65C3">
              <w:rPr>
                <w:rFonts w:ascii="ITC Avant Garde Std Bk" w:hAnsi="ITC Avant Garde Std Bk"/>
                <w:noProof/>
                <w:webHidden/>
              </w:rPr>
            </w:r>
            <w:r w:rsidR="00B9000D" w:rsidRPr="008E65C3">
              <w:rPr>
                <w:rFonts w:ascii="ITC Avant Garde Std Bk" w:hAnsi="ITC Avant Garde Std Bk"/>
                <w:noProof/>
                <w:webHidden/>
              </w:rPr>
              <w:fldChar w:fldCharType="separate"/>
            </w:r>
            <w:r w:rsidR="00B9000D" w:rsidRPr="008E65C3">
              <w:rPr>
                <w:rFonts w:ascii="ITC Avant Garde Std Bk" w:hAnsi="ITC Avant Garde Std Bk"/>
                <w:noProof/>
                <w:webHidden/>
              </w:rPr>
              <w:t>2</w:t>
            </w:r>
            <w:r w:rsidR="00B9000D" w:rsidRPr="008E65C3">
              <w:rPr>
                <w:rFonts w:ascii="ITC Avant Garde Std Bk" w:hAnsi="ITC Avant Garde Std Bk"/>
                <w:noProof/>
                <w:webHidden/>
              </w:rPr>
              <w:fldChar w:fldCharType="end"/>
            </w:r>
          </w:hyperlink>
        </w:p>
        <w:p w:rsidR="00B9000D" w:rsidRPr="008E65C3" w:rsidRDefault="0010537C" w:rsidP="00B9000D">
          <w:pPr>
            <w:pStyle w:val="TOC3"/>
            <w:spacing w:line="480" w:lineRule="auto"/>
            <w:rPr>
              <w:rFonts w:ascii="ITC Avant Garde Std Bk" w:eastAsiaTheme="minorEastAsia" w:hAnsi="ITC Avant Garde Std Bk"/>
              <w:noProof/>
              <w:lang w:bidi="ar-SA"/>
            </w:rPr>
          </w:pPr>
          <w:hyperlink w:anchor="_Toc97288095" w:history="1">
            <w:r w:rsidR="00B9000D" w:rsidRPr="008E65C3">
              <w:rPr>
                <w:rStyle w:val="Hyperlink"/>
                <w:rFonts w:ascii="ITC Avant Garde Std Bk" w:eastAsia="Times New Roman" w:hAnsi="ITC Avant Garde Std Bk"/>
                <w:b/>
                <w:bCs/>
                <w:noProof/>
                <w:spacing w:val="-5"/>
              </w:rPr>
              <w:t>Definition of a letting</w:t>
            </w:r>
            <w:r w:rsidR="00B9000D" w:rsidRPr="008E65C3">
              <w:rPr>
                <w:rFonts w:ascii="ITC Avant Garde Std Bk" w:hAnsi="ITC Avant Garde Std Bk"/>
                <w:noProof/>
                <w:webHidden/>
              </w:rPr>
              <w:tab/>
            </w:r>
            <w:r w:rsidR="00B9000D" w:rsidRPr="008E65C3">
              <w:rPr>
                <w:rFonts w:ascii="ITC Avant Garde Std Bk" w:hAnsi="ITC Avant Garde Std Bk"/>
                <w:noProof/>
                <w:webHidden/>
              </w:rPr>
              <w:fldChar w:fldCharType="begin"/>
            </w:r>
            <w:r w:rsidR="00B9000D" w:rsidRPr="008E65C3">
              <w:rPr>
                <w:rFonts w:ascii="ITC Avant Garde Std Bk" w:hAnsi="ITC Avant Garde Std Bk"/>
                <w:noProof/>
                <w:webHidden/>
              </w:rPr>
              <w:instrText xml:space="preserve"> PAGEREF _Toc97288095 \h </w:instrText>
            </w:r>
            <w:r w:rsidR="00B9000D" w:rsidRPr="008E65C3">
              <w:rPr>
                <w:rFonts w:ascii="ITC Avant Garde Std Bk" w:hAnsi="ITC Avant Garde Std Bk"/>
                <w:noProof/>
                <w:webHidden/>
              </w:rPr>
            </w:r>
            <w:r w:rsidR="00B9000D" w:rsidRPr="008E65C3">
              <w:rPr>
                <w:rFonts w:ascii="ITC Avant Garde Std Bk" w:hAnsi="ITC Avant Garde Std Bk"/>
                <w:noProof/>
                <w:webHidden/>
              </w:rPr>
              <w:fldChar w:fldCharType="separate"/>
            </w:r>
            <w:r w:rsidR="00B9000D" w:rsidRPr="008E65C3">
              <w:rPr>
                <w:rFonts w:ascii="ITC Avant Garde Std Bk" w:hAnsi="ITC Avant Garde Std Bk"/>
                <w:noProof/>
                <w:webHidden/>
              </w:rPr>
              <w:t>2</w:t>
            </w:r>
            <w:r w:rsidR="00B9000D" w:rsidRPr="008E65C3">
              <w:rPr>
                <w:rFonts w:ascii="ITC Avant Garde Std Bk" w:hAnsi="ITC Avant Garde Std Bk"/>
                <w:noProof/>
                <w:webHidden/>
              </w:rPr>
              <w:fldChar w:fldCharType="end"/>
            </w:r>
          </w:hyperlink>
        </w:p>
        <w:p w:rsidR="00B9000D" w:rsidRPr="008E65C3" w:rsidRDefault="0010537C" w:rsidP="00B9000D">
          <w:pPr>
            <w:pStyle w:val="TOC3"/>
            <w:spacing w:line="480" w:lineRule="auto"/>
            <w:rPr>
              <w:rFonts w:ascii="ITC Avant Garde Std Bk" w:eastAsiaTheme="minorEastAsia" w:hAnsi="ITC Avant Garde Std Bk"/>
              <w:noProof/>
              <w:lang w:bidi="ar-SA"/>
            </w:rPr>
          </w:pPr>
          <w:hyperlink w:anchor="_Toc97288096" w:history="1">
            <w:r w:rsidR="00B9000D" w:rsidRPr="008E65C3">
              <w:rPr>
                <w:rStyle w:val="Hyperlink"/>
                <w:rFonts w:ascii="ITC Avant Garde Std Bk" w:eastAsia="Times New Roman" w:hAnsi="ITC Avant Garde Std Bk"/>
                <w:b/>
                <w:bCs/>
                <w:noProof/>
                <w:spacing w:val="-5"/>
              </w:rPr>
              <w:t>Charges for a letting</w:t>
            </w:r>
            <w:r w:rsidR="00B9000D" w:rsidRPr="008E65C3">
              <w:rPr>
                <w:rFonts w:ascii="ITC Avant Garde Std Bk" w:hAnsi="ITC Avant Garde Std Bk"/>
                <w:noProof/>
                <w:webHidden/>
              </w:rPr>
              <w:tab/>
            </w:r>
            <w:r w:rsidR="00B9000D" w:rsidRPr="008E65C3">
              <w:rPr>
                <w:rFonts w:ascii="ITC Avant Garde Std Bk" w:hAnsi="ITC Avant Garde Std Bk"/>
                <w:noProof/>
                <w:webHidden/>
              </w:rPr>
              <w:fldChar w:fldCharType="begin"/>
            </w:r>
            <w:r w:rsidR="00B9000D" w:rsidRPr="008E65C3">
              <w:rPr>
                <w:rFonts w:ascii="ITC Avant Garde Std Bk" w:hAnsi="ITC Avant Garde Std Bk"/>
                <w:noProof/>
                <w:webHidden/>
              </w:rPr>
              <w:instrText xml:space="preserve"> PAGEREF _Toc97288096 \h </w:instrText>
            </w:r>
            <w:r w:rsidR="00B9000D" w:rsidRPr="008E65C3">
              <w:rPr>
                <w:rFonts w:ascii="ITC Avant Garde Std Bk" w:hAnsi="ITC Avant Garde Std Bk"/>
                <w:noProof/>
                <w:webHidden/>
              </w:rPr>
            </w:r>
            <w:r w:rsidR="00B9000D" w:rsidRPr="008E65C3">
              <w:rPr>
                <w:rFonts w:ascii="ITC Avant Garde Std Bk" w:hAnsi="ITC Avant Garde Std Bk"/>
                <w:noProof/>
                <w:webHidden/>
              </w:rPr>
              <w:fldChar w:fldCharType="separate"/>
            </w:r>
            <w:r w:rsidR="00B9000D" w:rsidRPr="008E65C3">
              <w:rPr>
                <w:rFonts w:ascii="ITC Avant Garde Std Bk" w:hAnsi="ITC Avant Garde Std Bk"/>
                <w:noProof/>
                <w:webHidden/>
              </w:rPr>
              <w:t>2</w:t>
            </w:r>
            <w:r w:rsidR="00B9000D" w:rsidRPr="008E65C3">
              <w:rPr>
                <w:rFonts w:ascii="ITC Avant Garde Std Bk" w:hAnsi="ITC Avant Garde Std Bk"/>
                <w:noProof/>
                <w:webHidden/>
              </w:rPr>
              <w:fldChar w:fldCharType="end"/>
            </w:r>
          </w:hyperlink>
        </w:p>
        <w:p w:rsidR="00B9000D" w:rsidRPr="008E65C3" w:rsidRDefault="0010537C" w:rsidP="00B9000D">
          <w:pPr>
            <w:pStyle w:val="TOC3"/>
            <w:spacing w:line="480" w:lineRule="auto"/>
            <w:rPr>
              <w:rFonts w:ascii="ITC Avant Garde Std Bk" w:eastAsiaTheme="minorEastAsia" w:hAnsi="ITC Avant Garde Std Bk"/>
              <w:noProof/>
              <w:lang w:bidi="ar-SA"/>
            </w:rPr>
          </w:pPr>
          <w:hyperlink w:anchor="_Toc97288097" w:history="1">
            <w:r w:rsidR="00B9000D" w:rsidRPr="008E65C3">
              <w:rPr>
                <w:rStyle w:val="Hyperlink"/>
                <w:rFonts w:ascii="ITC Avant Garde Std Bk" w:eastAsia="Times New Roman" w:hAnsi="ITC Avant Garde Std Bk"/>
                <w:b/>
                <w:bCs/>
                <w:noProof/>
                <w:spacing w:val="-5"/>
              </w:rPr>
              <w:t>Applying to use the school</w:t>
            </w:r>
            <w:r w:rsidR="00B9000D" w:rsidRPr="008E65C3">
              <w:rPr>
                <w:rFonts w:ascii="ITC Avant Garde Std Bk" w:hAnsi="ITC Avant Garde Std Bk"/>
                <w:noProof/>
                <w:webHidden/>
              </w:rPr>
              <w:tab/>
            </w:r>
            <w:r w:rsidR="00B9000D" w:rsidRPr="008E65C3">
              <w:rPr>
                <w:rFonts w:ascii="ITC Avant Garde Std Bk" w:hAnsi="ITC Avant Garde Std Bk"/>
                <w:noProof/>
                <w:webHidden/>
              </w:rPr>
              <w:fldChar w:fldCharType="begin"/>
            </w:r>
            <w:r w:rsidR="00B9000D" w:rsidRPr="008E65C3">
              <w:rPr>
                <w:rFonts w:ascii="ITC Avant Garde Std Bk" w:hAnsi="ITC Avant Garde Std Bk"/>
                <w:noProof/>
                <w:webHidden/>
              </w:rPr>
              <w:instrText xml:space="preserve"> PAGEREF _Toc97288097 \h </w:instrText>
            </w:r>
            <w:r w:rsidR="00B9000D" w:rsidRPr="008E65C3">
              <w:rPr>
                <w:rFonts w:ascii="ITC Avant Garde Std Bk" w:hAnsi="ITC Avant Garde Std Bk"/>
                <w:noProof/>
                <w:webHidden/>
              </w:rPr>
            </w:r>
            <w:r w:rsidR="00B9000D" w:rsidRPr="008E65C3">
              <w:rPr>
                <w:rFonts w:ascii="ITC Avant Garde Std Bk" w:hAnsi="ITC Avant Garde Std Bk"/>
                <w:noProof/>
                <w:webHidden/>
              </w:rPr>
              <w:fldChar w:fldCharType="separate"/>
            </w:r>
            <w:r w:rsidR="00B9000D" w:rsidRPr="008E65C3">
              <w:rPr>
                <w:rFonts w:ascii="ITC Avant Garde Std Bk" w:hAnsi="ITC Avant Garde Std Bk"/>
                <w:noProof/>
                <w:webHidden/>
              </w:rPr>
              <w:t>3</w:t>
            </w:r>
            <w:r w:rsidR="00B9000D" w:rsidRPr="008E65C3">
              <w:rPr>
                <w:rFonts w:ascii="ITC Avant Garde Std Bk" w:hAnsi="ITC Avant Garde Std Bk"/>
                <w:noProof/>
                <w:webHidden/>
              </w:rPr>
              <w:fldChar w:fldCharType="end"/>
            </w:r>
          </w:hyperlink>
        </w:p>
        <w:p w:rsidR="00B9000D" w:rsidRPr="008E65C3" w:rsidRDefault="0010537C" w:rsidP="00B9000D">
          <w:pPr>
            <w:pStyle w:val="TOC3"/>
            <w:spacing w:line="480" w:lineRule="auto"/>
            <w:rPr>
              <w:rFonts w:ascii="ITC Avant Garde Std Bk" w:eastAsiaTheme="minorEastAsia" w:hAnsi="ITC Avant Garde Std Bk"/>
              <w:noProof/>
              <w:lang w:bidi="ar-SA"/>
            </w:rPr>
          </w:pPr>
          <w:hyperlink w:anchor="_Toc97288098" w:history="1">
            <w:r w:rsidR="00B9000D" w:rsidRPr="008E65C3">
              <w:rPr>
                <w:rStyle w:val="Hyperlink"/>
                <w:rFonts w:ascii="ITC Avant Garde Std Bk" w:eastAsia="Times New Roman" w:hAnsi="ITC Avant Garde Std Bk"/>
                <w:b/>
                <w:bCs/>
                <w:noProof/>
                <w:spacing w:val="-5"/>
              </w:rPr>
              <w:t>Letting agreement</w:t>
            </w:r>
            <w:r w:rsidR="00B9000D" w:rsidRPr="008E65C3">
              <w:rPr>
                <w:rFonts w:ascii="ITC Avant Garde Std Bk" w:hAnsi="ITC Avant Garde Std Bk"/>
                <w:noProof/>
                <w:webHidden/>
              </w:rPr>
              <w:tab/>
            </w:r>
            <w:r w:rsidR="00B9000D" w:rsidRPr="008E65C3">
              <w:rPr>
                <w:rFonts w:ascii="ITC Avant Garde Std Bk" w:hAnsi="ITC Avant Garde Std Bk"/>
                <w:noProof/>
                <w:webHidden/>
              </w:rPr>
              <w:fldChar w:fldCharType="begin"/>
            </w:r>
            <w:r w:rsidR="00B9000D" w:rsidRPr="008E65C3">
              <w:rPr>
                <w:rFonts w:ascii="ITC Avant Garde Std Bk" w:hAnsi="ITC Avant Garde Std Bk"/>
                <w:noProof/>
                <w:webHidden/>
              </w:rPr>
              <w:instrText xml:space="preserve"> PAGEREF _Toc97288098 \h </w:instrText>
            </w:r>
            <w:r w:rsidR="00B9000D" w:rsidRPr="008E65C3">
              <w:rPr>
                <w:rFonts w:ascii="ITC Avant Garde Std Bk" w:hAnsi="ITC Avant Garde Std Bk"/>
                <w:noProof/>
                <w:webHidden/>
              </w:rPr>
            </w:r>
            <w:r w:rsidR="00B9000D" w:rsidRPr="008E65C3">
              <w:rPr>
                <w:rFonts w:ascii="ITC Avant Garde Std Bk" w:hAnsi="ITC Avant Garde Std Bk"/>
                <w:noProof/>
                <w:webHidden/>
              </w:rPr>
              <w:fldChar w:fldCharType="separate"/>
            </w:r>
            <w:r w:rsidR="00B9000D" w:rsidRPr="008E65C3">
              <w:rPr>
                <w:rFonts w:ascii="ITC Avant Garde Std Bk" w:hAnsi="ITC Avant Garde Std Bk"/>
                <w:noProof/>
                <w:webHidden/>
              </w:rPr>
              <w:t>4</w:t>
            </w:r>
            <w:r w:rsidR="00B9000D" w:rsidRPr="008E65C3">
              <w:rPr>
                <w:rFonts w:ascii="ITC Avant Garde Std Bk" w:hAnsi="ITC Avant Garde Std Bk"/>
                <w:noProof/>
                <w:webHidden/>
              </w:rPr>
              <w:fldChar w:fldCharType="end"/>
            </w:r>
          </w:hyperlink>
        </w:p>
        <w:p w:rsidR="00B9000D" w:rsidRPr="008E65C3" w:rsidRDefault="0010537C" w:rsidP="00B9000D">
          <w:pPr>
            <w:pStyle w:val="TOC3"/>
            <w:spacing w:line="480" w:lineRule="auto"/>
            <w:rPr>
              <w:rFonts w:ascii="ITC Avant Garde Std Bk" w:eastAsiaTheme="minorEastAsia" w:hAnsi="ITC Avant Garde Std Bk"/>
              <w:noProof/>
              <w:lang w:bidi="ar-SA"/>
            </w:rPr>
          </w:pPr>
          <w:hyperlink w:anchor="_Toc97288099" w:history="1">
            <w:r w:rsidR="00B9000D" w:rsidRPr="008E65C3">
              <w:rPr>
                <w:rStyle w:val="Hyperlink"/>
                <w:rFonts w:ascii="ITC Avant Garde Std Bk" w:eastAsia="Times New Roman" w:hAnsi="ITC Avant Garde Std Bk"/>
                <w:b/>
                <w:bCs/>
                <w:noProof/>
                <w:spacing w:val="-5"/>
              </w:rPr>
              <w:t>Termination of letting agreement</w:t>
            </w:r>
            <w:r w:rsidR="00B9000D" w:rsidRPr="008E65C3">
              <w:rPr>
                <w:rFonts w:ascii="ITC Avant Garde Std Bk" w:hAnsi="ITC Avant Garde Std Bk"/>
                <w:noProof/>
                <w:webHidden/>
              </w:rPr>
              <w:tab/>
            </w:r>
            <w:r w:rsidR="00B9000D" w:rsidRPr="008E65C3">
              <w:rPr>
                <w:rFonts w:ascii="ITC Avant Garde Std Bk" w:hAnsi="ITC Avant Garde Std Bk"/>
                <w:noProof/>
                <w:webHidden/>
              </w:rPr>
              <w:fldChar w:fldCharType="begin"/>
            </w:r>
            <w:r w:rsidR="00B9000D" w:rsidRPr="008E65C3">
              <w:rPr>
                <w:rFonts w:ascii="ITC Avant Garde Std Bk" w:hAnsi="ITC Avant Garde Std Bk"/>
                <w:noProof/>
                <w:webHidden/>
              </w:rPr>
              <w:instrText xml:space="preserve"> PAGEREF _Toc97288099 \h </w:instrText>
            </w:r>
            <w:r w:rsidR="00B9000D" w:rsidRPr="008E65C3">
              <w:rPr>
                <w:rFonts w:ascii="ITC Avant Garde Std Bk" w:hAnsi="ITC Avant Garde Std Bk"/>
                <w:noProof/>
                <w:webHidden/>
              </w:rPr>
            </w:r>
            <w:r w:rsidR="00B9000D" w:rsidRPr="008E65C3">
              <w:rPr>
                <w:rFonts w:ascii="ITC Avant Garde Std Bk" w:hAnsi="ITC Avant Garde Std Bk"/>
                <w:noProof/>
                <w:webHidden/>
              </w:rPr>
              <w:fldChar w:fldCharType="separate"/>
            </w:r>
            <w:r w:rsidR="00B9000D" w:rsidRPr="008E65C3">
              <w:rPr>
                <w:rFonts w:ascii="ITC Avant Garde Std Bk" w:hAnsi="ITC Avant Garde Std Bk"/>
                <w:noProof/>
                <w:webHidden/>
              </w:rPr>
              <w:t>6</w:t>
            </w:r>
            <w:r w:rsidR="00B9000D" w:rsidRPr="008E65C3">
              <w:rPr>
                <w:rFonts w:ascii="ITC Avant Garde Std Bk" w:hAnsi="ITC Avant Garde Std Bk"/>
                <w:noProof/>
                <w:webHidden/>
              </w:rPr>
              <w:fldChar w:fldCharType="end"/>
            </w:r>
          </w:hyperlink>
        </w:p>
        <w:p w:rsidR="00B9000D" w:rsidRPr="008E65C3" w:rsidRDefault="0010537C" w:rsidP="00B9000D">
          <w:pPr>
            <w:pStyle w:val="TOC3"/>
            <w:spacing w:line="480" w:lineRule="auto"/>
            <w:rPr>
              <w:rFonts w:ascii="ITC Avant Garde Std Bk" w:eastAsiaTheme="minorEastAsia" w:hAnsi="ITC Avant Garde Std Bk"/>
              <w:noProof/>
              <w:lang w:bidi="ar-SA"/>
            </w:rPr>
          </w:pPr>
          <w:hyperlink w:anchor="_Toc97288100" w:history="1">
            <w:r w:rsidR="00B9000D" w:rsidRPr="008E65C3">
              <w:rPr>
                <w:rStyle w:val="Hyperlink"/>
                <w:rFonts w:ascii="ITC Avant Garde Std Bk" w:eastAsia="Times New Roman" w:hAnsi="ITC Avant Garde Std Bk"/>
                <w:b/>
                <w:bCs/>
                <w:noProof/>
                <w:spacing w:val="-5"/>
              </w:rPr>
              <w:t>Financial Accounting</w:t>
            </w:r>
            <w:r w:rsidR="00B9000D" w:rsidRPr="008E65C3">
              <w:rPr>
                <w:rFonts w:ascii="ITC Avant Garde Std Bk" w:hAnsi="ITC Avant Garde Std Bk"/>
                <w:noProof/>
                <w:webHidden/>
              </w:rPr>
              <w:tab/>
            </w:r>
            <w:r w:rsidR="00B9000D" w:rsidRPr="008E65C3">
              <w:rPr>
                <w:rFonts w:ascii="ITC Avant Garde Std Bk" w:hAnsi="ITC Avant Garde Std Bk"/>
                <w:noProof/>
                <w:webHidden/>
              </w:rPr>
              <w:fldChar w:fldCharType="begin"/>
            </w:r>
            <w:r w:rsidR="00B9000D" w:rsidRPr="008E65C3">
              <w:rPr>
                <w:rFonts w:ascii="ITC Avant Garde Std Bk" w:hAnsi="ITC Avant Garde Std Bk"/>
                <w:noProof/>
                <w:webHidden/>
              </w:rPr>
              <w:instrText xml:space="preserve"> PAGEREF _Toc97288100 \h </w:instrText>
            </w:r>
            <w:r w:rsidR="00B9000D" w:rsidRPr="008E65C3">
              <w:rPr>
                <w:rFonts w:ascii="ITC Avant Garde Std Bk" w:hAnsi="ITC Avant Garde Std Bk"/>
                <w:noProof/>
                <w:webHidden/>
              </w:rPr>
            </w:r>
            <w:r w:rsidR="00B9000D" w:rsidRPr="008E65C3">
              <w:rPr>
                <w:rFonts w:ascii="ITC Avant Garde Std Bk" w:hAnsi="ITC Avant Garde Std Bk"/>
                <w:noProof/>
                <w:webHidden/>
              </w:rPr>
              <w:fldChar w:fldCharType="separate"/>
            </w:r>
            <w:r w:rsidR="00B9000D" w:rsidRPr="008E65C3">
              <w:rPr>
                <w:rFonts w:ascii="ITC Avant Garde Std Bk" w:hAnsi="ITC Avant Garde Std Bk"/>
                <w:noProof/>
                <w:webHidden/>
              </w:rPr>
              <w:t>6</w:t>
            </w:r>
            <w:r w:rsidR="00B9000D" w:rsidRPr="008E65C3">
              <w:rPr>
                <w:rFonts w:ascii="ITC Avant Garde Std Bk" w:hAnsi="ITC Avant Garde Std Bk"/>
                <w:noProof/>
                <w:webHidden/>
              </w:rPr>
              <w:fldChar w:fldCharType="end"/>
            </w:r>
          </w:hyperlink>
        </w:p>
        <w:p w:rsidR="00B9000D" w:rsidRPr="008E65C3" w:rsidRDefault="0010537C" w:rsidP="00B9000D">
          <w:pPr>
            <w:pStyle w:val="TOC3"/>
            <w:spacing w:line="480" w:lineRule="auto"/>
            <w:rPr>
              <w:rFonts w:ascii="ITC Avant Garde Std Bk" w:eastAsiaTheme="minorEastAsia" w:hAnsi="ITC Avant Garde Std Bk"/>
              <w:noProof/>
              <w:lang w:bidi="ar-SA"/>
            </w:rPr>
          </w:pPr>
          <w:hyperlink w:anchor="_Toc97288101" w:history="1">
            <w:r w:rsidR="00B9000D" w:rsidRPr="008E65C3">
              <w:rPr>
                <w:rStyle w:val="Hyperlink"/>
                <w:rFonts w:ascii="ITC Avant Garde Std Bk" w:eastAsia="Times New Roman" w:hAnsi="ITC Avant Garde Std Bk"/>
                <w:b/>
                <w:bCs/>
                <w:noProof/>
                <w:spacing w:val="-5"/>
              </w:rPr>
              <w:t>Safeguarding</w:t>
            </w:r>
            <w:r w:rsidR="00B9000D" w:rsidRPr="008E65C3">
              <w:rPr>
                <w:rFonts w:ascii="ITC Avant Garde Std Bk" w:hAnsi="ITC Avant Garde Std Bk"/>
                <w:noProof/>
                <w:webHidden/>
              </w:rPr>
              <w:tab/>
            </w:r>
            <w:r w:rsidR="00B9000D" w:rsidRPr="008E65C3">
              <w:rPr>
                <w:rFonts w:ascii="ITC Avant Garde Std Bk" w:hAnsi="ITC Avant Garde Std Bk"/>
                <w:noProof/>
                <w:webHidden/>
              </w:rPr>
              <w:fldChar w:fldCharType="begin"/>
            </w:r>
            <w:r w:rsidR="00B9000D" w:rsidRPr="008E65C3">
              <w:rPr>
                <w:rFonts w:ascii="ITC Avant Garde Std Bk" w:hAnsi="ITC Avant Garde Std Bk"/>
                <w:noProof/>
                <w:webHidden/>
              </w:rPr>
              <w:instrText xml:space="preserve"> PAGEREF _Toc97288101 \h </w:instrText>
            </w:r>
            <w:r w:rsidR="00B9000D" w:rsidRPr="008E65C3">
              <w:rPr>
                <w:rFonts w:ascii="ITC Avant Garde Std Bk" w:hAnsi="ITC Avant Garde Std Bk"/>
                <w:noProof/>
                <w:webHidden/>
              </w:rPr>
            </w:r>
            <w:r w:rsidR="00B9000D" w:rsidRPr="008E65C3">
              <w:rPr>
                <w:rFonts w:ascii="ITC Avant Garde Std Bk" w:hAnsi="ITC Avant Garde Std Bk"/>
                <w:noProof/>
                <w:webHidden/>
              </w:rPr>
              <w:fldChar w:fldCharType="separate"/>
            </w:r>
            <w:r w:rsidR="00B9000D" w:rsidRPr="008E65C3">
              <w:rPr>
                <w:rFonts w:ascii="ITC Avant Garde Std Bk" w:hAnsi="ITC Avant Garde Std Bk"/>
                <w:noProof/>
                <w:webHidden/>
              </w:rPr>
              <w:t>6</w:t>
            </w:r>
            <w:r w:rsidR="00B9000D" w:rsidRPr="008E65C3">
              <w:rPr>
                <w:rFonts w:ascii="ITC Avant Garde Std Bk" w:hAnsi="ITC Avant Garde Std Bk"/>
                <w:noProof/>
                <w:webHidden/>
              </w:rPr>
              <w:fldChar w:fldCharType="end"/>
            </w:r>
          </w:hyperlink>
        </w:p>
        <w:p w:rsidR="00B9000D" w:rsidRPr="008E65C3" w:rsidRDefault="0010537C" w:rsidP="00B9000D">
          <w:pPr>
            <w:pStyle w:val="TOC3"/>
            <w:spacing w:line="480" w:lineRule="auto"/>
            <w:rPr>
              <w:rFonts w:ascii="ITC Avant Garde Std Bk" w:eastAsiaTheme="minorEastAsia" w:hAnsi="ITC Avant Garde Std Bk"/>
              <w:noProof/>
              <w:lang w:bidi="ar-SA"/>
            </w:rPr>
          </w:pPr>
          <w:hyperlink w:anchor="_Toc97288102" w:history="1">
            <w:r w:rsidR="00B9000D" w:rsidRPr="008E65C3">
              <w:rPr>
                <w:rStyle w:val="Hyperlink"/>
                <w:rFonts w:ascii="ITC Avant Garde Std Bk" w:eastAsia="Times New Roman" w:hAnsi="ITC Avant Garde Std Bk"/>
                <w:b/>
                <w:bCs/>
                <w:noProof/>
                <w:spacing w:val="-5"/>
              </w:rPr>
              <w:t>Confirmation pack</w:t>
            </w:r>
            <w:r w:rsidR="00B9000D" w:rsidRPr="008E65C3">
              <w:rPr>
                <w:rFonts w:ascii="ITC Avant Garde Std Bk" w:hAnsi="ITC Avant Garde Std Bk"/>
                <w:noProof/>
                <w:webHidden/>
              </w:rPr>
              <w:tab/>
            </w:r>
            <w:r w:rsidR="00B9000D" w:rsidRPr="008E65C3">
              <w:rPr>
                <w:rFonts w:ascii="ITC Avant Garde Std Bk" w:hAnsi="ITC Avant Garde Std Bk"/>
                <w:noProof/>
                <w:webHidden/>
              </w:rPr>
              <w:fldChar w:fldCharType="begin"/>
            </w:r>
            <w:r w:rsidR="00B9000D" w:rsidRPr="008E65C3">
              <w:rPr>
                <w:rFonts w:ascii="ITC Avant Garde Std Bk" w:hAnsi="ITC Avant Garde Std Bk"/>
                <w:noProof/>
                <w:webHidden/>
              </w:rPr>
              <w:instrText xml:space="preserve"> PAGEREF _Toc97288102 \h </w:instrText>
            </w:r>
            <w:r w:rsidR="00B9000D" w:rsidRPr="008E65C3">
              <w:rPr>
                <w:rFonts w:ascii="ITC Avant Garde Std Bk" w:hAnsi="ITC Avant Garde Std Bk"/>
                <w:noProof/>
                <w:webHidden/>
              </w:rPr>
            </w:r>
            <w:r w:rsidR="00B9000D" w:rsidRPr="008E65C3">
              <w:rPr>
                <w:rFonts w:ascii="ITC Avant Garde Std Bk" w:hAnsi="ITC Avant Garde Std Bk"/>
                <w:noProof/>
                <w:webHidden/>
              </w:rPr>
              <w:fldChar w:fldCharType="separate"/>
            </w:r>
            <w:r w:rsidR="00B9000D" w:rsidRPr="008E65C3">
              <w:rPr>
                <w:rFonts w:ascii="ITC Avant Garde Std Bk" w:hAnsi="ITC Avant Garde Std Bk"/>
                <w:noProof/>
                <w:webHidden/>
              </w:rPr>
              <w:t>8</w:t>
            </w:r>
            <w:r w:rsidR="00B9000D" w:rsidRPr="008E65C3">
              <w:rPr>
                <w:rFonts w:ascii="ITC Avant Garde Std Bk" w:hAnsi="ITC Avant Garde Std Bk"/>
                <w:noProof/>
                <w:webHidden/>
              </w:rPr>
              <w:fldChar w:fldCharType="end"/>
            </w:r>
          </w:hyperlink>
        </w:p>
        <w:p w:rsidR="00B9000D" w:rsidRPr="008E65C3" w:rsidRDefault="0010537C" w:rsidP="00B9000D">
          <w:pPr>
            <w:pStyle w:val="TOC3"/>
            <w:spacing w:line="480" w:lineRule="auto"/>
            <w:rPr>
              <w:rFonts w:ascii="ITC Avant Garde Std Bk" w:eastAsiaTheme="minorEastAsia" w:hAnsi="ITC Avant Garde Std Bk"/>
              <w:noProof/>
              <w:lang w:bidi="ar-SA"/>
            </w:rPr>
          </w:pPr>
          <w:hyperlink w:anchor="_Toc97288103" w:history="1">
            <w:r w:rsidR="00B9000D" w:rsidRPr="008E65C3">
              <w:rPr>
                <w:rStyle w:val="Hyperlink"/>
                <w:rFonts w:ascii="ITC Avant Garde Std Bk" w:eastAsia="Times New Roman" w:hAnsi="ITC Avant Garde Std Bk"/>
                <w:b/>
                <w:bCs/>
                <w:noProof/>
                <w:spacing w:val="-5"/>
              </w:rPr>
              <w:t>Terms and Conditions of letting of the school premises</w:t>
            </w:r>
            <w:r w:rsidR="00B9000D" w:rsidRPr="008E65C3">
              <w:rPr>
                <w:rFonts w:ascii="ITC Avant Garde Std Bk" w:hAnsi="ITC Avant Garde Std Bk"/>
                <w:noProof/>
                <w:webHidden/>
              </w:rPr>
              <w:tab/>
            </w:r>
            <w:r w:rsidR="00B9000D" w:rsidRPr="008E65C3">
              <w:rPr>
                <w:rFonts w:ascii="ITC Avant Garde Std Bk" w:hAnsi="ITC Avant Garde Std Bk"/>
                <w:noProof/>
                <w:webHidden/>
              </w:rPr>
              <w:fldChar w:fldCharType="begin"/>
            </w:r>
            <w:r w:rsidR="00B9000D" w:rsidRPr="008E65C3">
              <w:rPr>
                <w:rFonts w:ascii="ITC Avant Garde Std Bk" w:hAnsi="ITC Avant Garde Std Bk"/>
                <w:noProof/>
                <w:webHidden/>
              </w:rPr>
              <w:instrText xml:space="preserve"> PAGEREF _Toc97288103 \h </w:instrText>
            </w:r>
            <w:r w:rsidR="00B9000D" w:rsidRPr="008E65C3">
              <w:rPr>
                <w:rFonts w:ascii="ITC Avant Garde Std Bk" w:hAnsi="ITC Avant Garde Std Bk"/>
                <w:noProof/>
                <w:webHidden/>
              </w:rPr>
            </w:r>
            <w:r w:rsidR="00B9000D" w:rsidRPr="008E65C3">
              <w:rPr>
                <w:rFonts w:ascii="ITC Avant Garde Std Bk" w:hAnsi="ITC Avant Garde Std Bk"/>
                <w:noProof/>
                <w:webHidden/>
              </w:rPr>
              <w:fldChar w:fldCharType="separate"/>
            </w:r>
            <w:r w:rsidR="00B9000D" w:rsidRPr="008E65C3">
              <w:rPr>
                <w:rFonts w:ascii="ITC Avant Garde Std Bk" w:hAnsi="ITC Avant Garde Std Bk"/>
                <w:noProof/>
                <w:webHidden/>
              </w:rPr>
              <w:t>12</w:t>
            </w:r>
            <w:r w:rsidR="00B9000D" w:rsidRPr="008E65C3">
              <w:rPr>
                <w:rFonts w:ascii="ITC Avant Garde Std Bk" w:hAnsi="ITC Avant Garde Std Bk"/>
                <w:noProof/>
                <w:webHidden/>
              </w:rPr>
              <w:fldChar w:fldCharType="end"/>
            </w:r>
          </w:hyperlink>
        </w:p>
        <w:p w:rsidR="00B9000D" w:rsidRDefault="0010537C" w:rsidP="00B9000D">
          <w:pPr>
            <w:pStyle w:val="TOC3"/>
            <w:spacing w:line="480" w:lineRule="auto"/>
            <w:rPr>
              <w:rFonts w:asciiTheme="minorHAnsi" w:eastAsiaTheme="minorEastAsia" w:hAnsiTheme="minorHAnsi" w:cstheme="minorBidi"/>
              <w:noProof/>
              <w:lang w:bidi="ar-SA"/>
            </w:rPr>
          </w:pPr>
          <w:hyperlink w:anchor="_Toc97288104" w:history="1">
            <w:r w:rsidR="00B9000D" w:rsidRPr="008E65C3">
              <w:rPr>
                <w:rStyle w:val="Hyperlink"/>
                <w:rFonts w:ascii="ITC Avant Garde Std Bk" w:eastAsia="Times New Roman" w:hAnsi="ITC Avant Garde Std Bk"/>
                <w:b/>
                <w:bCs/>
                <w:noProof/>
                <w:spacing w:val="-5"/>
              </w:rPr>
              <w:t>Safeguarding Documents</w:t>
            </w:r>
            <w:r w:rsidR="00B9000D" w:rsidRPr="008E65C3">
              <w:rPr>
                <w:rFonts w:ascii="ITC Avant Garde Std Bk" w:hAnsi="ITC Avant Garde Std Bk"/>
                <w:noProof/>
                <w:webHidden/>
              </w:rPr>
              <w:tab/>
            </w:r>
            <w:r w:rsidR="00B9000D" w:rsidRPr="008E65C3">
              <w:rPr>
                <w:rFonts w:ascii="ITC Avant Garde Std Bk" w:hAnsi="ITC Avant Garde Std Bk"/>
                <w:noProof/>
                <w:webHidden/>
              </w:rPr>
              <w:fldChar w:fldCharType="begin"/>
            </w:r>
            <w:r w:rsidR="00B9000D" w:rsidRPr="008E65C3">
              <w:rPr>
                <w:rFonts w:ascii="ITC Avant Garde Std Bk" w:hAnsi="ITC Avant Garde Std Bk"/>
                <w:noProof/>
                <w:webHidden/>
              </w:rPr>
              <w:instrText xml:space="preserve"> PAGEREF _Toc97288104 \h </w:instrText>
            </w:r>
            <w:r w:rsidR="00B9000D" w:rsidRPr="008E65C3">
              <w:rPr>
                <w:rFonts w:ascii="ITC Avant Garde Std Bk" w:hAnsi="ITC Avant Garde Std Bk"/>
                <w:noProof/>
                <w:webHidden/>
              </w:rPr>
            </w:r>
            <w:r w:rsidR="00B9000D" w:rsidRPr="008E65C3">
              <w:rPr>
                <w:rFonts w:ascii="ITC Avant Garde Std Bk" w:hAnsi="ITC Avant Garde Std Bk"/>
                <w:noProof/>
                <w:webHidden/>
              </w:rPr>
              <w:fldChar w:fldCharType="separate"/>
            </w:r>
            <w:r w:rsidR="00B9000D" w:rsidRPr="008E65C3">
              <w:rPr>
                <w:rFonts w:ascii="ITC Avant Garde Std Bk" w:hAnsi="ITC Avant Garde Std Bk"/>
                <w:noProof/>
                <w:webHidden/>
              </w:rPr>
              <w:t>19</w:t>
            </w:r>
            <w:r w:rsidR="00B9000D" w:rsidRPr="008E65C3">
              <w:rPr>
                <w:rFonts w:ascii="ITC Avant Garde Std Bk" w:hAnsi="ITC Avant Garde Std Bk"/>
                <w:noProof/>
                <w:webHidden/>
              </w:rPr>
              <w:fldChar w:fldCharType="end"/>
            </w:r>
          </w:hyperlink>
        </w:p>
        <w:p w:rsidR="006F3A5F" w:rsidRDefault="006F3A5F" w:rsidP="00B9000D">
          <w:pPr>
            <w:spacing w:line="480" w:lineRule="auto"/>
          </w:pPr>
          <w:r>
            <w:rPr>
              <w:b/>
              <w:bCs/>
              <w:noProof/>
            </w:rPr>
            <w:fldChar w:fldCharType="end"/>
          </w:r>
        </w:p>
      </w:sdtContent>
    </w:sdt>
    <w:p w:rsidR="006F3A5F" w:rsidRDefault="006F3A5F">
      <w:pPr>
        <w:widowControl/>
        <w:autoSpaceDE/>
        <w:autoSpaceDN/>
        <w:spacing w:after="160" w:line="259" w:lineRule="auto"/>
        <w:rPr>
          <w:rFonts w:ascii="ITC Avant Garde Std Bk" w:hAnsi="ITC Avant Garde Std Bk"/>
          <w:sz w:val="29"/>
        </w:rPr>
      </w:pPr>
      <w:r>
        <w:rPr>
          <w:rFonts w:ascii="ITC Avant Garde Std Bk" w:hAnsi="ITC Avant Garde Std Bk"/>
          <w:sz w:val="29"/>
        </w:rPr>
        <w:br w:type="page"/>
      </w:r>
    </w:p>
    <w:p w:rsidR="00CD047B" w:rsidRPr="00CD047B" w:rsidRDefault="00CD047B" w:rsidP="00CD047B">
      <w:pPr>
        <w:pStyle w:val="BodyText"/>
        <w:spacing w:before="6"/>
        <w:rPr>
          <w:rFonts w:ascii="ITC Avant Garde Std Bk" w:hAnsi="ITC Avant Garde Std Bk"/>
          <w:sz w:val="29"/>
        </w:rPr>
      </w:pPr>
    </w:p>
    <w:p w:rsidR="005325DF" w:rsidRPr="00BF7B61" w:rsidRDefault="005325DF" w:rsidP="005325DF">
      <w:pPr>
        <w:shd w:val="clear" w:color="auto" w:fill="FFFFFF"/>
        <w:spacing w:after="120" w:line="336" w:lineRule="atLeast"/>
        <w:jc w:val="both"/>
        <w:outlineLvl w:val="2"/>
        <w:rPr>
          <w:rFonts w:ascii="ITC Avant Garde Std Bk" w:eastAsia="Times New Roman" w:hAnsi="ITC Avant Garde Std Bk" w:cstheme="minorHAnsi"/>
          <w:b/>
          <w:bCs/>
          <w:color w:val="461A42"/>
          <w:spacing w:val="-5"/>
          <w:sz w:val="28"/>
          <w:szCs w:val="35"/>
        </w:rPr>
      </w:pPr>
      <w:bookmarkStart w:id="0" w:name="_Toc97288093"/>
      <w:bookmarkStart w:id="1" w:name="_Toc519861906"/>
      <w:r w:rsidRPr="00BF7B61">
        <w:rPr>
          <w:rFonts w:ascii="ITC Avant Garde Std Bk" w:eastAsia="Times New Roman" w:hAnsi="ITC Avant Garde Std Bk" w:cstheme="minorHAnsi"/>
          <w:b/>
          <w:bCs/>
          <w:color w:val="461A42"/>
          <w:spacing w:val="-5"/>
          <w:sz w:val="28"/>
          <w:szCs w:val="35"/>
        </w:rPr>
        <w:t>Introduction</w:t>
      </w:r>
      <w:bookmarkEnd w:id="0"/>
    </w:p>
    <w:p w:rsidR="005325DF" w:rsidRPr="00BF7B61" w:rsidRDefault="00AE2468" w:rsidP="005325DF">
      <w:pPr>
        <w:shd w:val="clear" w:color="auto" w:fill="FFFFFF"/>
        <w:spacing w:after="312"/>
        <w:jc w:val="both"/>
        <w:rPr>
          <w:rFonts w:ascii="ITC Avant Garde Std Bk" w:eastAsia="Times New Roman" w:hAnsi="ITC Avant Garde Std Bk" w:cstheme="minorHAnsi"/>
          <w:color w:val="000000"/>
          <w:szCs w:val="24"/>
        </w:rPr>
      </w:pPr>
      <w:r>
        <w:rPr>
          <w:rFonts w:ascii="ITC Avant Garde Std Bk" w:eastAsia="Times New Roman" w:hAnsi="ITC Avant Garde Std Bk" w:cstheme="minorHAnsi"/>
          <w:color w:val="000000"/>
          <w:szCs w:val="24"/>
        </w:rPr>
        <w:t>The Academies</w:t>
      </w:r>
      <w:r w:rsidR="005325DF" w:rsidRPr="00BF7B61">
        <w:rPr>
          <w:rFonts w:ascii="ITC Avant Garde Std Bk" w:eastAsia="Times New Roman" w:hAnsi="ITC Avant Garde Std Bk" w:cstheme="minorHAnsi"/>
          <w:color w:val="000000"/>
          <w:szCs w:val="24"/>
        </w:rPr>
        <w:t xml:space="preserve"> for Character and Excellence will make every reasonable effort to ensure </w:t>
      </w:r>
      <w:r w:rsidR="00BF7B61">
        <w:rPr>
          <w:rFonts w:ascii="ITC Avant Garde Std Bk" w:eastAsia="Times New Roman" w:hAnsi="ITC Avant Garde Std Bk" w:cstheme="minorHAnsi"/>
          <w:color w:val="000000"/>
          <w:szCs w:val="24"/>
        </w:rPr>
        <w:t>each of the</w:t>
      </w:r>
      <w:r w:rsidR="005325DF" w:rsidRPr="00BF7B61">
        <w:rPr>
          <w:rFonts w:ascii="ITC Avant Garde Std Bk" w:eastAsia="Times New Roman" w:hAnsi="ITC Avant Garde Std Bk" w:cstheme="minorHAnsi"/>
          <w:color w:val="000000"/>
          <w:szCs w:val="24"/>
        </w:rPr>
        <w:t xml:space="preserve"> school building</w:t>
      </w:r>
      <w:r w:rsidR="00BF7B61">
        <w:rPr>
          <w:rFonts w:ascii="ITC Avant Garde Std Bk" w:eastAsia="Times New Roman" w:hAnsi="ITC Avant Garde Std Bk" w:cstheme="minorHAnsi"/>
          <w:color w:val="000000"/>
          <w:szCs w:val="24"/>
        </w:rPr>
        <w:t>s</w:t>
      </w:r>
      <w:r w:rsidR="005325DF" w:rsidRPr="00BF7B61">
        <w:rPr>
          <w:rFonts w:ascii="ITC Avant Garde Std Bk" w:eastAsia="Times New Roman" w:hAnsi="ITC Avant Garde Std Bk" w:cstheme="minorHAnsi"/>
          <w:color w:val="000000"/>
          <w:szCs w:val="24"/>
        </w:rPr>
        <w:t xml:space="preserve"> and grounds are available for community use. T</w:t>
      </w:r>
      <w:r w:rsidR="00446B99">
        <w:rPr>
          <w:rFonts w:ascii="ITC Avant Garde Std Bk" w:eastAsia="Times New Roman" w:hAnsi="ITC Avant Garde Std Bk" w:cstheme="minorHAnsi"/>
          <w:color w:val="000000"/>
          <w:szCs w:val="24"/>
        </w:rPr>
        <w:t>he overriding aim of the</w:t>
      </w:r>
      <w:r w:rsidR="005325DF" w:rsidRPr="00BF7B61">
        <w:rPr>
          <w:rFonts w:ascii="ITC Avant Garde Std Bk" w:eastAsia="Times New Roman" w:hAnsi="ITC Avant Garde Std Bk" w:cstheme="minorHAnsi"/>
          <w:color w:val="000000"/>
          <w:szCs w:val="24"/>
        </w:rPr>
        <w:t xml:space="preserve"> Trust </w:t>
      </w:r>
      <w:r w:rsidR="00BF7B61">
        <w:rPr>
          <w:rFonts w:ascii="ITC Avant Garde Std Bk" w:eastAsia="Times New Roman" w:hAnsi="ITC Avant Garde Std Bk" w:cstheme="minorHAnsi"/>
          <w:color w:val="000000"/>
          <w:szCs w:val="24"/>
        </w:rPr>
        <w:t>is to support each</w:t>
      </w:r>
      <w:r w:rsidR="005325DF" w:rsidRPr="00BF7B61">
        <w:rPr>
          <w:rFonts w:ascii="ITC Avant Garde Std Bk" w:eastAsia="Times New Roman" w:hAnsi="ITC Avant Garde Std Bk" w:cstheme="minorHAnsi"/>
          <w:color w:val="000000"/>
          <w:szCs w:val="24"/>
        </w:rPr>
        <w:t xml:space="preserve"> school in providing the best possible education for its pupils. As part of our Trust values, we also recognise the importance of our civic responsibility and through this we aim to:</w:t>
      </w:r>
    </w:p>
    <w:p w:rsidR="005325DF" w:rsidRPr="00BF7B61" w:rsidRDefault="005325DF" w:rsidP="005325DF">
      <w:pPr>
        <w:pStyle w:val="ListParagraph"/>
        <w:widowControl/>
        <w:numPr>
          <w:ilvl w:val="0"/>
          <w:numId w:val="10"/>
        </w:numPr>
        <w:shd w:val="clear" w:color="auto" w:fill="FFFFFF"/>
        <w:autoSpaceDE/>
        <w:autoSpaceDN/>
        <w:spacing w:after="312"/>
        <w:contextualSpacing/>
        <w:jc w:val="both"/>
        <w:rPr>
          <w:rFonts w:ascii="ITC Avant Garde Std Bk" w:hAnsi="ITC Avant Garde Std Bk" w:cstheme="minorHAnsi"/>
        </w:rPr>
      </w:pPr>
      <w:r w:rsidRPr="00BF7B61">
        <w:rPr>
          <w:rFonts w:ascii="ITC Avant Garde Std Bk" w:hAnsi="ITC Avant Garde Std Bk" w:cstheme="minorHAnsi"/>
        </w:rPr>
        <w:t>Provide opportunities for the local community and sports organisations to participate in sport and physical activity for health improvement and development of their skills, particularly</w:t>
      </w:r>
      <w:r w:rsidR="00446B99">
        <w:rPr>
          <w:rFonts w:ascii="ITC Avant Garde Std Bk" w:hAnsi="ITC Avant Garde Std Bk" w:cstheme="minorHAnsi"/>
        </w:rPr>
        <w:t xml:space="preserve"> amongst low participant groups</w:t>
      </w:r>
    </w:p>
    <w:p w:rsidR="005325DF" w:rsidRPr="00BF7B61" w:rsidRDefault="005325DF" w:rsidP="005325DF">
      <w:pPr>
        <w:pStyle w:val="ListParagraph"/>
        <w:widowControl/>
        <w:numPr>
          <w:ilvl w:val="0"/>
          <w:numId w:val="10"/>
        </w:numPr>
        <w:shd w:val="clear" w:color="auto" w:fill="FFFFFF"/>
        <w:autoSpaceDE/>
        <w:autoSpaceDN/>
        <w:spacing w:after="312"/>
        <w:contextualSpacing/>
        <w:jc w:val="both"/>
        <w:rPr>
          <w:rFonts w:ascii="ITC Avant Garde Std Bk" w:eastAsia="Times New Roman" w:hAnsi="ITC Avant Garde Std Bk" w:cstheme="minorHAnsi"/>
          <w:color w:val="000000"/>
          <w:sz w:val="24"/>
          <w:szCs w:val="24"/>
        </w:rPr>
      </w:pPr>
      <w:r w:rsidRPr="00BF7B61">
        <w:rPr>
          <w:rFonts w:ascii="ITC Avant Garde Std Bk" w:hAnsi="ITC Avant Garde Std Bk" w:cstheme="minorHAnsi"/>
        </w:rPr>
        <w:t>Encourage a healthy lifestyle, mental health and wellbeing through the use of the facilities by organisations that align themselves with this vision</w:t>
      </w:r>
    </w:p>
    <w:p w:rsidR="005325DF" w:rsidRDefault="005325DF" w:rsidP="005325DF">
      <w:pPr>
        <w:pStyle w:val="ListParagraph"/>
        <w:widowControl/>
        <w:numPr>
          <w:ilvl w:val="0"/>
          <w:numId w:val="10"/>
        </w:numPr>
        <w:shd w:val="clear" w:color="auto" w:fill="FFFFFF"/>
        <w:autoSpaceDE/>
        <w:autoSpaceDN/>
        <w:spacing w:after="312"/>
        <w:contextualSpacing/>
        <w:jc w:val="both"/>
        <w:rPr>
          <w:rFonts w:ascii="ITC Avant Garde Std Bk" w:hAnsi="ITC Avant Garde Std Bk" w:cstheme="minorHAnsi"/>
        </w:rPr>
      </w:pPr>
      <w:r w:rsidRPr="00BF7B61">
        <w:rPr>
          <w:rFonts w:ascii="ITC Avant Garde Std Bk" w:hAnsi="ITC Avant Garde Std Bk" w:cstheme="minorHAnsi"/>
        </w:rPr>
        <w:t>Increase the number of people of all ages and abilities participating in physical activity including people with disabilities</w:t>
      </w:r>
    </w:p>
    <w:p w:rsidR="00446B99" w:rsidRPr="00BF7B61" w:rsidRDefault="00446B99" w:rsidP="005325DF">
      <w:pPr>
        <w:pStyle w:val="ListParagraph"/>
        <w:widowControl/>
        <w:numPr>
          <w:ilvl w:val="0"/>
          <w:numId w:val="10"/>
        </w:numPr>
        <w:shd w:val="clear" w:color="auto" w:fill="FFFFFF"/>
        <w:autoSpaceDE/>
        <w:autoSpaceDN/>
        <w:spacing w:after="312"/>
        <w:contextualSpacing/>
        <w:jc w:val="both"/>
        <w:rPr>
          <w:rFonts w:ascii="ITC Avant Garde Std Bk" w:hAnsi="ITC Avant Garde Std Bk" w:cstheme="minorHAnsi"/>
        </w:rPr>
      </w:pPr>
      <w:r>
        <w:rPr>
          <w:rFonts w:ascii="ITC Avant Garde Std Bk" w:hAnsi="ITC Avant Garde Std Bk" w:cstheme="minorHAnsi"/>
        </w:rPr>
        <w:t>Provide opportunities for the local community to participate in any activity that would support their mental health and wellbeing including music groups, arts and craft, dance, environment and healthy communities etc.</w:t>
      </w:r>
    </w:p>
    <w:p w:rsidR="005325DF" w:rsidRPr="00BF7B61" w:rsidRDefault="005325DF" w:rsidP="005325DF">
      <w:pPr>
        <w:keepNext/>
        <w:keepLines/>
        <w:outlineLvl w:val="1"/>
        <w:rPr>
          <w:rFonts w:ascii="ITC Avant Garde Std Bk" w:hAnsi="ITC Avant Garde Std Bk" w:cstheme="minorHAnsi"/>
          <w:b/>
          <w:color w:val="461A42"/>
          <w:sz w:val="28"/>
          <w:szCs w:val="35"/>
        </w:rPr>
      </w:pPr>
      <w:bookmarkStart w:id="2" w:name="_Toc97288094"/>
      <w:r w:rsidRPr="00BF7B61">
        <w:rPr>
          <w:rFonts w:ascii="ITC Avant Garde Std Bk" w:hAnsi="ITC Avant Garde Std Bk" w:cstheme="minorHAnsi"/>
          <w:b/>
          <w:color w:val="461A42"/>
          <w:sz w:val="28"/>
          <w:szCs w:val="35"/>
        </w:rPr>
        <w:t>Use of Trust Premises</w:t>
      </w:r>
      <w:bookmarkEnd w:id="2"/>
      <w:r w:rsidRPr="00BF7B61">
        <w:rPr>
          <w:rFonts w:ascii="ITC Avant Garde Std Bk" w:hAnsi="ITC Avant Garde Std Bk" w:cstheme="minorHAnsi"/>
          <w:b/>
          <w:color w:val="461A42"/>
          <w:sz w:val="28"/>
          <w:szCs w:val="35"/>
        </w:rPr>
        <w:t xml:space="preserve">  </w:t>
      </w:r>
    </w:p>
    <w:p w:rsidR="005325DF" w:rsidRPr="00BF7B61" w:rsidRDefault="00446B99" w:rsidP="005325DF">
      <w:pPr>
        <w:spacing w:after="7" w:line="252" w:lineRule="auto"/>
        <w:ind w:right="337"/>
        <w:rPr>
          <w:rFonts w:ascii="ITC Avant Garde Std Bk" w:hAnsi="ITC Avant Garde Std Bk" w:cstheme="minorHAnsi"/>
          <w:color w:val="000000"/>
        </w:rPr>
      </w:pPr>
      <w:r>
        <w:rPr>
          <w:rFonts w:ascii="ITC Avant Garde Std Bk" w:hAnsi="ITC Avant Garde Std Bk" w:cstheme="minorHAnsi"/>
          <w:color w:val="000000"/>
        </w:rPr>
        <w:t xml:space="preserve">Organisations </w:t>
      </w:r>
      <w:r w:rsidR="005325DF" w:rsidRPr="00BF7B61">
        <w:rPr>
          <w:rFonts w:ascii="ITC Avant Garde Std Bk" w:hAnsi="ITC Avant Garde Std Bk" w:cstheme="minorHAnsi"/>
          <w:color w:val="000000"/>
        </w:rPr>
        <w:t>/ individuals whose purpose, beliefs or aims are not</w:t>
      </w:r>
      <w:r w:rsidR="00AE2468">
        <w:rPr>
          <w:rFonts w:ascii="ITC Avant Garde Std Bk" w:hAnsi="ITC Avant Garde Std Bk" w:cstheme="minorHAnsi"/>
          <w:color w:val="000000"/>
        </w:rPr>
        <w:t xml:space="preserve"> aligned to those of the Academies</w:t>
      </w:r>
      <w:r w:rsidR="005325DF" w:rsidRPr="00BF7B61">
        <w:rPr>
          <w:rFonts w:ascii="ITC Avant Garde Std Bk" w:hAnsi="ITC Avant Garde Std Bk" w:cstheme="minorHAnsi"/>
          <w:color w:val="000000"/>
        </w:rPr>
        <w:t xml:space="preserve"> for Character and Excellence in relation to safeguarding and promoting the welfare of children will not be allowed to let any part of Trust premises at any time. </w:t>
      </w:r>
    </w:p>
    <w:p w:rsidR="005325DF" w:rsidRPr="00BF7B61" w:rsidRDefault="005325DF" w:rsidP="005325DF">
      <w:pPr>
        <w:spacing w:after="7" w:line="252" w:lineRule="auto"/>
        <w:ind w:right="337"/>
        <w:rPr>
          <w:rFonts w:ascii="ITC Avant Garde Std Bk" w:hAnsi="ITC Avant Garde Std Bk" w:cstheme="minorHAnsi"/>
          <w:color w:val="000000"/>
        </w:rPr>
      </w:pPr>
    </w:p>
    <w:p w:rsidR="005325DF" w:rsidRPr="00BF7B61" w:rsidRDefault="005325DF" w:rsidP="005325DF">
      <w:pPr>
        <w:spacing w:after="291" w:line="252" w:lineRule="auto"/>
        <w:ind w:right="337"/>
        <w:rPr>
          <w:rFonts w:ascii="ITC Avant Garde Std Bk" w:hAnsi="ITC Avant Garde Std Bk"/>
          <w:color w:val="000000"/>
          <w:sz w:val="24"/>
        </w:rPr>
      </w:pPr>
      <w:r w:rsidRPr="00BF7B61">
        <w:rPr>
          <w:rFonts w:ascii="ITC Avant Garde Std Bk" w:hAnsi="ITC Avant Garde Std Bk"/>
          <w:color w:val="000000"/>
        </w:rPr>
        <w:t xml:space="preserve">The use of the Trust premises is permitted by the Trust on the understanding that the </w:t>
      </w:r>
      <w:r w:rsidRPr="00446B99">
        <w:rPr>
          <w:rFonts w:ascii="ITC Avant Garde Std Bk" w:hAnsi="ITC Avant Garde Std Bk"/>
          <w:b/>
          <w:color w:val="000000"/>
        </w:rPr>
        <w:t>terms and conditions of letting</w:t>
      </w:r>
      <w:r w:rsidRPr="00BF7B61">
        <w:rPr>
          <w:rFonts w:ascii="ITC Avant Garde Std Bk" w:hAnsi="ITC Avant Garde Std Bk"/>
          <w:color w:val="000000"/>
        </w:rPr>
        <w:t xml:space="preserve"> are adhered to</w:t>
      </w:r>
      <w:r w:rsidR="00446B99">
        <w:rPr>
          <w:rFonts w:ascii="ITC Avant Garde Std Bk" w:hAnsi="ITC Avant Garde Std Bk"/>
          <w:color w:val="000000"/>
        </w:rPr>
        <w:t>,</w:t>
      </w:r>
      <w:r w:rsidRPr="00BF7B61">
        <w:rPr>
          <w:rFonts w:ascii="ITC Avant Garde Std Bk" w:hAnsi="ITC Avant Garde Std Bk"/>
          <w:color w:val="000000"/>
        </w:rPr>
        <w:t xml:space="preserve"> </w:t>
      </w:r>
      <w:r w:rsidR="00446B99">
        <w:rPr>
          <w:rFonts w:ascii="ITC Avant Garde Std Bk" w:hAnsi="ITC Avant Garde Std Bk"/>
          <w:color w:val="000000"/>
        </w:rPr>
        <w:t xml:space="preserve">as outlined on </w:t>
      </w:r>
      <w:r w:rsidR="00446B99" w:rsidRPr="00446B99">
        <w:rPr>
          <w:rFonts w:ascii="ITC Avant Garde Std Bk" w:hAnsi="ITC Avant Garde Std Bk"/>
          <w:b/>
          <w:color w:val="000000"/>
        </w:rPr>
        <w:t>page 12</w:t>
      </w:r>
      <w:r w:rsidR="00446B99">
        <w:rPr>
          <w:rFonts w:ascii="ITC Avant Garde Std Bk" w:hAnsi="ITC Avant Garde Std Bk"/>
          <w:color w:val="000000"/>
        </w:rPr>
        <w:t>,</w:t>
      </w:r>
      <w:r w:rsidRPr="00BF7B61">
        <w:rPr>
          <w:rFonts w:ascii="ITC Avant Garde Std Bk" w:hAnsi="ITC Avant Garde Std Bk"/>
          <w:color w:val="000000"/>
        </w:rPr>
        <w:t xml:space="preserve"> at all times. Failure by the hirer to comply with any of the regulations where applicable, whether intentionally or not, may be deemed by the Trust to be just cause for the immediate cancellation of any lettings or series of lettings.  </w:t>
      </w:r>
    </w:p>
    <w:p w:rsidR="005325DF" w:rsidRPr="00BF7B61" w:rsidRDefault="005325DF" w:rsidP="005325DF">
      <w:pPr>
        <w:shd w:val="clear" w:color="auto" w:fill="FFFFFF"/>
        <w:spacing w:after="120" w:line="336" w:lineRule="atLeast"/>
        <w:jc w:val="both"/>
        <w:outlineLvl w:val="2"/>
        <w:rPr>
          <w:rFonts w:ascii="ITC Avant Garde Std Bk" w:eastAsia="Times New Roman" w:hAnsi="ITC Avant Garde Std Bk" w:cstheme="minorHAnsi"/>
          <w:b/>
          <w:bCs/>
          <w:color w:val="461A42"/>
          <w:spacing w:val="-5"/>
          <w:sz w:val="28"/>
          <w:szCs w:val="35"/>
        </w:rPr>
      </w:pPr>
      <w:bookmarkStart w:id="3" w:name="_Toc97288095"/>
      <w:r w:rsidRPr="00BF7B61">
        <w:rPr>
          <w:rFonts w:ascii="ITC Avant Garde Std Bk" w:eastAsia="Times New Roman" w:hAnsi="ITC Avant Garde Std Bk" w:cstheme="minorHAnsi"/>
          <w:b/>
          <w:bCs/>
          <w:color w:val="461A42"/>
          <w:spacing w:val="-5"/>
          <w:sz w:val="28"/>
          <w:szCs w:val="35"/>
        </w:rPr>
        <w:t>Definition of a letting</w:t>
      </w:r>
      <w:bookmarkEnd w:id="3"/>
    </w:p>
    <w:p w:rsidR="005325DF" w:rsidRPr="00BF7B61"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BF7B61">
        <w:rPr>
          <w:rFonts w:ascii="ITC Avant Garde Std Bk" w:eastAsia="Times New Roman" w:hAnsi="ITC Avant Garde Std Bk" w:cstheme="minorHAnsi"/>
          <w:color w:val="000000"/>
          <w:szCs w:val="24"/>
        </w:rPr>
        <w:t>A letting may be defined as ‘any use of the school premises by either a community group or a commercial organisation’, regardless of whether a letting fee is charged. It must not interfere with the primary activity of the school, which is to provide a high standard of education for all its pupils.</w:t>
      </w:r>
    </w:p>
    <w:p w:rsidR="005325DF" w:rsidRPr="00BF7B61" w:rsidRDefault="005325DF" w:rsidP="005325DF">
      <w:pPr>
        <w:shd w:val="clear" w:color="auto" w:fill="FFFFFF"/>
        <w:spacing w:after="120" w:line="336" w:lineRule="atLeast"/>
        <w:jc w:val="both"/>
        <w:outlineLvl w:val="2"/>
        <w:rPr>
          <w:rFonts w:ascii="ITC Avant Garde Std Bk" w:eastAsia="Times New Roman" w:hAnsi="ITC Avant Garde Std Bk" w:cstheme="minorHAnsi"/>
          <w:b/>
          <w:bCs/>
          <w:color w:val="461A42"/>
          <w:spacing w:val="-5"/>
          <w:sz w:val="28"/>
          <w:szCs w:val="35"/>
        </w:rPr>
      </w:pPr>
      <w:bookmarkStart w:id="4" w:name="_Toc97288096"/>
      <w:r w:rsidRPr="00BF7B61">
        <w:rPr>
          <w:rFonts w:ascii="ITC Avant Garde Std Bk" w:eastAsia="Times New Roman" w:hAnsi="ITC Avant Garde Std Bk" w:cstheme="minorHAnsi"/>
          <w:b/>
          <w:bCs/>
          <w:color w:val="461A42"/>
          <w:spacing w:val="-5"/>
          <w:sz w:val="28"/>
          <w:szCs w:val="35"/>
        </w:rPr>
        <w:t>Charges for a letting</w:t>
      </w:r>
      <w:bookmarkEnd w:id="4"/>
    </w:p>
    <w:p w:rsidR="00C52C31" w:rsidRPr="00FE2A66" w:rsidRDefault="00AE2468" w:rsidP="000D57FC">
      <w:pPr>
        <w:shd w:val="clear" w:color="auto" w:fill="FFFFFF"/>
        <w:spacing w:after="312"/>
        <w:jc w:val="both"/>
        <w:rPr>
          <w:rFonts w:ascii="ITC Avant Garde Std Bk" w:eastAsia="Times New Roman" w:hAnsi="ITC Avant Garde Std Bk" w:cstheme="minorHAnsi"/>
          <w:b/>
          <w:bCs/>
          <w:color w:val="000000"/>
          <w:spacing w:val="-5"/>
          <w:sz w:val="32"/>
          <w:szCs w:val="35"/>
          <w:u w:val="single"/>
        </w:rPr>
      </w:pPr>
      <w:r>
        <w:rPr>
          <w:rFonts w:ascii="ITC Avant Garde Std Bk" w:eastAsia="Times New Roman" w:hAnsi="ITC Avant Garde Std Bk" w:cstheme="minorHAnsi"/>
          <w:color w:val="000000"/>
          <w:szCs w:val="24"/>
        </w:rPr>
        <w:t>The Academies</w:t>
      </w:r>
      <w:r w:rsidR="005325DF" w:rsidRPr="00BF7B61">
        <w:rPr>
          <w:rFonts w:ascii="ITC Avant Garde Std Bk" w:eastAsia="Times New Roman" w:hAnsi="ITC Avant Garde Std Bk" w:cstheme="minorHAnsi"/>
          <w:color w:val="000000"/>
          <w:szCs w:val="24"/>
        </w:rPr>
        <w:t xml:space="preserve"> for Character and Excellence is responsible for setting the charges for the l</w:t>
      </w:r>
      <w:r w:rsidR="000D57FC">
        <w:rPr>
          <w:rFonts w:ascii="ITC Avant Garde Std Bk" w:eastAsia="Times New Roman" w:hAnsi="ITC Avant Garde Std Bk" w:cstheme="minorHAnsi"/>
          <w:color w:val="000000"/>
          <w:szCs w:val="24"/>
        </w:rPr>
        <w:t>etting.  We want to ensure that a</w:t>
      </w:r>
      <w:r w:rsidR="00C52C31" w:rsidRPr="00FE2A66">
        <w:rPr>
          <w:rFonts w:ascii="ITC Avant Garde Std Bk" w:hAnsi="ITC Avant Garde Std Bk"/>
        </w:rPr>
        <w:t xml:space="preserve"> policy of affordable pricing sha</w:t>
      </w:r>
      <w:r w:rsidR="00446B99">
        <w:rPr>
          <w:rFonts w:ascii="ITC Avant Garde Std Bk" w:hAnsi="ITC Avant Garde Std Bk"/>
        </w:rPr>
        <w:t>ll apply to maximise community u</w:t>
      </w:r>
      <w:r w:rsidR="00C52C31" w:rsidRPr="00FE2A66">
        <w:rPr>
          <w:rFonts w:ascii="ITC Avant Garde Std Bk" w:hAnsi="ITC Avant Garde Std Bk"/>
        </w:rPr>
        <w:t xml:space="preserve">se and in accordance with the aims of this </w:t>
      </w:r>
      <w:r w:rsidR="000D57FC">
        <w:rPr>
          <w:rFonts w:ascii="ITC Avant Garde Std Bk" w:hAnsi="ITC Avant Garde Std Bk"/>
        </w:rPr>
        <w:t>Lettings policy</w:t>
      </w:r>
      <w:r w:rsidR="00C52C31" w:rsidRPr="00FE2A66">
        <w:rPr>
          <w:rFonts w:ascii="ITC Avant Garde Std Bk" w:hAnsi="ITC Avant Garde Std Bk"/>
        </w:rPr>
        <w:t>. Prices shall be no greater than for similar local</w:t>
      </w:r>
      <w:r w:rsidR="00446B99">
        <w:rPr>
          <w:rFonts w:ascii="ITC Avant Garde Std Bk" w:hAnsi="ITC Avant Garde Std Bk"/>
        </w:rPr>
        <w:t>ly</w:t>
      </w:r>
      <w:r w:rsidR="00C52C31" w:rsidRPr="00FE2A66">
        <w:rPr>
          <w:rFonts w:ascii="ITC Avant Garde Std Bk" w:hAnsi="ITC Avant Garde Std Bk"/>
        </w:rPr>
        <w:t xml:space="preserve"> run facilities</w:t>
      </w:r>
      <w:r w:rsidR="00446B99">
        <w:rPr>
          <w:rFonts w:ascii="ITC Avant Garde Std Bk" w:hAnsi="ITC Avant Garde Std Bk"/>
        </w:rPr>
        <w:t>.</w:t>
      </w:r>
    </w:p>
    <w:p w:rsidR="00C52C31" w:rsidRPr="00FE2A66" w:rsidRDefault="00AE2468" w:rsidP="00C52C31">
      <w:pPr>
        <w:shd w:val="clear" w:color="auto" w:fill="FFFFFF"/>
        <w:jc w:val="both"/>
        <w:rPr>
          <w:rFonts w:ascii="ITC Avant Garde Std Bk" w:hAnsi="ITC Avant Garde Std Bk"/>
        </w:rPr>
      </w:pPr>
      <w:r>
        <w:rPr>
          <w:rFonts w:ascii="ITC Avant Garde Std Bk" w:hAnsi="ITC Avant Garde Std Bk"/>
        </w:rPr>
        <w:t>It is the Academies</w:t>
      </w:r>
      <w:r w:rsidR="00C52C31" w:rsidRPr="00FE2A66">
        <w:rPr>
          <w:rFonts w:ascii="ITC Avant Garde Std Bk" w:hAnsi="ITC Avant Garde Std Bk"/>
        </w:rPr>
        <w:t xml:space="preserve"> for Character and Excellence Aim: </w:t>
      </w:r>
    </w:p>
    <w:p w:rsidR="00C52C31" w:rsidRDefault="00C52C31" w:rsidP="00446B99">
      <w:pPr>
        <w:shd w:val="clear" w:color="auto" w:fill="FFFFFF"/>
        <w:ind w:left="720"/>
        <w:jc w:val="both"/>
        <w:rPr>
          <w:rFonts w:ascii="ITC Avant Garde Std Bk" w:hAnsi="ITC Avant Garde Std Bk"/>
        </w:rPr>
      </w:pPr>
      <w:r w:rsidRPr="00FE2A66">
        <w:rPr>
          <w:rFonts w:ascii="ITC Avant Garde Std Bk" w:hAnsi="ITC Avant Garde Std Bk"/>
        </w:rPr>
        <w:t>To provide affordable access to the facilities and to be self-financing in terms of community use</w:t>
      </w:r>
    </w:p>
    <w:p w:rsidR="0010537C" w:rsidRDefault="0010537C" w:rsidP="00446B99">
      <w:pPr>
        <w:shd w:val="clear" w:color="auto" w:fill="FFFFFF"/>
        <w:ind w:left="720"/>
        <w:jc w:val="both"/>
        <w:rPr>
          <w:rFonts w:ascii="ITC Avant Garde Std Bk" w:hAnsi="ITC Avant Garde Std Bk"/>
        </w:rPr>
      </w:pPr>
    </w:p>
    <w:tbl>
      <w:tblPr>
        <w:tblStyle w:val="TableGrid"/>
        <w:tblW w:w="0" w:type="auto"/>
        <w:tblLook w:val="04A0" w:firstRow="1" w:lastRow="0" w:firstColumn="1" w:lastColumn="0" w:noHBand="0" w:noVBand="1"/>
      </w:tblPr>
      <w:tblGrid>
        <w:gridCol w:w="1134"/>
        <w:gridCol w:w="1567"/>
        <w:gridCol w:w="1697"/>
        <w:gridCol w:w="1839"/>
        <w:gridCol w:w="1709"/>
        <w:gridCol w:w="1477"/>
      </w:tblGrid>
      <w:tr w:rsidR="00CA3622" w:rsidTr="00CE2A22">
        <w:tc>
          <w:tcPr>
            <w:tcW w:w="9423" w:type="dxa"/>
            <w:gridSpan w:val="6"/>
            <w:shd w:val="clear" w:color="auto" w:fill="C2D562"/>
          </w:tcPr>
          <w:p w:rsidR="00CA3622" w:rsidRPr="00CA3622" w:rsidRDefault="00CA3622" w:rsidP="00CA3622">
            <w:pPr>
              <w:jc w:val="center"/>
              <w:rPr>
                <w:rFonts w:ascii="ITC Avant Garde Std Bk" w:eastAsia="Times New Roman" w:hAnsi="ITC Avant Garde Std Bk" w:cstheme="minorHAnsi"/>
                <w:color w:val="000000"/>
                <w:sz w:val="24"/>
                <w:szCs w:val="24"/>
              </w:rPr>
            </w:pPr>
            <w:r w:rsidRPr="00CA3622">
              <w:rPr>
                <w:rFonts w:ascii="ITC Avant Garde Std Bk" w:eastAsia="Times New Roman" w:hAnsi="ITC Avant Garde Std Bk" w:cstheme="minorHAnsi"/>
                <w:color w:val="000000"/>
                <w:sz w:val="24"/>
                <w:szCs w:val="24"/>
              </w:rPr>
              <w:lastRenderedPageBreak/>
              <w:t>Charges</w:t>
            </w:r>
          </w:p>
        </w:tc>
      </w:tr>
      <w:tr w:rsidR="00CA3622" w:rsidTr="00241C9F">
        <w:tc>
          <w:tcPr>
            <w:tcW w:w="1134" w:type="dxa"/>
          </w:tcPr>
          <w:p w:rsidR="00CA3622" w:rsidRPr="00AB2B65" w:rsidRDefault="00CA3622" w:rsidP="00CA3622">
            <w:pPr>
              <w:jc w:val="both"/>
              <w:rPr>
                <w:rFonts w:ascii="ITC Avant Garde Std Bk" w:hAnsi="ITC Avant Garde Std Bk"/>
                <w:sz w:val="24"/>
                <w:szCs w:val="24"/>
              </w:rPr>
            </w:pPr>
          </w:p>
        </w:tc>
        <w:tc>
          <w:tcPr>
            <w:tcW w:w="1567" w:type="dxa"/>
          </w:tcPr>
          <w:p w:rsidR="00CA3622" w:rsidRPr="00AB2B65" w:rsidRDefault="00CA3622" w:rsidP="00CA3622">
            <w:pPr>
              <w:jc w:val="both"/>
              <w:rPr>
                <w:rFonts w:ascii="ITC Avant Garde Std Bk" w:hAnsi="ITC Avant Garde Std Bk"/>
                <w:sz w:val="24"/>
                <w:szCs w:val="24"/>
              </w:rPr>
            </w:pPr>
          </w:p>
        </w:tc>
        <w:tc>
          <w:tcPr>
            <w:tcW w:w="3536" w:type="dxa"/>
            <w:gridSpan w:val="2"/>
          </w:tcPr>
          <w:p w:rsidR="00CA3622" w:rsidRPr="00AB2B65" w:rsidRDefault="00CA3622" w:rsidP="00CA3622">
            <w:pPr>
              <w:jc w:val="center"/>
              <w:rPr>
                <w:rFonts w:ascii="ITC Avant Garde Std Bk" w:hAnsi="ITC Avant Garde Std Bk"/>
                <w:sz w:val="24"/>
                <w:szCs w:val="24"/>
              </w:rPr>
            </w:pPr>
            <w:r w:rsidRPr="00AB2B65">
              <w:rPr>
                <w:rFonts w:ascii="ITC Avant Garde Std Bk" w:hAnsi="ITC Avant Garde Std Bk"/>
                <w:sz w:val="24"/>
                <w:szCs w:val="24"/>
              </w:rPr>
              <w:t>Term time</w:t>
            </w:r>
          </w:p>
        </w:tc>
        <w:tc>
          <w:tcPr>
            <w:tcW w:w="3186" w:type="dxa"/>
            <w:gridSpan w:val="2"/>
          </w:tcPr>
          <w:p w:rsidR="00CA3622" w:rsidRPr="00AB2B65" w:rsidRDefault="00CA3622" w:rsidP="00CA3622">
            <w:pPr>
              <w:jc w:val="center"/>
              <w:rPr>
                <w:rFonts w:ascii="ITC Avant Garde Std Bk" w:hAnsi="ITC Avant Garde Std Bk"/>
                <w:sz w:val="24"/>
                <w:szCs w:val="24"/>
              </w:rPr>
            </w:pPr>
            <w:r w:rsidRPr="00AB2B65">
              <w:rPr>
                <w:rFonts w:ascii="ITC Avant Garde Std Bk" w:hAnsi="ITC Avant Garde Std Bk"/>
                <w:sz w:val="24"/>
                <w:szCs w:val="24"/>
              </w:rPr>
              <w:t>Non-term time</w:t>
            </w:r>
          </w:p>
        </w:tc>
      </w:tr>
      <w:tr w:rsidR="00CA3622" w:rsidTr="00241C9F">
        <w:tc>
          <w:tcPr>
            <w:tcW w:w="1134" w:type="dxa"/>
          </w:tcPr>
          <w:p w:rsidR="00CA3622" w:rsidRPr="00AB2B65" w:rsidRDefault="00CA3622" w:rsidP="00CA3622">
            <w:pPr>
              <w:jc w:val="both"/>
              <w:rPr>
                <w:rFonts w:ascii="ITC Avant Garde Std Bk" w:hAnsi="ITC Avant Garde Std Bk"/>
                <w:sz w:val="24"/>
                <w:szCs w:val="24"/>
              </w:rPr>
            </w:pPr>
            <w:r w:rsidRPr="00AB2B65">
              <w:rPr>
                <w:rFonts w:ascii="ITC Avant Garde Std Bk" w:hAnsi="ITC Avant Garde Std Bk"/>
                <w:sz w:val="24"/>
                <w:szCs w:val="24"/>
              </w:rPr>
              <w:t>Area</w:t>
            </w:r>
          </w:p>
        </w:tc>
        <w:tc>
          <w:tcPr>
            <w:tcW w:w="1567" w:type="dxa"/>
          </w:tcPr>
          <w:p w:rsidR="00CA3622" w:rsidRPr="00AB2B65" w:rsidRDefault="00CA3622" w:rsidP="00CA3622">
            <w:pPr>
              <w:jc w:val="both"/>
              <w:rPr>
                <w:rFonts w:ascii="ITC Avant Garde Std Bk" w:hAnsi="ITC Avant Garde Std Bk"/>
                <w:sz w:val="24"/>
                <w:szCs w:val="24"/>
              </w:rPr>
            </w:pPr>
            <w:r w:rsidRPr="00AB2B65">
              <w:rPr>
                <w:rFonts w:ascii="ITC Avant Garde Std Bk" w:hAnsi="ITC Avant Garde Std Bk"/>
                <w:sz w:val="24"/>
                <w:szCs w:val="24"/>
              </w:rPr>
              <w:t>Space</w:t>
            </w:r>
          </w:p>
        </w:tc>
        <w:tc>
          <w:tcPr>
            <w:tcW w:w="1697" w:type="dxa"/>
          </w:tcPr>
          <w:p w:rsidR="00CA3622" w:rsidRPr="00AB2B65" w:rsidRDefault="00CA3622" w:rsidP="00CA3622">
            <w:pPr>
              <w:jc w:val="both"/>
              <w:rPr>
                <w:rFonts w:ascii="ITC Avant Garde Std Bk" w:hAnsi="ITC Avant Garde Std Bk"/>
                <w:sz w:val="24"/>
                <w:szCs w:val="24"/>
              </w:rPr>
            </w:pPr>
            <w:r w:rsidRPr="00AB2B65">
              <w:rPr>
                <w:rFonts w:ascii="ITC Avant Garde Std Bk" w:hAnsi="ITC Avant Garde Std Bk"/>
                <w:sz w:val="24"/>
                <w:szCs w:val="24"/>
              </w:rPr>
              <w:t>Hourly rate</w:t>
            </w:r>
          </w:p>
        </w:tc>
        <w:tc>
          <w:tcPr>
            <w:tcW w:w="1839" w:type="dxa"/>
          </w:tcPr>
          <w:p w:rsidR="00CA3622" w:rsidRPr="00AB2B65" w:rsidRDefault="00AB2B65" w:rsidP="00CA3622">
            <w:pPr>
              <w:jc w:val="both"/>
              <w:rPr>
                <w:rFonts w:ascii="ITC Avant Garde Std Bk" w:hAnsi="ITC Avant Garde Std Bk"/>
                <w:sz w:val="24"/>
                <w:szCs w:val="24"/>
              </w:rPr>
            </w:pPr>
            <w:r w:rsidRPr="00AB2B65">
              <w:rPr>
                <w:rFonts w:ascii="ITC Avant Garde Std Bk" w:hAnsi="ITC Avant Garde Std Bk"/>
                <w:sz w:val="24"/>
                <w:szCs w:val="24"/>
              </w:rPr>
              <w:t xml:space="preserve">Weekend </w:t>
            </w:r>
            <w:r w:rsidR="00CA3622" w:rsidRPr="00AB2B65">
              <w:rPr>
                <w:rFonts w:ascii="ITC Avant Garde Std Bk" w:hAnsi="ITC Avant Garde Std Bk"/>
                <w:sz w:val="24"/>
                <w:szCs w:val="24"/>
              </w:rPr>
              <w:t>rate</w:t>
            </w:r>
            <w:r>
              <w:rPr>
                <w:rFonts w:ascii="ITC Avant Garde Std Bk" w:hAnsi="ITC Avant Garde Std Bk"/>
                <w:sz w:val="24"/>
                <w:szCs w:val="24"/>
              </w:rPr>
              <w:t xml:space="preserve"> per day</w:t>
            </w:r>
          </w:p>
        </w:tc>
        <w:tc>
          <w:tcPr>
            <w:tcW w:w="1709" w:type="dxa"/>
          </w:tcPr>
          <w:p w:rsidR="00CA3622" w:rsidRPr="00AB2B65" w:rsidRDefault="00CA3622" w:rsidP="00CA3622">
            <w:pPr>
              <w:jc w:val="both"/>
              <w:rPr>
                <w:rFonts w:ascii="ITC Avant Garde Std Bk" w:hAnsi="ITC Avant Garde Std Bk"/>
                <w:sz w:val="24"/>
                <w:szCs w:val="24"/>
              </w:rPr>
            </w:pPr>
            <w:r w:rsidRPr="00AB2B65">
              <w:rPr>
                <w:rFonts w:ascii="ITC Avant Garde Std Bk" w:hAnsi="ITC Avant Garde Std Bk"/>
                <w:sz w:val="24"/>
                <w:szCs w:val="24"/>
              </w:rPr>
              <w:t>Hourly rate</w:t>
            </w:r>
          </w:p>
        </w:tc>
        <w:tc>
          <w:tcPr>
            <w:tcW w:w="1477" w:type="dxa"/>
          </w:tcPr>
          <w:p w:rsidR="00CA3622" w:rsidRPr="00CB757D" w:rsidRDefault="00CA3622" w:rsidP="00CA3622">
            <w:pPr>
              <w:jc w:val="both"/>
              <w:rPr>
                <w:rFonts w:ascii="ITC Avant Garde Std Bk" w:hAnsi="ITC Avant Garde Std Bk"/>
                <w:sz w:val="24"/>
              </w:rPr>
            </w:pPr>
            <w:r w:rsidRPr="00CB757D">
              <w:rPr>
                <w:rFonts w:ascii="ITC Avant Garde Std Bk" w:hAnsi="ITC Avant Garde Std Bk"/>
                <w:sz w:val="24"/>
              </w:rPr>
              <w:t>Day rate</w:t>
            </w:r>
          </w:p>
        </w:tc>
      </w:tr>
      <w:tr w:rsidR="00CA3622" w:rsidTr="00241C9F">
        <w:tc>
          <w:tcPr>
            <w:tcW w:w="1134" w:type="dxa"/>
          </w:tcPr>
          <w:p w:rsidR="00CA3622" w:rsidRPr="00AB2B65" w:rsidRDefault="00CA3622" w:rsidP="00CA3622">
            <w:pPr>
              <w:jc w:val="both"/>
              <w:rPr>
                <w:rFonts w:ascii="ITC Avant Garde Std Bk" w:hAnsi="ITC Avant Garde Std Bk"/>
                <w:sz w:val="24"/>
                <w:szCs w:val="24"/>
              </w:rPr>
            </w:pPr>
            <w:r w:rsidRPr="00AB2B65">
              <w:rPr>
                <w:rFonts w:ascii="ITC Avant Garde Std Bk" w:hAnsi="ITC Avant Garde Std Bk"/>
                <w:sz w:val="24"/>
                <w:szCs w:val="24"/>
              </w:rPr>
              <w:t>Internal</w:t>
            </w:r>
          </w:p>
        </w:tc>
        <w:tc>
          <w:tcPr>
            <w:tcW w:w="1567" w:type="dxa"/>
          </w:tcPr>
          <w:p w:rsidR="00CA3622" w:rsidRPr="00AB2B65" w:rsidRDefault="00CA3622" w:rsidP="00CA3622">
            <w:pPr>
              <w:jc w:val="both"/>
              <w:rPr>
                <w:rFonts w:ascii="ITC Avant Garde Std Bk" w:hAnsi="ITC Avant Garde Std Bk"/>
                <w:sz w:val="24"/>
                <w:szCs w:val="24"/>
              </w:rPr>
            </w:pPr>
            <w:r w:rsidRPr="00AB2B65">
              <w:rPr>
                <w:rFonts w:ascii="ITC Avant Garde Std Bk" w:hAnsi="ITC Avant Garde Std Bk"/>
                <w:sz w:val="24"/>
                <w:szCs w:val="24"/>
              </w:rPr>
              <w:t>Hall</w:t>
            </w:r>
          </w:p>
        </w:tc>
        <w:tc>
          <w:tcPr>
            <w:tcW w:w="1697" w:type="dxa"/>
          </w:tcPr>
          <w:p w:rsidR="00CA3622" w:rsidRPr="00AB2B65" w:rsidRDefault="00AB2B65" w:rsidP="00CA3622">
            <w:pPr>
              <w:jc w:val="both"/>
              <w:rPr>
                <w:rFonts w:ascii="ITC Avant Garde Std Bk" w:hAnsi="ITC Avant Garde Std Bk"/>
                <w:sz w:val="24"/>
                <w:szCs w:val="24"/>
              </w:rPr>
            </w:pPr>
            <w:r w:rsidRPr="00AB2B65">
              <w:rPr>
                <w:rFonts w:ascii="ITC Avant Garde Std Bk" w:hAnsi="ITC Avant Garde Std Bk"/>
                <w:sz w:val="24"/>
                <w:szCs w:val="24"/>
              </w:rPr>
              <w:t>£20.00</w:t>
            </w:r>
          </w:p>
        </w:tc>
        <w:tc>
          <w:tcPr>
            <w:tcW w:w="1839" w:type="dxa"/>
          </w:tcPr>
          <w:p w:rsidR="00CA3622" w:rsidRPr="00AB2B65" w:rsidRDefault="00AB2B65" w:rsidP="00CA3622">
            <w:pPr>
              <w:jc w:val="both"/>
              <w:rPr>
                <w:rFonts w:ascii="ITC Avant Garde Std Bk" w:hAnsi="ITC Avant Garde Std Bk"/>
                <w:sz w:val="24"/>
                <w:szCs w:val="24"/>
              </w:rPr>
            </w:pPr>
            <w:r w:rsidRPr="00AB2B65">
              <w:rPr>
                <w:rFonts w:ascii="ITC Avant Garde Std Bk" w:hAnsi="ITC Avant Garde Std Bk"/>
                <w:sz w:val="24"/>
                <w:szCs w:val="24"/>
              </w:rPr>
              <w:t>£75</w:t>
            </w:r>
            <w:r w:rsidR="003E414A">
              <w:rPr>
                <w:rFonts w:ascii="ITC Avant Garde Std Bk" w:hAnsi="ITC Avant Garde Std Bk"/>
                <w:sz w:val="24"/>
                <w:szCs w:val="24"/>
              </w:rPr>
              <w:t>.00</w:t>
            </w:r>
            <w:r w:rsidRPr="00AB2B65">
              <w:rPr>
                <w:rFonts w:ascii="ITC Avant Garde Std Bk" w:hAnsi="ITC Avant Garde Std Bk"/>
                <w:sz w:val="24"/>
                <w:szCs w:val="24"/>
              </w:rPr>
              <w:t xml:space="preserve"> *</w:t>
            </w:r>
          </w:p>
        </w:tc>
        <w:tc>
          <w:tcPr>
            <w:tcW w:w="1709" w:type="dxa"/>
          </w:tcPr>
          <w:p w:rsidR="00CA3622" w:rsidRPr="00AB2B65" w:rsidRDefault="00AB2B65" w:rsidP="00CA3622">
            <w:pPr>
              <w:jc w:val="both"/>
              <w:rPr>
                <w:rFonts w:ascii="ITC Avant Garde Std Bk" w:hAnsi="ITC Avant Garde Std Bk"/>
                <w:sz w:val="24"/>
                <w:szCs w:val="24"/>
              </w:rPr>
            </w:pPr>
            <w:r w:rsidRPr="00AB2B65">
              <w:rPr>
                <w:rFonts w:ascii="ITC Avant Garde Std Bk" w:hAnsi="ITC Avant Garde Std Bk"/>
                <w:sz w:val="24"/>
                <w:szCs w:val="24"/>
              </w:rPr>
              <w:t>£20.00 *</w:t>
            </w:r>
          </w:p>
        </w:tc>
        <w:tc>
          <w:tcPr>
            <w:tcW w:w="1477" w:type="dxa"/>
          </w:tcPr>
          <w:p w:rsidR="00CA3622" w:rsidRPr="00AB2B65" w:rsidRDefault="00AB2B65" w:rsidP="00AB2B65">
            <w:pPr>
              <w:jc w:val="both"/>
              <w:rPr>
                <w:rFonts w:ascii="ITC Avant Garde Std Bk" w:hAnsi="ITC Avant Garde Std Bk"/>
                <w:sz w:val="24"/>
                <w:szCs w:val="24"/>
              </w:rPr>
            </w:pPr>
            <w:r w:rsidRPr="00AB2B65">
              <w:rPr>
                <w:rFonts w:ascii="ITC Avant Garde Std Bk" w:hAnsi="ITC Avant Garde Std Bk"/>
                <w:sz w:val="24"/>
                <w:szCs w:val="24"/>
              </w:rPr>
              <w:t>£</w:t>
            </w:r>
            <w:r w:rsidR="003E414A">
              <w:rPr>
                <w:rFonts w:ascii="ITC Avant Garde Std Bk" w:hAnsi="ITC Avant Garde Std Bk"/>
                <w:sz w:val="24"/>
                <w:szCs w:val="24"/>
              </w:rPr>
              <w:t>75.00</w:t>
            </w:r>
            <w:r w:rsidRPr="00AB2B65">
              <w:rPr>
                <w:rFonts w:ascii="ITC Avant Garde Std Bk" w:hAnsi="ITC Avant Garde Std Bk"/>
                <w:sz w:val="24"/>
                <w:szCs w:val="24"/>
              </w:rPr>
              <w:t xml:space="preserve"> *</w:t>
            </w:r>
          </w:p>
        </w:tc>
      </w:tr>
      <w:tr w:rsidR="00CA3622" w:rsidTr="00241C9F">
        <w:tc>
          <w:tcPr>
            <w:tcW w:w="1134" w:type="dxa"/>
          </w:tcPr>
          <w:p w:rsidR="00CA3622" w:rsidRPr="00AB2B65" w:rsidRDefault="00CA3622" w:rsidP="00CA3622">
            <w:pPr>
              <w:jc w:val="both"/>
              <w:rPr>
                <w:rFonts w:ascii="ITC Avant Garde Std Bk" w:hAnsi="ITC Avant Garde Std Bk"/>
                <w:sz w:val="24"/>
                <w:szCs w:val="24"/>
              </w:rPr>
            </w:pPr>
          </w:p>
        </w:tc>
        <w:tc>
          <w:tcPr>
            <w:tcW w:w="1567" w:type="dxa"/>
          </w:tcPr>
          <w:p w:rsidR="00CA3622" w:rsidRPr="00AB2B65" w:rsidRDefault="00CA3622" w:rsidP="00CA3622">
            <w:pPr>
              <w:jc w:val="both"/>
              <w:rPr>
                <w:rFonts w:ascii="ITC Avant Garde Std Bk" w:hAnsi="ITC Avant Garde Std Bk"/>
                <w:sz w:val="24"/>
                <w:szCs w:val="24"/>
              </w:rPr>
            </w:pPr>
            <w:r w:rsidRPr="00AB2B65">
              <w:rPr>
                <w:rFonts w:ascii="ITC Avant Garde Std Bk" w:hAnsi="ITC Avant Garde Std Bk"/>
                <w:sz w:val="24"/>
                <w:szCs w:val="24"/>
              </w:rPr>
              <w:t>Classrooms</w:t>
            </w:r>
          </w:p>
        </w:tc>
        <w:tc>
          <w:tcPr>
            <w:tcW w:w="1697" w:type="dxa"/>
          </w:tcPr>
          <w:p w:rsidR="00CA3622" w:rsidRPr="00AB2B65" w:rsidRDefault="00AB2B65" w:rsidP="00CA3622">
            <w:pPr>
              <w:jc w:val="both"/>
              <w:rPr>
                <w:rFonts w:ascii="ITC Avant Garde Std Bk" w:hAnsi="ITC Avant Garde Std Bk"/>
                <w:sz w:val="24"/>
                <w:szCs w:val="24"/>
              </w:rPr>
            </w:pPr>
            <w:r>
              <w:rPr>
                <w:rFonts w:ascii="ITC Avant Garde Std Bk" w:hAnsi="ITC Avant Garde Std Bk"/>
                <w:sz w:val="24"/>
                <w:szCs w:val="24"/>
              </w:rPr>
              <w:t>£15.00</w:t>
            </w:r>
          </w:p>
        </w:tc>
        <w:tc>
          <w:tcPr>
            <w:tcW w:w="1839" w:type="dxa"/>
          </w:tcPr>
          <w:p w:rsidR="00CA3622" w:rsidRPr="00AB2B65" w:rsidRDefault="00AB2B65" w:rsidP="00CA3622">
            <w:pPr>
              <w:jc w:val="both"/>
              <w:rPr>
                <w:rFonts w:ascii="ITC Avant Garde Std Bk" w:hAnsi="ITC Avant Garde Std Bk"/>
                <w:sz w:val="24"/>
                <w:szCs w:val="24"/>
              </w:rPr>
            </w:pPr>
            <w:r>
              <w:rPr>
                <w:rFonts w:ascii="ITC Avant Garde Std Bk" w:hAnsi="ITC Avant Garde Std Bk"/>
                <w:sz w:val="24"/>
                <w:szCs w:val="24"/>
              </w:rPr>
              <w:t>£60</w:t>
            </w:r>
            <w:r w:rsidR="003E414A">
              <w:rPr>
                <w:rFonts w:ascii="ITC Avant Garde Std Bk" w:hAnsi="ITC Avant Garde Std Bk"/>
                <w:sz w:val="24"/>
                <w:szCs w:val="24"/>
              </w:rPr>
              <w:t>.00</w:t>
            </w:r>
            <w:r>
              <w:rPr>
                <w:rFonts w:ascii="ITC Avant Garde Std Bk" w:hAnsi="ITC Avant Garde Std Bk"/>
                <w:sz w:val="24"/>
                <w:szCs w:val="24"/>
              </w:rPr>
              <w:t xml:space="preserve"> * </w:t>
            </w:r>
          </w:p>
        </w:tc>
        <w:tc>
          <w:tcPr>
            <w:tcW w:w="1709" w:type="dxa"/>
          </w:tcPr>
          <w:p w:rsidR="00CA3622" w:rsidRPr="00AB2B65" w:rsidRDefault="00AB2B65" w:rsidP="00CA3622">
            <w:pPr>
              <w:jc w:val="both"/>
              <w:rPr>
                <w:rFonts w:ascii="ITC Avant Garde Std Bk" w:hAnsi="ITC Avant Garde Std Bk"/>
                <w:sz w:val="24"/>
                <w:szCs w:val="24"/>
              </w:rPr>
            </w:pPr>
            <w:r w:rsidRPr="00AB2B65">
              <w:rPr>
                <w:rFonts w:ascii="ITC Avant Garde Std Bk" w:hAnsi="ITC Avant Garde Std Bk"/>
                <w:sz w:val="24"/>
                <w:szCs w:val="24"/>
              </w:rPr>
              <w:t>£15.00</w:t>
            </w:r>
            <w:r>
              <w:rPr>
                <w:rFonts w:ascii="ITC Avant Garde Std Bk" w:hAnsi="ITC Avant Garde Std Bk"/>
                <w:sz w:val="24"/>
                <w:szCs w:val="24"/>
              </w:rPr>
              <w:t>*</w:t>
            </w:r>
          </w:p>
        </w:tc>
        <w:tc>
          <w:tcPr>
            <w:tcW w:w="1477" w:type="dxa"/>
          </w:tcPr>
          <w:p w:rsidR="00CA3622" w:rsidRPr="00AB2B65" w:rsidRDefault="00AB2B65" w:rsidP="00CA3622">
            <w:pPr>
              <w:jc w:val="both"/>
              <w:rPr>
                <w:rFonts w:ascii="ITC Avant Garde Std Bk" w:hAnsi="ITC Avant Garde Std Bk"/>
                <w:sz w:val="24"/>
                <w:szCs w:val="24"/>
              </w:rPr>
            </w:pPr>
            <w:r w:rsidRPr="00AB2B65">
              <w:rPr>
                <w:rFonts w:ascii="ITC Avant Garde Std Bk" w:hAnsi="ITC Avant Garde Std Bk"/>
                <w:sz w:val="24"/>
                <w:szCs w:val="24"/>
              </w:rPr>
              <w:t>£</w:t>
            </w:r>
            <w:r w:rsidR="003E414A">
              <w:rPr>
                <w:rFonts w:ascii="ITC Avant Garde Std Bk" w:hAnsi="ITC Avant Garde Std Bk"/>
                <w:sz w:val="24"/>
                <w:szCs w:val="24"/>
              </w:rPr>
              <w:t>60.00</w:t>
            </w:r>
            <w:r>
              <w:rPr>
                <w:rFonts w:ascii="ITC Avant Garde Std Bk" w:hAnsi="ITC Avant Garde Std Bk"/>
                <w:sz w:val="24"/>
                <w:szCs w:val="24"/>
              </w:rPr>
              <w:t>*</w:t>
            </w:r>
          </w:p>
        </w:tc>
      </w:tr>
      <w:tr w:rsidR="00AB2B65" w:rsidTr="00241C9F">
        <w:tc>
          <w:tcPr>
            <w:tcW w:w="1134" w:type="dxa"/>
          </w:tcPr>
          <w:p w:rsidR="00AB2B65" w:rsidRPr="00AB2B65" w:rsidRDefault="00AB2B65" w:rsidP="00CA3622">
            <w:pPr>
              <w:jc w:val="both"/>
              <w:rPr>
                <w:rFonts w:ascii="ITC Avant Garde Std Bk" w:hAnsi="ITC Avant Garde Std Bk"/>
                <w:sz w:val="24"/>
                <w:szCs w:val="24"/>
              </w:rPr>
            </w:pPr>
          </w:p>
        </w:tc>
        <w:tc>
          <w:tcPr>
            <w:tcW w:w="1567" w:type="dxa"/>
          </w:tcPr>
          <w:p w:rsidR="00AB2B65" w:rsidRPr="00AB2B65" w:rsidRDefault="00AB2B65" w:rsidP="00CA3622">
            <w:pPr>
              <w:jc w:val="both"/>
              <w:rPr>
                <w:rFonts w:ascii="ITC Avant Garde Std Bk" w:hAnsi="ITC Avant Garde Std Bk"/>
                <w:sz w:val="24"/>
                <w:szCs w:val="24"/>
              </w:rPr>
            </w:pPr>
          </w:p>
        </w:tc>
        <w:tc>
          <w:tcPr>
            <w:tcW w:w="6722" w:type="dxa"/>
            <w:gridSpan w:val="4"/>
          </w:tcPr>
          <w:p w:rsidR="00AB2B65" w:rsidRPr="00AB2B65" w:rsidRDefault="00AB2B65" w:rsidP="00CA3622">
            <w:pPr>
              <w:jc w:val="both"/>
              <w:rPr>
                <w:rFonts w:ascii="ITC Avant Garde Std Bk" w:hAnsi="ITC Avant Garde Std Bk"/>
                <w:sz w:val="24"/>
                <w:szCs w:val="24"/>
              </w:rPr>
            </w:pPr>
            <w:r w:rsidRPr="00AB2B65">
              <w:rPr>
                <w:rFonts w:ascii="ITC Avant Garde Std Bk" w:hAnsi="ITC Avant Garde Std Bk"/>
                <w:szCs w:val="24"/>
              </w:rPr>
              <w:t xml:space="preserve">*Additional £20.00 cleaning/caretaking charge may apply </w:t>
            </w:r>
          </w:p>
        </w:tc>
      </w:tr>
      <w:tr w:rsidR="00CA3622" w:rsidTr="00241C9F">
        <w:tc>
          <w:tcPr>
            <w:tcW w:w="1134" w:type="dxa"/>
          </w:tcPr>
          <w:p w:rsidR="00CA3622" w:rsidRPr="00AB2B65" w:rsidRDefault="00CA3622" w:rsidP="00CA3622">
            <w:pPr>
              <w:jc w:val="both"/>
              <w:rPr>
                <w:rFonts w:ascii="ITC Avant Garde Std Bk" w:hAnsi="ITC Avant Garde Std Bk"/>
                <w:sz w:val="24"/>
                <w:szCs w:val="24"/>
              </w:rPr>
            </w:pPr>
          </w:p>
        </w:tc>
        <w:tc>
          <w:tcPr>
            <w:tcW w:w="1567" w:type="dxa"/>
          </w:tcPr>
          <w:p w:rsidR="00CA3622" w:rsidRPr="00AB2B65" w:rsidRDefault="00CA3622" w:rsidP="00CA3622">
            <w:pPr>
              <w:jc w:val="both"/>
              <w:rPr>
                <w:rFonts w:ascii="ITC Avant Garde Std Bk" w:hAnsi="ITC Avant Garde Std Bk"/>
                <w:sz w:val="24"/>
                <w:szCs w:val="24"/>
              </w:rPr>
            </w:pPr>
            <w:r w:rsidRPr="00AB2B65">
              <w:rPr>
                <w:rFonts w:ascii="ITC Avant Garde Std Bk" w:hAnsi="ITC Avant Garde Std Bk"/>
                <w:sz w:val="24"/>
                <w:szCs w:val="24"/>
              </w:rPr>
              <w:t xml:space="preserve">Kitchen </w:t>
            </w:r>
          </w:p>
        </w:tc>
        <w:tc>
          <w:tcPr>
            <w:tcW w:w="6722" w:type="dxa"/>
            <w:gridSpan w:val="4"/>
          </w:tcPr>
          <w:p w:rsidR="00CA3622" w:rsidRPr="00AB2B65" w:rsidRDefault="00CA3622" w:rsidP="00CA3622">
            <w:pPr>
              <w:jc w:val="both"/>
              <w:rPr>
                <w:rFonts w:ascii="ITC Avant Garde Std Bk" w:hAnsi="ITC Avant Garde Std Bk"/>
                <w:sz w:val="24"/>
                <w:szCs w:val="24"/>
              </w:rPr>
            </w:pPr>
            <w:r w:rsidRPr="00AB2B65">
              <w:rPr>
                <w:rFonts w:ascii="ITC Avant Garde Std Bk" w:hAnsi="ITC Avant Garde Std Bk"/>
                <w:sz w:val="24"/>
                <w:szCs w:val="24"/>
              </w:rPr>
              <w:t>See page 15 re specific terms of agreement</w:t>
            </w:r>
          </w:p>
        </w:tc>
      </w:tr>
      <w:tr w:rsidR="00CB757D" w:rsidTr="00241C9F">
        <w:tc>
          <w:tcPr>
            <w:tcW w:w="1134" w:type="dxa"/>
          </w:tcPr>
          <w:p w:rsidR="00CB757D" w:rsidRPr="00AB2B65" w:rsidRDefault="00CB757D" w:rsidP="00CB757D">
            <w:pPr>
              <w:jc w:val="both"/>
              <w:rPr>
                <w:rFonts w:ascii="ITC Avant Garde Std Bk" w:hAnsi="ITC Avant Garde Std Bk"/>
                <w:sz w:val="24"/>
                <w:szCs w:val="24"/>
              </w:rPr>
            </w:pPr>
            <w:r w:rsidRPr="00AB2B65">
              <w:rPr>
                <w:rFonts w:ascii="ITC Avant Garde Std Bk" w:hAnsi="ITC Avant Garde Std Bk"/>
                <w:sz w:val="24"/>
                <w:szCs w:val="24"/>
              </w:rPr>
              <w:t>External</w:t>
            </w:r>
          </w:p>
        </w:tc>
        <w:tc>
          <w:tcPr>
            <w:tcW w:w="1567" w:type="dxa"/>
          </w:tcPr>
          <w:p w:rsidR="00CB757D" w:rsidRPr="00AB2B65" w:rsidRDefault="00CB757D" w:rsidP="00CB757D">
            <w:pPr>
              <w:jc w:val="both"/>
              <w:rPr>
                <w:rFonts w:ascii="ITC Avant Garde Std Bk" w:hAnsi="ITC Avant Garde Std Bk"/>
                <w:sz w:val="24"/>
                <w:szCs w:val="24"/>
              </w:rPr>
            </w:pPr>
            <w:r w:rsidRPr="00AB2B65">
              <w:rPr>
                <w:rFonts w:ascii="ITC Avant Garde Std Bk" w:hAnsi="ITC Avant Garde Std Bk"/>
                <w:sz w:val="24"/>
                <w:szCs w:val="24"/>
              </w:rPr>
              <w:t>Playground</w:t>
            </w:r>
          </w:p>
        </w:tc>
        <w:tc>
          <w:tcPr>
            <w:tcW w:w="1697" w:type="dxa"/>
          </w:tcPr>
          <w:p w:rsidR="00CB757D" w:rsidRPr="00CB757D" w:rsidRDefault="00CB757D" w:rsidP="00CB757D">
            <w:pPr>
              <w:jc w:val="both"/>
              <w:rPr>
                <w:rFonts w:ascii="ITC Avant Garde Std Bk" w:hAnsi="ITC Avant Garde Std Bk"/>
                <w:sz w:val="24"/>
                <w:szCs w:val="24"/>
              </w:rPr>
            </w:pPr>
            <w:r w:rsidRPr="00CB757D">
              <w:rPr>
                <w:rFonts w:ascii="ITC Avant Garde Std Bk" w:hAnsi="ITC Avant Garde Std Bk"/>
                <w:sz w:val="24"/>
                <w:szCs w:val="24"/>
              </w:rPr>
              <w:t>£</w:t>
            </w:r>
            <w:r w:rsidR="003E414A">
              <w:rPr>
                <w:rFonts w:ascii="ITC Avant Garde Std Bk" w:hAnsi="ITC Avant Garde Std Bk"/>
                <w:sz w:val="24"/>
                <w:szCs w:val="24"/>
              </w:rPr>
              <w:t>15</w:t>
            </w:r>
            <w:r w:rsidRPr="00CB757D">
              <w:rPr>
                <w:rFonts w:ascii="ITC Avant Garde Std Bk" w:hAnsi="ITC Avant Garde Std Bk"/>
                <w:sz w:val="24"/>
                <w:szCs w:val="24"/>
              </w:rPr>
              <w:t>.00</w:t>
            </w:r>
          </w:p>
        </w:tc>
        <w:tc>
          <w:tcPr>
            <w:tcW w:w="1839" w:type="dxa"/>
          </w:tcPr>
          <w:p w:rsidR="00CB757D" w:rsidRPr="00CB757D" w:rsidRDefault="00CB757D" w:rsidP="00CB757D">
            <w:pPr>
              <w:jc w:val="both"/>
              <w:rPr>
                <w:rFonts w:ascii="ITC Avant Garde Std Bk" w:hAnsi="ITC Avant Garde Std Bk"/>
                <w:sz w:val="24"/>
                <w:szCs w:val="24"/>
              </w:rPr>
            </w:pPr>
            <w:r>
              <w:rPr>
                <w:rFonts w:ascii="ITC Avant Garde Std Bk" w:hAnsi="ITC Avant Garde Std Bk"/>
                <w:sz w:val="24"/>
                <w:szCs w:val="24"/>
              </w:rPr>
              <w:t>£</w:t>
            </w:r>
            <w:r w:rsidR="003E414A">
              <w:rPr>
                <w:rFonts w:ascii="ITC Avant Garde Std Bk" w:hAnsi="ITC Avant Garde Std Bk"/>
                <w:sz w:val="24"/>
                <w:szCs w:val="24"/>
              </w:rPr>
              <w:t>60.00</w:t>
            </w:r>
          </w:p>
        </w:tc>
        <w:tc>
          <w:tcPr>
            <w:tcW w:w="1709" w:type="dxa"/>
          </w:tcPr>
          <w:p w:rsidR="00CB757D" w:rsidRPr="00CB757D" w:rsidRDefault="00CB757D" w:rsidP="00CB757D">
            <w:pPr>
              <w:jc w:val="both"/>
              <w:rPr>
                <w:rFonts w:ascii="ITC Avant Garde Std Bk" w:hAnsi="ITC Avant Garde Std Bk"/>
                <w:sz w:val="24"/>
                <w:szCs w:val="24"/>
              </w:rPr>
            </w:pPr>
            <w:r w:rsidRPr="00CB757D">
              <w:rPr>
                <w:rFonts w:ascii="ITC Avant Garde Std Bk" w:hAnsi="ITC Avant Garde Std Bk"/>
                <w:sz w:val="24"/>
                <w:szCs w:val="24"/>
              </w:rPr>
              <w:t>£</w:t>
            </w:r>
            <w:r w:rsidR="003E414A">
              <w:rPr>
                <w:rFonts w:ascii="ITC Avant Garde Std Bk" w:hAnsi="ITC Avant Garde Std Bk"/>
                <w:sz w:val="24"/>
                <w:szCs w:val="24"/>
              </w:rPr>
              <w:t>15</w:t>
            </w:r>
            <w:r w:rsidRPr="00CB757D">
              <w:rPr>
                <w:rFonts w:ascii="ITC Avant Garde Std Bk" w:hAnsi="ITC Avant Garde Std Bk"/>
                <w:sz w:val="24"/>
                <w:szCs w:val="24"/>
              </w:rPr>
              <w:t>.00</w:t>
            </w:r>
          </w:p>
        </w:tc>
        <w:tc>
          <w:tcPr>
            <w:tcW w:w="1477" w:type="dxa"/>
          </w:tcPr>
          <w:p w:rsidR="00CB757D" w:rsidRPr="00CB757D" w:rsidRDefault="00CB757D" w:rsidP="00CB757D">
            <w:pPr>
              <w:jc w:val="both"/>
              <w:rPr>
                <w:rFonts w:ascii="ITC Avant Garde Std Bk" w:hAnsi="ITC Avant Garde Std Bk"/>
                <w:sz w:val="24"/>
                <w:szCs w:val="24"/>
              </w:rPr>
            </w:pPr>
            <w:r>
              <w:rPr>
                <w:rFonts w:ascii="ITC Avant Garde Std Bk" w:hAnsi="ITC Avant Garde Std Bk"/>
                <w:sz w:val="24"/>
                <w:szCs w:val="24"/>
              </w:rPr>
              <w:t>£</w:t>
            </w:r>
            <w:r w:rsidR="003E414A">
              <w:rPr>
                <w:rFonts w:ascii="ITC Avant Garde Std Bk" w:hAnsi="ITC Avant Garde Std Bk"/>
                <w:sz w:val="24"/>
                <w:szCs w:val="24"/>
              </w:rPr>
              <w:t>60.00</w:t>
            </w:r>
          </w:p>
        </w:tc>
      </w:tr>
      <w:tr w:rsidR="00CB757D" w:rsidTr="00241C9F">
        <w:tc>
          <w:tcPr>
            <w:tcW w:w="1134" w:type="dxa"/>
          </w:tcPr>
          <w:p w:rsidR="00CB757D" w:rsidRPr="00AB2B65" w:rsidRDefault="00CB757D" w:rsidP="00CB757D">
            <w:pPr>
              <w:jc w:val="both"/>
              <w:rPr>
                <w:rFonts w:ascii="ITC Avant Garde Std Bk" w:hAnsi="ITC Avant Garde Std Bk"/>
                <w:sz w:val="24"/>
                <w:szCs w:val="24"/>
              </w:rPr>
            </w:pPr>
          </w:p>
        </w:tc>
        <w:tc>
          <w:tcPr>
            <w:tcW w:w="1567" w:type="dxa"/>
          </w:tcPr>
          <w:p w:rsidR="00CB757D" w:rsidRPr="00AB2B65" w:rsidRDefault="00CB757D" w:rsidP="00CB757D">
            <w:pPr>
              <w:jc w:val="both"/>
              <w:rPr>
                <w:rFonts w:ascii="ITC Avant Garde Std Bk" w:hAnsi="ITC Avant Garde Std Bk"/>
                <w:sz w:val="24"/>
                <w:szCs w:val="24"/>
              </w:rPr>
            </w:pPr>
            <w:r w:rsidRPr="00AB2B65">
              <w:rPr>
                <w:rFonts w:ascii="ITC Avant Garde Std Bk" w:hAnsi="ITC Avant Garde Std Bk"/>
                <w:sz w:val="24"/>
                <w:szCs w:val="24"/>
              </w:rPr>
              <w:t>Field</w:t>
            </w:r>
          </w:p>
        </w:tc>
        <w:tc>
          <w:tcPr>
            <w:tcW w:w="1697" w:type="dxa"/>
          </w:tcPr>
          <w:p w:rsidR="00CB757D" w:rsidRPr="00CB757D" w:rsidRDefault="00CB757D" w:rsidP="00CB757D">
            <w:pPr>
              <w:jc w:val="both"/>
              <w:rPr>
                <w:rFonts w:ascii="ITC Avant Garde Std Bk" w:hAnsi="ITC Avant Garde Std Bk"/>
                <w:sz w:val="24"/>
                <w:szCs w:val="24"/>
              </w:rPr>
            </w:pPr>
            <w:r w:rsidRPr="00CB757D">
              <w:rPr>
                <w:rFonts w:ascii="ITC Avant Garde Std Bk" w:hAnsi="ITC Avant Garde Std Bk"/>
                <w:sz w:val="24"/>
                <w:szCs w:val="24"/>
              </w:rPr>
              <w:t>£</w:t>
            </w:r>
            <w:r w:rsidR="003E414A">
              <w:rPr>
                <w:rFonts w:ascii="ITC Avant Garde Std Bk" w:hAnsi="ITC Avant Garde Std Bk"/>
                <w:sz w:val="24"/>
                <w:szCs w:val="24"/>
              </w:rPr>
              <w:t>15</w:t>
            </w:r>
            <w:r w:rsidRPr="00CB757D">
              <w:rPr>
                <w:rFonts w:ascii="ITC Avant Garde Std Bk" w:hAnsi="ITC Avant Garde Std Bk"/>
                <w:sz w:val="24"/>
                <w:szCs w:val="24"/>
              </w:rPr>
              <w:t>.00</w:t>
            </w:r>
          </w:p>
        </w:tc>
        <w:tc>
          <w:tcPr>
            <w:tcW w:w="1839" w:type="dxa"/>
          </w:tcPr>
          <w:p w:rsidR="00CB757D" w:rsidRPr="00CB757D" w:rsidRDefault="00CB757D" w:rsidP="00CB757D">
            <w:pPr>
              <w:jc w:val="both"/>
              <w:rPr>
                <w:rFonts w:ascii="ITC Avant Garde Std Bk" w:hAnsi="ITC Avant Garde Std Bk"/>
                <w:sz w:val="24"/>
                <w:szCs w:val="24"/>
              </w:rPr>
            </w:pPr>
            <w:r>
              <w:rPr>
                <w:rFonts w:ascii="ITC Avant Garde Std Bk" w:hAnsi="ITC Avant Garde Std Bk"/>
                <w:sz w:val="24"/>
                <w:szCs w:val="24"/>
              </w:rPr>
              <w:t>£</w:t>
            </w:r>
            <w:r w:rsidR="003E414A">
              <w:rPr>
                <w:rFonts w:ascii="ITC Avant Garde Std Bk" w:hAnsi="ITC Avant Garde Std Bk"/>
                <w:sz w:val="24"/>
                <w:szCs w:val="24"/>
              </w:rPr>
              <w:t>60.00</w:t>
            </w:r>
          </w:p>
        </w:tc>
        <w:tc>
          <w:tcPr>
            <w:tcW w:w="1709" w:type="dxa"/>
          </w:tcPr>
          <w:p w:rsidR="00CB757D" w:rsidRPr="00CB757D" w:rsidRDefault="00CB757D" w:rsidP="00CB757D">
            <w:pPr>
              <w:jc w:val="both"/>
              <w:rPr>
                <w:rFonts w:ascii="ITC Avant Garde Std Bk" w:hAnsi="ITC Avant Garde Std Bk"/>
                <w:sz w:val="24"/>
                <w:szCs w:val="24"/>
              </w:rPr>
            </w:pPr>
            <w:r w:rsidRPr="00CB757D">
              <w:rPr>
                <w:rFonts w:ascii="ITC Avant Garde Std Bk" w:hAnsi="ITC Avant Garde Std Bk"/>
                <w:sz w:val="24"/>
                <w:szCs w:val="24"/>
              </w:rPr>
              <w:t>£</w:t>
            </w:r>
            <w:r w:rsidR="003E414A">
              <w:rPr>
                <w:rFonts w:ascii="ITC Avant Garde Std Bk" w:hAnsi="ITC Avant Garde Std Bk"/>
                <w:sz w:val="24"/>
                <w:szCs w:val="24"/>
              </w:rPr>
              <w:t>15</w:t>
            </w:r>
            <w:r w:rsidRPr="00CB757D">
              <w:rPr>
                <w:rFonts w:ascii="ITC Avant Garde Std Bk" w:hAnsi="ITC Avant Garde Std Bk"/>
                <w:sz w:val="24"/>
                <w:szCs w:val="24"/>
              </w:rPr>
              <w:t>.00</w:t>
            </w:r>
          </w:p>
        </w:tc>
        <w:tc>
          <w:tcPr>
            <w:tcW w:w="1477" w:type="dxa"/>
          </w:tcPr>
          <w:p w:rsidR="00CB757D" w:rsidRPr="00CB757D" w:rsidRDefault="00CB757D" w:rsidP="00CB757D">
            <w:pPr>
              <w:jc w:val="both"/>
              <w:rPr>
                <w:rFonts w:ascii="ITC Avant Garde Std Bk" w:hAnsi="ITC Avant Garde Std Bk"/>
                <w:sz w:val="24"/>
                <w:szCs w:val="24"/>
              </w:rPr>
            </w:pPr>
            <w:r>
              <w:rPr>
                <w:rFonts w:ascii="ITC Avant Garde Std Bk" w:hAnsi="ITC Avant Garde Std Bk"/>
                <w:sz w:val="24"/>
                <w:szCs w:val="24"/>
              </w:rPr>
              <w:t>£</w:t>
            </w:r>
            <w:r w:rsidR="003E414A">
              <w:rPr>
                <w:rFonts w:ascii="ITC Avant Garde Std Bk" w:hAnsi="ITC Avant Garde Std Bk"/>
                <w:sz w:val="24"/>
                <w:szCs w:val="24"/>
              </w:rPr>
              <w:t>60.00</w:t>
            </w:r>
          </w:p>
        </w:tc>
      </w:tr>
      <w:tr w:rsidR="00CA3622" w:rsidTr="00241C9F">
        <w:tc>
          <w:tcPr>
            <w:tcW w:w="1134" w:type="dxa"/>
          </w:tcPr>
          <w:p w:rsidR="00CA3622" w:rsidRPr="00AB2B65" w:rsidRDefault="00CA3622" w:rsidP="00CA3622">
            <w:pPr>
              <w:jc w:val="both"/>
              <w:rPr>
                <w:rFonts w:ascii="ITC Avant Garde Std Bk" w:hAnsi="ITC Avant Garde Std Bk"/>
                <w:sz w:val="24"/>
                <w:szCs w:val="24"/>
              </w:rPr>
            </w:pPr>
          </w:p>
        </w:tc>
        <w:tc>
          <w:tcPr>
            <w:tcW w:w="1567" w:type="dxa"/>
          </w:tcPr>
          <w:p w:rsidR="00CA3622" w:rsidRPr="00AB2B65" w:rsidRDefault="00CA3622" w:rsidP="00CA3622">
            <w:pPr>
              <w:jc w:val="both"/>
              <w:rPr>
                <w:rFonts w:ascii="ITC Avant Garde Std Bk" w:hAnsi="ITC Avant Garde Std Bk"/>
                <w:sz w:val="24"/>
                <w:szCs w:val="24"/>
              </w:rPr>
            </w:pPr>
            <w:r w:rsidRPr="00AB2B65">
              <w:rPr>
                <w:rFonts w:ascii="ITC Avant Garde Std Bk" w:hAnsi="ITC Avant Garde Std Bk"/>
                <w:sz w:val="24"/>
                <w:szCs w:val="24"/>
              </w:rPr>
              <w:t xml:space="preserve">Forest </w:t>
            </w:r>
            <w:r w:rsidR="00CB757D">
              <w:rPr>
                <w:rFonts w:ascii="ITC Avant Garde Std Bk" w:hAnsi="ITC Avant Garde Std Bk"/>
                <w:sz w:val="24"/>
                <w:szCs w:val="24"/>
              </w:rPr>
              <w:t xml:space="preserve">school </w:t>
            </w:r>
          </w:p>
        </w:tc>
        <w:tc>
          <w:tcPr>
            <w:tcW w:w="1697" w:type="dxa"/>
          </w:tcPr>
          <w:p w:rsidR="00CA3622" w:rsidRPr="00CB757D" w:rsidRDefault="003E414A" w:rsidP="00CA3622">
            <w:pPr>
              <w:jc w:val="both"/>
              <w:rPr>
                <w:rFonts w:ascii="ITC Avant Garde Std Bk" w:hAnsi="ITC Avant Garde Std Bk"/>
                <w:sz w:val="24"/>
                <w:szCs w:val="24"/>
              </w:rPr>
            </w:pPr>
            <w:r>
              <w:rPr>
                <w:rFonts w:ascii="ITC Avant Garde Std Bk" w:hAnsi="ITC Avant Garde Std Bk"/>
                <w:sz w:val="24"/>
                <w:szCs w:val="24"/>
              </w:rPr>
              <w:t>£20.00</w:t>
            </w:r>
          </w:p>
        </w:tc>
        <w:tc>
          <w:tcPr>
            <w:tcW w:w="1839" w:type="dxa"/>
          </w:tcPr>
          <w:p w:rsidR="00CA3622" w:rsidRPr="00CB757D" w:rsidRDefault="003E414A" w:rsidP="00CA3622">
            <w:pPr>
              <w:jc w:val="both"/>
              <w:rPr>
                <w:rFonts w:ascii="ITC Avant Garde Std Bk" w:hAnsi="ITC Avant Garde Std Bk"/>
                <w:sz w:val="24"/>
                <w:szCs w:val="24"/>
              </w:rPr>
            </w:pPr>
            <w:r>
              <w:rPr>
                <w:rFonts w:ascii="ITC Avant Garde Std Bk" w:hAnsi="ITC Avant Garde Std Bk"/>
                <w:sz w:val="24"/>
                <w:szCs w:val="24"/>
              </w:rPr>
              <w:t>£70.00</w:t>
            </w:r>
          </w:p>
        </w:tc>
        <w:tc>
          <w:tcPr>
            <w:tcW w:w="1709" w:type="dxa"/>
          </w:tcPr>
          <w:p w:rsidR="00CA3622" w:rsidRPr="00CB757D" w:rsidRDefault="003E414A" w:rsidP="00CA3622">
            <w:pPr>
              <w:jc w:val="both"/>
              <w:rPr>
                <w:rFonts w:ascii="ITC Avant Garde Std Bk" w:hAnsi="ITC Avant Garde Std Bk"/>
                <w:sz w:val="24"/>
                <w:szCs w:val="24"/>
              </w:rPr>
            </w:pPr>
            <w:r>
              <w:rPr>
                <w:rFonts w:ascii="ITC Avant Garde Std Bk" w:hAnsi="ITC Avant Garde Std Bk"/>
                <w:sz w:val="24"/>
                <w:szCs w:val="24"/>
              </w:rPr>
              <w:t>£20.00</w:t>
            </w:r>
          </w:p>
        </w:tc>
        <w:tc>
          <w:tcPr>
            <w:tcW w:w="1477" w:type="dxa"/>
          </w:tcPr>
          <w:p w:rsidR="00CA3622" w:rsidRPr="00CB757D" w:rsidRDefault="003E414A" w:rsidP="00CA3622">
            <w:pPr>
              <w:jc w:val="both"/>
              <w:rPr>
                <w:rFonts w:ascii="ITC Avant Garde Std Bk" w:hAnsi="ITC Avant Garde Std Bk"/>
                <w:sz w:val="24"/>
                <w:szCs w:val="24"/>
              </w:rPr>
            </w:pPr>
            <w:r>
              <w:rPr>
                <w:rFonts w:ascii="ITC Avant Garde Std Bk" w:hAnsi="ITC Avant Garde Std Bk"/>
                <w:sz w:val="24"/>
                <w:szCs w:val="24"/>
              </w:rPr>
              <w:t>£70.00</w:t>
            </w:r>
          </w:p>
        </w:tc>
      </w:tr>
      <w:tr w:rsidR="00CA3622" w:rsidTr="00241C9F">
        <w:tc>
          <w:tcPr>
            <w:tcW w:w="1134" w:type="dxa"/>
          </w:tcPr>
          <w:p w:rsidR="00CA3622" w:rsidRPr="00AB2B65" w:rsidRDefault="00CA3622" w:rsidP="00CA3622">
            <w:pPr>
              <w:jc w:val="both"/>
              <w:rPr>
                <w:rFonts w:ascii="ITC Avant Garde Std Bk" w:hAnsi="ITC Avant Garde Std Bk"/>
                <w:sz w:val="24"/>
                <w:szCs w:val="24"/>
              </w:rPr>
            </w:pPr>
          </w:p>
        </w:tc>
        <w:tc>
          <w:tcPr>
            <w:tcW w:w="1567" w:type="dxa"/>
          </w:tcPr>
          <w:p w:rsidR="00CA3622" w:rsidRPr="00AB2B65" w:rsidRDefault="00CA3622" w:rsidP="00CA3622">
            <w:pPr>
              <w:jc w:val="both"/>
              <w:rPr>
                <w:rFonts w:ascii="ITC Avant Garde Std Bk" w:hAnsi="ITC Avant Garde Std Bk"/>
                <w:sz w:val="24"/>
                <w:szCs w:val="24"/>
              </w:rPr>
            </w:pPr>
            <w:r w:rsidRPr="00AB2B65">
              <w:rPr>
                <w:rFonts w:ascii="ITC Avant Garde Std Bk" w:hAnsi="ITC Avant Garde Std Bk"/>
                <w:sz w:val="24"/>
                <w:szCs w:val="24"/>
              </w:rPr>
              <w:t>C</w:t>
            </w:r>
            <w:r w:rsidR="00CB757D">
              <w:rPr>
                <w:rFonts w:ascii="ITC Avant Garde Std Bk" w:hAnsi="ITC Avant Garde Std Bk"/>
                <w:sz w:val="24"/>
                <w:szCs w:val="24"/>
              </w:rPr>
              <w:t>ar pa</w:t>
            </w:r>
            <w:r w:rsidRPr="00AB2B65">
              <w:rPr>
                <w:rFonts w:ascii="ITC Avant Garde Std Bk" w:hAnsi="ITC Avant Garde Std Bk"/>
                <w:sz w:val="24"/>
                <w:szCs w:val="24"/>
              </w:rPr>
              <w:t>rk</w:t>
            </w:r>
          </w:p>
        </w:tc>
        <w:tc>
          <w:tcPr>
            <w:tcW w:w="1697" w:type="dxa"/>
          </w:tcPr>
          <w:p w:rsidR="00CA3622" w:rsidRPr="00CB757D" w:rsidRDefault="00AB2B65" w:rsidP="00CA3622">
            <w:pPr>
              <w:jc w:val="both"/>
              <w:rPr>
                <w:rFonts w:ascii="ITC Avant Garde Std Bk" w:hAnsi="ITC Avant Garde Std Bk"/>
                <w:sz w:val="24"/>
                <w:szCs w:val="24"/>
              </w:rPr>
            </w:pPr>
            <w:r w:rsidRPr="00CB757D">
              <w:rPr>
                <w:rFonts w:ascii="ITC Avant Garde Std Bk" w:hAnsi="ITC Avant Garde Std Bk"/>
                <w:sz w:val="24"/>
                <w:szCs w:val="24"/>
              </w:rPr>
              <w:t>N/A</w:t>
            </w:r>
          </w:p>
        </w:tc>
        <w:tc>
          <w:tcPr>
            <w:tcW w:w="1839" w:type="dxa"/>
          </w:tcPr>
          <w:p w:rsidR="00CA3622" w:rsidRPr="00CB757D" w:rsidRDefault="00AB2B65" w:rsidP="00CA3622">
            <w:pPr>
              <w:jc w:val="both"/>
              <w:rPr>
                <w:rFonts w:ascii="ITC Avant Garde Std Bk" w:hAnsi="ITC Avant Garde Std Bk"/>
                <w:sz w:val="24"/>
                <w:szCs w:val="24"/>
              </w:rPr>
            </w:pPr>
            <w:r w:rsidRPr="00CB757D">
              <w:rPr>
                <w:rFonts w:ascii="ITC Avant Garde Std Bk" w:hAnsi="ITC Avant Garde Std Bk"/>
                <w:sz w:val="24"/>
                <w:szCs w:val="24"/>
              </w:rPr>
              <w:t>£50</w:t>
            </w:r>
            <w:r w:rsidR="003E414A">
              <w:rPr>
                <w:rFonts w:ascii="ITC Avant Garde Std Bk" w:hAnsi="ITC Avant Garde Std Bk"/>
                <w:sz w:val="24"/>
                <w:szCs w:val="24"/>
              </w:rPr>
              <w:t>.00</w:t>
            </w:r>
          </w:p>
        </w:tc>
        <w:tc>
          <w:tcPr>
            <w:tcW w:w="1709" w:type="dxa"/>
          </w:tcPr>
          <w:p w:rsidR="00CA3622" w:rsidRPr="00CB757D" w:rsidRDefault="00CA3622" w:rsidP="00CA3622">
            <w:pPr>
              <w:jc w:val="both"/>
              <w:rPr>
                <w:rFonts w:ascii="ITC Avant Garde Std Bk" w:hAnsi="ITC Avant Garde Std Bk"/>
                <w:sz w:val="24"/>
                <w:szCs w:val="24"/>
              </w:rPr>
            </w:pPr>
          </w:p>
        </w:tc>
        <w:tc>
          <w:tcPr>
            <w:tcW w:w="1477" w:type="dxa"/>
          </w:tcPr>
          <w:p w:rsidR="00CA3622" w:rsidRPr="00CB757D" w:rsidRDefault="00AB2B65" w:rsidP="00CA3622">
            <w:pPr>
              <w:jc w:val="both"/>
              <w:rPr>
                <w:rFonts w:ascii="ITC Avant Garde Std Bk" w:hAnsi="ITC Avant Garde Std Bk"/>
                <w:sz w:val="24"/>
                <w:szCs w:val="24"/>
              </w:rPr>
            </w:pPr>
            <w:r w:rsidRPr="00CB757D">
              <w:rPr>
                <w:rFonts w:ascii="ITC Avant Garde Std Bk" w:hAnsi="ITC Avant Garde Std Bk"/>
                <w:sz w:val="24"/>
                <w:szCs w:val="24"/>
              </w:rPr>
              <w:t>£</w:t>
            </w:r>
            <w:r w:rsidR="00CB757D">
              <w:rPr>
                <w:rFonts w:ascii="ITC Avant Garde Std Bk" w:hAnsi="ITC Avant Garde Std Bk"/>
                <w:sz w:val="24"/>
                <w:szCs w:val="24"/>
              </w:rPr>
              <w:t>50</w:t>
            </w:r>
            <w:r w:rsidR="003E414A">
              <w:rPr>
                <w:rFonts w:ascii="ITC Avant Garde Std Bk" w:hAnsi="ITC Avant Garde Std Bk"/>
                <w:sz w:val="24"/>
                <w:szCs w:val="24"/>
              </w:rPr>
              <w:t>.00</w:t>
            </w:r>
          </w:p>
        </w:tc>
      </w:tr>
      <w:tr w:rsidR="00CA3622" w:rsidTr="00241C9F">
        <w:tc>
          <w:tcPr>
            <w:tcW w:w="1134" w:type="dxa"/>
          </w:tcPr>
          <w:p w:rsidR="00CA3622" w:rsidRPr="00AB2B65" w:rsidRDefault="00CA3622" w:rsidP="00CA3622">
            <w:pPr>
              <w:jc w:val="both"/>
              <w:rPr>
                <w:rFonts w:ascii="ITC Avant Garde Std Bk" w:hAnsi="ITC Avant Garde Std Bk"/>
                <w:sz w:val="24"/>
                <w:szCs w:val="24"/>
              </w:rPr>
            </w:pPr>
          </w:p>
        </w:tc>
        <w:tc>
          <w:tcPr>
            <w:tcW w:w="1567" w:type="dxa"/>
          </w:tcPr>
          <w:p w:rsidR="00CA3622" w:rsidRPr="00AB2B65" w:rsidRDefault="00AE2468" w:rsidP="00CA3622">
            <w:pPr>
              <w:jc w:val="both"/>
              <w:rPr>
                <w:rFonts w:ascii="ITC Avant Garde Std Bk" w:hAnsi="ITC Avant Garde Std Bk"/>
                <w:sz w:val="24"/>
                <w:szCs w:val="24"/>
              </w:rPr>
            </w:pPr>
            <w:r>
              <w:rPr>
                <w:rFonts w:ascii="ITC Avant Garde Std Bk" w:hAnsi="ITC Avant Garde Std Bk"/>
                <w:sz w:val="24"/>
                <w:szCs w:val="24"/>
              </w:rPr>
              <w:t>ACE</w:t>
            </w:r>
            <w:r w:rsidR="00CA3622" w:rsidRPr="00AB2B65">
              <w:rPr>
                <w:rFonts w:ascii="ITC Avant Garde Std Bk" w:hAnsi="ITC Avant Garde Std Bk"/>
                <w:sz w:val="24"/>
                <w:szCs w:val="24"/>
              </w:rPr>
              <w:t xml:space="preserve"> Space</w:t>
            </w:r>
          </w:p>
        </w:tc>
        <w:tc>
          <w:tcPr>
            <w:tcW w:w="6722" w:type="dxa"/>
            <w:gridSpan w:val="4"/>
            <w:vMerge w:val="restart"/>
          </w:tcPr>
          <w:p w:rsidR="00CA3622" w:rsidRPr="00AB2B65" w:rsidRDefault="00CA3622" w:rsidP="00CA3622">
            <w:pPr>
              <w:jc w:val="both"/>
              <w:rPr>
                <w:rFonts w:ascii="ITC Avant Garde Std Bk" w:hAnsi="ITC Avant Garde Std Bk"/>
                <w:sz w:val="24"/>
                <w:szCs w:val="24"/>
              </w:rPr>
            </w:pPr>
            <w:r w:rsidRPr="00AB2B65">
              <w:rPr>
                <w:rFonts w:ascii="ITC Avant Garde Std Bk" w:eastAsia="Times New Roman" w:hAnsi="ITC Avant Garde Std Bk" w:cstheme="minorHAnsi"/>
                <w:iCs/>
                <w:color w:val="000000"/>
                <w:sz w:val="24"/>
                <w:szCs w:val="24"/>
              </w:rPr>
              <w:t xml:space="preserve">ACE Space Charges can be viewed via the website:  </w:t>
            </w:r>
            <w:hyperlink r:id="rId13" w:history="1">
              <w:r w:rsidRPr="00AB2B65">
                <w:rPr>
                  <w:rStyle w:val="Hyperlink"/>
                  <w:rFonts w:ascii="ITC Avant Garde Std Bk" w:eastAsia="Times New Roman" w:hAnsi="ITC Avant Garde Std Bk" w:cstheme="minorHAnsi"/>
                  <w:iCs/>
                  <w:sz w:val="24"/>
                  <w:szCs w:val="24"/>
                </w:rPr>
                <w:t>https://www.ace-space.org/</w:t>
              </w:r>
            </w:hyperlink>
          </w:p>
        </w:tc>
      </w:tr>
      <w:tr w:rsidR="00CA3622" w:rsidTr="00241C9F">
        <w:tc>
          <w:tcPr>
            <w:tcW w:w="1134" w:type="dxa"/>
          </w:tcPr>
          <w:p w:rsidR="00CA3622" w:rsidRDefault="00CA3622" w:rsidP="00CA3622">
            <w:pPr>
              <w:jc w:val="both"/>
              <w:rPr>
                <w:rFonts w:ascii="ITC Avant Garde Std Bk" w:hAnsi="ITC Avant Garde Std Bk"/>
              </w:rPr>
            </w:pPr>
          </w:p>
        </w:tc>
        <w:tc>
          <w:tcPr>
            <w:tcW w:w="1567" w:type="dxa"/>
          </w:tcPr>
          <w:p w:rsidR="00CA3622" w:rsidRDefault="00CA3622" w:rsidP="00CA3622">
            <w:pPr>
              <w:jc w:val="both"/>
              <w:rPr>
                <w:rFonts w:ascii="ITC Avant Garde Std Bk" w:hAnsi="ITC Avant Garde Std Bk"/>
              </w:rPr>
            </w:pPr>
          </w:p>
        </w:tc>
        <w:tc>
          <w:tcPr>
            <w:tcW w:w="6722" w:type="dxa"/>
            <w:gridSpan w:val="4"/>
            <w:vMerge/>
          </w:tcPr>
          <w:p w:rsidR="00CA3622" w:rsidRDefault="00CA3622" w:rsidP="00CA3622">
            <w:pPr>
              <w:jc w:val="both"/>
              <w:rPr>
                <w:rFonts w:ascii="ITC Avant Garde Std Bk" w:hAnsi="ITC Avant Garde Std Bk"/>
              </w:rPr>
            </w:pPr>
          </w:p>
        </w:tc>
      </w:tr>
      <w:tr w:rsidR="00CB757D" w:rsidTr="00241C9F">
        <w:tc>
          <w:tcPr>
            <w:tcW w:w="1134" w:type="dxa"/>
          </w:tcPr>
          <w:p w:rsidR="00CB757D" w:rsidRDefault="00CB757D" w:rsidP="00CA3622">
            <w:pPr>
              <w:jc w:val="both"/>
              <w:rPr>
                <w:rFonts w:ascii="ITC Avant Garde Std Bk" w:hAnsi="ITC Avant Garde Std Bk"/>
              </w:rPr>
            </w:pPr>
          </w:p>
        </w:tc>
        <w:tc>
          <w:tcPr>
            <w:tcW w:w="1567" w:type="dxa"/>
          </w:tcPr>
          <w:p w:rsidR="00CB757D" w:rsidRDefault="00CB757D" w:rsidP="00CA3622">
            <w:pPr>
              <w:jc w:val="both"/>
              <w:rPr>
                <w:rFonts w:ascii="ITC Avant Garde Std Bk" w:hAnsi="ITC Avant Garde Std Bk"/>
              </w:rPr>
            </w:pPr>
          </w:p>
        </w:tc>
        <w:tc>
          <w:tcPr>
            <w:tcW w:w="6722" w:type="dxa"/>
            <w:gridSpan w:val="4"/>
          </w:tcPr>
          <w:p w:rsidR="00CB757D" w:rsidRDefault="00CB757D" w:rsidP="00CA3622">
            <w:pPr>
              <w:jc w:val="both"/>
              <w:rPr>
                <w:rFonts w:ascii="ITC Avant Garde Std Bk" w:hAnsi="ITC Avant Garde Std Bk"/>
              </w:rPr>
            </w:pPr>
          </w:p>
        </w:tc>
      </w:tr>
      <w:tr w:rsidR="00CB757D" w:rsidTr="00CE2A22">
        <w:tc>
          <w:tcPr>
            <w:tcW w:w="9423" w:type="dxa"/>
            <w:gridSpan w:val="6"/>
          </w:tcPr>
          <w:p w:rsidR="003E414A" w:rsidRDefault="00CB757D" w:rsidP="00CA3622">
            <w:pPr>
              <w:jc w:val="both"/>
              <w:rPr>
                <w:rFonts w:ascii="ITC Avant Garde Std Bk" w:hAnsi="ITC Avant Garde Std Bk"/>
              </w:rPr>
            </w:pPr>
            <w:r>
              <w:rPr>
                <w:rFonts w:ascii="ITC Avant Garde Std Bk" w:hAnsi="ITC Avant Garde Std Bk"/>
              </w:rPr>
              <w:t xml:space="preserve">All charges are subject to prior agreements and head </w:t>
            </w:r>
            <w:r w:rsidR="00241C9F">
              <w:rPr>
                <w:rFonts w:ascii="ITC Avant Garde Std Bk" w:hAnsi="ITC Avant Garde Std Bk"/>
              </w:rPr>
              <w:t>teachers’</w:t>
            </w:r>
            <w:r>
              <w:rPr>
                <w:rFonts w:ascii="ITC Avant Garde Std Bk" w:hAnsi="ITC Avant Garde Std Bk"/>
              </w:rPr>
              <w:t xml:space="preserve"> discretion</w:t>
            </w:r>
            <w:r w:rsidR="003E414A">
              <w:rPr>
                <w:rFonts w:ascii="ITC Avant Garde Std Bk" w:hAnsi="ITC Avant Garde Std Bk"/>
              </w:rPr>
              <w:t xml:space="preserve">.  </w:t>
            </w:r>
          </w:p>
          <w:p w:rsidR="00CB757D" w:rsidRDefault="003E414A" w:rsidP="00CA3622">
            <w:pPr>
              <w:jc w:val="both"/>
              <w:rPr>
                <w:rFonts w:ascii="ITC Avant Garde Std Bk" w:hAnsi="ITC Avant Garde Std Bk"/>
              </w:rPr>
            </w:pPr>
            <w:r>
              <w:rPr>
                <w:rFonts w:ascii="ITC Avant Garde Std Bk" w:hAnsi="ITC Avant Garde Std Bk"/>
              </w:rPr>
              <w:t xml:space="preserve">For community groups please contact the admin team as minimal charges may apply. </w:t>
            </w:r>
          </w:p>
        </w:tc>
      </w:tr>
    </w:tbl>
    <w:p w:rsidR="00F570C0" w:rsidRDefault="00F570C0" w:rsidP="00C52C31">
      <w:pPr>
        <w:shd w:val="clear" w:color="auto" w:fill="FFFFFF"/>
        <w:jc w:val="both"/>
        <w:rPr>
          <w:rFonts w:ascii="ITC Avant Garde Std Bk" w:hAnsi="ITC Avant Garde Std Bk"/>
        </w:rPr>
      </w:pPr>
    </w:p>
    <w:p w:rsidR="00C52C31" w:rsidRPr="003E414A" w:rsidRDefault="00446B99" w:rsidP="00C52C31">
      <w:pPr>
        <w:shd w:val="clear" w:color="auto" w:fill="FFFFFF"/>
        <w:jc w:val="both"/>
        <w:rPr>
          <w:rFonts w:ascii="ITC Avant Garde Std Bk" w:eastAsia="Times New Roman" w:hAnsi="ITC Avant Garde Std Bk" w:cstheme="minorHAnsi"/>
          <w:iCs/>
          <w:color w:val="FF0000"/>
          <w:szCs w:val="24"/>
        </w:rPr>
      </w:pPr>
      <w:r>
        <w:rPr>
          <w:rFonts w:ascii="ITC Avant Garde Std Bk" w:eastAsia="Times New Roman" w:hAnsi="ITC Avant Garde Std Bk" w:cstheme="minorHAnsi"/>
          <w:iCs/>
          <w:color w:val="000000"/>
          <w:szCs w:val="24"/>
        </w:rPr>
        <w:t>For o</w:t>
      </w:r>
      <w:r w:rsidR="00C52C31" w:rsidRPr="00FE2A66">
        <w:rPr>
          <w:rFonts w:ascii="ITC Avant Garde Std Bk" w:eastAsia="Times New Roman" w:hAnsi="ITC Avant Garde Std Bk" w:cstheme="minorHAnsi"/>
          <w:iCs/>
          <w:color w:val="000000"/>
          <w:szCs w:val="24"/>
        </w:rPr>
        <w:t>utdoor space we encourage community groups to hire the space for a minimal cost</w:t>
      </w:r>
      <w:r>
        <w:rPr>
          <w:rFonts w:ascii="ITC Avant Garde Std Bk" w:eastAsia="Times New Roman" w:hAnsi="ITC Avant Garde Std Bk" w:cstheme="minorHAnsi"/>
          <w:iCs/>
          <w:color w:val="000000"/>
          <w:szCs w:val="24"/>
        </w:rPr>
        <w:t>.</w:t>
      </w:r>
      <w:r w:rsidR="00241C9F">
        <w:rPr>
          <w:rFonts w:ascii="ITC Avant Garde Std Bk" w:eastAsia="Times New Roman" w:hAnsi="ITC Avant Garde Std Bk" w:cstheme="minorHAnsi"/>
          <w:iCs/>
          <w:color w:val="000000"/>
          <w:szCs w:val="24"/>
        </w:rPr>
        <w:t xml:space="preserve">  For </w:t>
      </w:r>
      <w:r w:rsidR="003E414A" w:rsidRPr="00241C9F">
        <w:rPr>
          <w:rFonts w:ascii="ITC Avant Garde Std Bk" w:eastAsia="Times New Roman" w:hAnsi="ITC Avant Garde Std Bk" w:cstheme="minorHAnsi"/>
          <w:iCs/>
          <w:szCs w:val="24"/>
        </w:rPr>
        <w:t xml:space="preserve">non-profit making or charitable community group then a minimal fee </w:t>
      </w:r>
      <w:r w:rsidR="00241C9F">
        <w:rPr>
          <w:rFonts w:ascii="ITC Avant Garde Std Bk" w:eastAsia="Times New Roman" w:hAnsi="ITC Avant Garde Std Bk" w:cstheme="minorHAnsi"/>
          <w:iCs/>
          <w:szCs w:val="24"/>
        </w:rPr>
        <w:t>will apply.</w:t>
      </w:r>
    </w:p>
    <w:p w:rsidR="00C52C31" w:rsidRPr="00FE2A66" w:rsidRDefault="00C52C31" w:rsidP="00C52C31">
      <w:pPr>
        <w:shd w:val="clear" w:color="auto" w:fill="FFFFFF"/>
        <w:jc w:val="both"/>
        <w:rPr>
          <w:rFonts w:ascii="ITC Avant Garde Std Bk" w:eastAsia="Times New Roman" w:hAnsi="ITC Avant Garde Std Bk" w:cstheme="minorHAnsi"/>
          <w:color w:val="000000"/>
          <w:szCs w:val="24"/>
        </w:rPr>
      </w:pPr>
    </w:p>
    <w:p w:rsidR="00C52C31" w:rsidRPr="00FE2A66" w:rsidRDefault="00C52C31" w:rsidP="00C52C31">
      <w:pPr>
        <w:shd w:val="clear" w:color="auto" w:fill="FFFFFF"/>
        <w:spacing w:after="312"/>
        <w:jc w:val="both"/>
        <w:rPr>
          <w:rFonts w:ascii="ITC Avant Garde Std Bk" w:eastAsia="Times New Roman" w:hAnsi="ITC Avant Garde Std Bk" w:cstheme="minorHAnsi"/>
          <w:color w:val="000000"/>
          <w:szCs w:val="24"/>
        </w:rPr>
      </w:pPr>
      <w:r w:rsidRPr="00FE2A66">
        <w:rPr>
          <w:rFonts w:ascii="ITC Avant Garde Std Bk" w:eastAsia="Times New Roman" w:hAnsi="ITC Avant Garde Std Bk" w:cstheme="minorHAnsi"/>
          <w:color w:val="000000"/>
          <w:szCs w:val="24"/>
        </w:rPr>
        <w:t>A nominal caretaking/cleaning fee of £20 will be levied on all bookings</w:t>
      </w:r>
      <w:r w:rsidR="00241C9F">
        <w:rPr>
          <w:rFonts w:ascii="ITC Avant Garde Std Bk" w:eastAsia="Times New Roman" w:hAnsi="ITC Avant Garde Std Bk" w:cstheme="minorHAnsi"/>
          <w:color w:val="000000"/>
          <w:szCs w:val="24"/>
        </w:rPr>
        <w:t>.</w:t>
      </w:r>
    </w:p>
    <w:p w:rsidR="00C52C31" w:rsidRDefault="00C52C31" w:rsidP="00C52C31">
      <w:pPr>
        <w:shd w:val="clear" w:color="auto" w:fill="FFFFFF"/>
        <w:spacing w:after="312"/>
        <w:jc w:val="both"/>
        <w:rPr>
          <w:rFonts w:ascii="ITC Avant Garde Std Bk" w:eastAsia="Times New Roman" w:hAnsi="ITC Avant Garde Std Bk" w:cstheme="minorHAnsi"/>
          <w:color w:val="000000"/>
          <w:szCs w:val="24"/>
        </w:rPr>
      </w:pPr>
      <w:r w:rsidRPr="00FE2A66">
        <w:rPr>
          <w:rFonts w:ascii="ITC Avant Garde Std Bk" w:eastAsia="Times New Roman" w:hAnsi="ITC Avant Garde Std Bk" w:cstheme="minorHAnsi"/>
          <w:color w:val="000000"/>
          <w:szCs w:val="24"/>
        </w:rPr>
        <w:t>An additional charge would b</w:t>
      </w:r>
      <w:r w:rsidR="006C4A7B">
        <w:rPr>
          <w:rFonts w:ascii="ITC Avant Garde Std Bk" w:eastAsia="Times New Roman" w:hAnsi="ITC Avant Garde Std Bk" w:cstheme="minorHAnsi"/>
          <w:color w:val="000000"/>
          <w:szCs w:val="24"/>
        </w:rPr>
        <w:t>e incurred if the let requires the c</w:t>
      </w:r>
      <w:r w:rsidRPr="00FE2A66">
        <w:rPr>
          <w:rFonts w:ascii="ITC Avant Garde Std Bk" w:eastAsia="Times New Roman" w:hAnsi="ITC Avant Garde Std Bk" w:cstheme="minorHAnsi"/>
          <w:color w:val="000000"/>
          <w:szCs w:val="24"/>
        </w:rPr>
        <w:t>aretaker to remain on the premises or for larger events and these will be discussed on a let by let basis.</w:t>
      </w:r>
    </w:p>
    <w:p w:rsidR="00983883" w:rsidRPr="00FE2A66" w:rsidRDefault="00983883" w:rsidP="00C52C31">
      <w:pPr>
        <w:shd w:val="clear" w:color="auto" w:fill="FFFFFF"/>
        <w:spacing w:after="312"/>
        <w:jc w:val="both"/>
        <w:rPr>
          <w:rFonts w:ascii="ITC Avant Garde Std Bk" w:eastAsia="Times New Roman" w:hAnsi="ITC Avant Garde Std Bk" w:cstheme="minorHAnsi"/>
          <w:color w:val="000000"/>
          <w:szCs w:val="24"/>
        </w:rPr>
      </w:pPr>
      <w:r>
        <w:rPr>
          <w:rFonts w:ascii="ITC Avant Garde Std Bk" w:eastAsia="Times New Roman" w:hAnsi="ITC Avant Garde Std Bk" w:cstheme="minorHAnsi"/>
          <w:color w:val="000000"/>
          <w:szCs w:val="24"/>
        </w:rPr>
        <w:t>The booking form must include set up and clear up time and the event cannot exceed the times booked.</w:t>
      </w:r>
    </w:p>
    <w:p w:rsidR="005325DF" w:rsidRPr="00BF7B61" w:rsidRDefault="005325DF" w:rsidP="005325DF">
      <w:pPr>
        <w:shd w:val="clear" w:color="auto" w:fill="FFFFFF"/>
        <w:spacing w:after="120" w:line="336" w:lineRule="atLeast"/>
        <w:jc w:val="both"/>
        <w:outlineLvl w:val="2"/>
        <w:rPr>
          <w:rFonts w:ascii="ITC Avant Garde Std Bk" w:eastAsia="Times New Roman" w:hAnsi="ITC Avant Garde Std Bk" w:cstheme="minorHAnsi"/>
          <w:b/>
          <w:bCs/>
          <w:color w:val="461A42"/>
          <w:spacing w:val="-5"/>
          <w:sz w:val="28"/>
          <w:szCs w:val="35"/>
        </w:rPr>
      </w:pPr>
      <w:bookmarkStart w:id="5" w:name="_Toc97288097"/>
      <w:r w:rsidRPr="00BF7B61">
        <w:rPr>
          <w:rFonts w:ascii="ITC Avant Garde Std Bk" w:eastAsia="Times New Roman" w:hAnsi="ITC Avant Garde Std Bk" w:cstheme="minorHAnsi"/>
          <w:b/>
          <w:bCs/>
          <w:color w:val="461A42"/>
          <w:spacing w:val="-5"/>
          <w:sz w:val="28"/>
          <w:szCs w:val="35"/>
        </w:rPr>
        <w:t>Applying to use the school</w:t>
      </w:r>
      <w:bookmarkEnd w:id="5"/>
    </w:p>
    <w:p w:rsidR="005325DF" w:rsidRPr="00BF7B61"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BF7B61">
        <w:rPr>
          <w:rFonts w:ascii="ITC Avant Garde Std Bk" w:eastAsia="Times New Roman" w:hAnsi="ITC Avant Garde Std Bk" w:cstheme="minorHAnsi"/>
          <w:color w:val="000000"/>
          <w:szCs w:val="24"/>
        </w:rPr>
        <w:t>Applying to use the school premises should be made via the website through an online enquiry form</w:t>
      </w:r>
      <w:r w:rsidR="00241C9F">
        <w:rPr>
          <w:rFonts w:ascii="ITC Avant Garde Std Bk" w:eastAsia="Times New Roman" w:hAnsi="ITC Avant Garde Std Bk" w:cstheme="minorHAnsi"/>
          <w:color w:val="000000"/>
          <w:szCs w:val="24"/>
        </w:rPr>
        <w:t xml:space="preserve"> or through the school office</w:t>
      </w:r>
      <w:r w:rsidRPr="00BF7B61">
        <w:rPr>
          <w:rFonts w:ascii="ITC Avant Garde Std Bk" w:eastAsia="Times New Roman" w:hAnsi="ITC Avant Garde Std Bk" w:cstheme="minorHAnsi"/>
          <w:color w:val="000000"/>
          <w:szCs w:val="24"/>
        </w:rPr>
        <w:t>.</w:t>
      </w:r>
      <w:r w:rsidR="002D10DB">
        <w:rPr>
          <w:rFonts w:ascii="ITC Avant Garde Std Bk" w:eastAsia="Times New Roman" w:hAnsi="ITC Avant Garde Std Bk" w:cstheme="minorHAnsi"/>
          <w:color w:val="000000"/>
          <w:szCs w:val="24"/>
        </w:rPr>
        <w:t xml:space="preserve">  Hire of the school and its premises can only be made outside of term time learning hours.</w:t>
      </w:r>
      <w:r w:rsidRPr="00BF7B61">
        <w:rPr>
          <w:rFonts w:ascii="ITC Avant Garde Std Bk" w:eastAsia="Times New Roman" w:hAnsi="ITC Avant Garde Std Bk" w:cstheme="minorHAnsi"/>
          <w:color w:val="000000"/>
          <w:szCs w:val="24"/>
        </w:rPr>
        <w:t xml:space="preserve"> Once contact has been made the hi</w:t>
      </w:r>
      <w:r w:rsidR="006C4A7B">
        <w:rPr>
          <w:rFonts w:ascii="ITC Avant Garde Std Bk" w:eastAsia="Times New Roman" w:hAnsi="ITC Avant Garde Std Bk" w:cstheme="minorHAnsi"/>
          <w:color w:val="000000"/>
          <w:szCs w:val="24"/>
        </w:rPr>
        <w:t>rer will be sent a confirmation pack to include; a booking form, a letting a</w:t>
      </w:r>
      <w:r w:rsidRPr="00BF7B61">
        <w:rPr>
          <w:rFonts w:ascii="ITC Avant Garde Std Bk" w:eastAsia="Times New Roman" w:hAnsi="ITC Avant Garde Std Bk" w:cstheme="minorHAnsi"/>
          <w:color w:val="000000"/>
          <w:szCs w:val="24"/>
        </w:rPr>
        <w:t>greement</w:t>
      </w:r>
      <w:r w:rsidR="006C4A7B">
        <w:rPr>
          <w:rFonts w:ascii="ITC Avant Garde Std Bk" w:eastAsia="Times New Roman" w:hAnsi="ITC Avant Garde Std Bk" w:cstheme="minorHAnsi"/>
          <w:color w:val="000000"/>
          <w:szCs w:val="24"/>
        </w:rPr>
        <w:t>,</w:t>
      </w:r>
      <w:r w:rsidRPr="00BF7B61">
        <w:rPr>
          <w:rFonts w:ascii="ITC Avant Garde Std Bk" w:eastAsia="Times New Roman" w:hAnsi="ITC Avant Garde Std Bk" w:cstheme="minorHAnsi"/>
          <w:color w:val="000000"/>
          <w:szCs w:val="24"/>
        </w:rPr>
        <w:t xml:space="preserve"> </w:t>
      </w:r>
      <w:r w:rsidR="006C4A7B">
        <w:rPr>
          <w:rFonts w:ascii="ITC Avant Garde Std Bk" w:eastAsia="Times New Roman" w:hAnsi="ITC Avant Garde Std Bk" w:cstheme="minorHAnsi"/>
          <w:color w:val="000000"/>
          <w:szCs w:val="24"/>
        </w:rPr>
        <w:t>and a safeguarding form.</w:t>
      </w:r>
      <w:r w:rsidRPr="00BF7B61">
        <w:rPr>
          <w:rFonts w:ascii="ITC Avant Garde Std Bk" w:eastAsia="Times New Roman" w:hAnsi="ITC Avant Garde Std Bk" w:cstheme="minorHAnsi"/>
          <w:color w:val="000000"/>
          <w:szCs w:val="24"/>
        </w:rPr>
        <w:t xml:space="preserve"> These forms should all be</w:t>
      </w:r>
      <w:r w:rsidR="006C4A7B">
        <w:rPr>
          <w:rFonts w:ascii="ITC Avant Garde Std Bk" w:eastAsia="Times New Roman" w:hAnsi="ITC Avant Garde Std Bk" w:cstheme="minorHAnsi"/>
          <w:color w:val="000000"/>
          <w:szCs w:val="24"/>
        </w:rPr>
        <w:t xml:space="preserve"> completed an</w:t>
      </w:r>
      <w:r w:rsidRPr="00BF7B61">
        <w:rPr>
          <w:rFonts w:ascii="ITC Avant Garde Std Bk" w:eastAsia="Times New Roman" w:hAnsi="ITC Avant Garde Std Bk" w:cstheme="minorHAnsi"/>
          <w:color w:val="000000"/>
          <w:szCs w:val="24"/>
        </w:rPr>
        <w:t xml:space="preserve">d signed </w:t>
      </w:r>
      <w:r w:rsidR="006C4A7B">
        <w:rPr>
          <w:rFonts w:ascii="ITC Avant Garde Std Bk" w:eastAsia="Times New Roman" w:hAnsi="ITC Avant Garde Std Bk" w:cstheme="minorHAnsi"/>
          <w:color w:val="000000"/>
          <w:szCs w:val="24"/>
        </w:rPr>
        <w:t xml:space="preserve">before being approved prior to the letting </w:t>
      </w:r>
      <w:r w:rsidR="00241C9F">
        <w:rPr>
          <w:rFonts w:ascii="ITC Avant Garde Std Bk" w:eastAsia="Times New Roman" w:hAnsi="ITC Avant Garde Std Bk" w:cstheme="minorHAnsi"/>
          <w:color w:val="000000"/>
          <w:szCs w:val="24"/>
        </w:rPr>
        <w:t>occurring</w:t>
      </w:r>
      <w:r w:rsidRPr="00BF7B61">
        <w:rPr>
          <w:rFonts w:ascii="ITC Avant Garde Std Bk" w:eastAsia="Times New Roman" w:hAnsi="ITC Avant Garde Std Bk" w:cstheme="minorHAnsi"/>
          <w:color w:val="000000"/>
          <w:szCs w:val="24"/>
        </w:rPr>
        <w:t>.</w:t>
      </w:r>
    </w:p>
    <w:p w:rsidR="005325DF" w:rsidRPr="00BF7B61"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BF7B61">
        <w:rPr>
          <w:rFonts w:ascii="ITC Avant Garde Std Bk" w:eastAsia="Times New Roman" w:hAnsi="ITC Avant Garde Std Bk" w:cstheme="minorHAnsi"/>
          <w:color w:val="000000"/>
          <w:szCs w:val="24"/>
        </w:rPr>
        <w:t>The school is responsible for the mana</w:t>
      </w:r>
      <w:r w:rsidR="006C4A7B">
        <w:rPr>
          <w:rFonts w:ascii="ITC Avant Garde Std Bk" w:eastAsia="Times New Roman" w:hAnsi="ITC Avant Garde Std Bk" w:cstheme="minorHAnsi"/>
          <w:color w:val="000000"/>
          <w:szCs w:val="24"/>
        </w:rPr>
        <w:t>gement of lettings and the Head</w:t>
      </w:r>
      <w:r w:rsidRPr="00BF7B61">
        <w:rPr>
          <w:rFonts w:ascii="ITC Avant Garde Std Bk" w:eastAsia="Times New Roman" w:hAnsi="ITC Avant Garde Std Bk" w:cstheme="minorHAnsi"/>
          <w:color w:val="000000"/>
          <w:szCs w:val="24"/>
        </w:rPr>
        <w:t>teacher retains overall responsibility.</w:t>
      </w:r>
    </w:p>
    <w:p w:rsidR="005325DF" w:rsidRPr="00BF7B61"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BF7B61">
        <w:rPr>
          <w:rFonts w:ascii="ITC Avant Garde Std Bk" w:eastAsia="Times New Roman" w:hAnsi="ITC Avant Garde Std Bk" w:cstheme="minorHAnsi"/>
          <w:color w:val="000000"/>
          <w:szCs w:val="24"/>
        </w:rPr>
        <w:t xml:space="preserve">If the Headteacher has any concern about the appropriateness of a particular request for a letting, </w:t>
      </w:r>
      <w:r w:rsidR="00BF7B61">
        <w:rPr>
          <w:rFonts w:ascii="ITC Avant Garde Std Bk" w:eastAsia="Times New Roman" w:hAnsi="ITC Avant Garde Std Bk" w:cstheme="minorHAnsi"/>
          <w:color w:val="000000"/>
          <w:szCs w:val="24"/>
        </w:rPr>
        <w:t>they</w:t>
      </w:r>
      <w:r w:rsidR="00241C9F">
        <w:rPr>
          <w:rFonts w:ascii="ITC Avant Garde Std Bk" w:eastAsia="Times New Roman" w:hAnsi="ITC Avant Garde Std Bk" w:cstheme="minorHAnsi"/>
          <w:color w:val="000000"/>
          <w:szCs w:val="24"/>
        </w:rPr>
        <w:t xml:space="preserve"> will consult with the Trust Central Services T</w:t>
      </w:r>
      <w:r w:rsidRPr="00BF7B61">
        <w:rPr>
          <w:rFonts w:ascii="ITC Avant Garde Std Bk" w:eastAsia="Times New Roman" w:hAnsi="ITC Avant Garde Std Bk" w:cstheme="minorHAnsi"/>
          <w:color w:val="000000"/>
          <w:szCs w:val="24"/>
        </w:rPr>
        <w:t xml:space="preserve">eam. </w:t>
      </w:r>
    </w:p>
    <w:p w:rsidR="005325DF" w:rsidRPr="00BF7B61" w:rsidRDefault="00BF7B61" w:rsidP="005325DF">
      <w:pPr>
        <w:shd w:val="clear" w:color="auto" w:fill="FFFFFF"/>
        <w:spacing w:after="312"/>
        <w:jc w:val="both"/>
        <w:rPr>
          <w:rFonts w:ascii="ITC Avant Garde Std Bk" w:eastAsia="Times New Roman" w:hAnsi="ITC Avant Garde Std Bk" w:cstheme="minorHAnsi"/>
          <w:color w:val="000000"/>
          <w:szCs w:val="24"/>
        </w:rPr>
      </w:pPr>
      <w:r>
        <w:rPr>
          <w:rFonts w:ascii="ITC Avant Garde Std Bk" w:eastAsia="Times New Roman" w:hAnsi="ITC Avant Garde Std Bk" w:cstheme="minorHAnsi"/>
          <w:color w:val="000000"/>
          <w:szCs w:val="24"/>
        </w:rPr>
        <w:t>The Head</w:t>
      </w:r>
      <w:r w:rsidR="005325DF" w:rsidRPr="00BF7B61">
        <w:rPr>
          <w:rFonts w:ascii="ITC Avant Garde Std Bk" w:eastAsia="Times New Roman" w:hAnsi="ITC Avant Garde Std Bk" w:cstheme="minorHAnsi"/>
          <w:color w:val="000000"/>
          <w:szCs w:val="24"/>
        </w:rPr>
        <w:t xml:space="preserve">teacher has the right to refuse an application and no letting should be regarded as ‘booked’ until approval has been given in writing/ by email by the </w:t>
      </w:r>
      <w:r>
        <w:rPr>
          <w:rFonts w:ascii="ITC Avant Garde Std Bk" w:eastAsia="Times New Roman" w:hAnsi="ITC Avant Garde Std Bk" w:cstheme="minorHAnsi"/>
          <w:color w:val="000000"/>
          <w:szCs w:val="24"/>
        </w:rPr>
        <w:t xml:space="preserve">school </w:t>
      </w:r>
      <w:r w:rsidR="005325DF" w:rsidRPr="00BF7B61">
        <w:rPr>
          <w:rFonts w:ascii="ITC Avant Garde Std Bk" w:eastAsia="Times New Roman" w:hAnsi="ITC Avant Garde Std Bk" w:cstheme="minorHAnsi"/>
          <w:color w:val="000000"/>
          <w:szCs w:val="24"/>
        </w:rPr>
        <w:t xml:space="preserve">administrator. </w:t>
      </w:r>
    </w:p>
    <w:p w:rsidR="005325DF" w:rsidRDefault="005325DF" w:rsidP="005325DF">
      <w:pPr>
        <w:shd w:val="clear" w:color="auto" w:fill="FFFFFF"/>
        <w:spacing w:after="312"/>
        <w:jc w:val="both"/>
        <w:rPr>
          <w:rFonts w:ascii="ITC Avant Garde Std Bk" w:eastAsia="Times New Roman" w:hAnsi="ITC Avant Garde Std Bk" w:cstheme="minorHAnsi"/>
          <w:color w:val="000000"/>
          <w:sz w:val="24"/>
          <w:szCs w:val="24"/>
        </w:rPr>
      </w:pPr>
      <w:r w:rsidRPr="00BF7B61">
        <w:rPr>
          <w:rFonts w:ascii="ITC Avant Garde Std Bk" w:eastAsia="Times New Roman" w:hAnsi="ITC Avant Garde Std Bk" w:cstheme="minorHAnsi"/>
          <w:color w:val="000000"/>
          <w:szCs w:val="24"/>
        </w:rPr>
        <w:t xml:space="preserve">Confirmation in writing or by email must be given before any public announcement of </w:t>
      </w:r>
      <w:r w:rsidRPr="00BF7B61">
        <w:rPr>
          <w:rFonts w:ascii="ITC Avant Garde Std Bk" w:eastAsia="Times New Roman" w:hAnsi="ITC Avant Garde Std Bk" w:cstheme="minorHAnsi"/>
          <w:color w:val="000000"/>
          <w:szCs w:val="24"/>
        </w:rPr>
        <w:lastRenderedPageBreak/>
        <w:t xml:space="preserve">any activity or function </w:t>
      </w:r>
      <w:r w:rsidRPr="006C4A7B">
        <w:rPr>
          <w:rFonts w:ascii="ITC Avant Garde Std Bk" w:eastAsia="Times New Roman" w:hAnsi="ITC Avant Garde Std Bk" w:cstheme="minorHAnsi"/>
          <w:color w:val="000000"/>
          <w:szCs w:val="24"/>
        </w:rPr>
        <w:t>that is planned to take place should be made by the organisation concerned</w:t>
      </w:r>
      <w:r w:rsidR="006C4A7B">
        <w:rPr>
          <w:rFonts w:ascii="ITC Avant Garde Std Bk" w:eastAsia="Times New Roman" w:hAnsi="ITC Avant Garde Std Bk" w:cstheme="minorHAnsi"/>
          <w:color w:val="000000"/>
          <w:szCs w:val="24"/>
        </w:rPr>
        <w:t>.</w:t>
      </w:r>
    </w:p>
    <w:p w:rsidR="00DD1D1D" w:rsidRPr="00DD1D1D" w:rsidRDefault="00DD1D1D" w:rsidP="00DD1D1D">
      <w:pPr>
        <w:jc w:val="both"/>
        <w:rPr>
          <w:rFonts w:ascii="ITC Avant Garde Std Bk" w:hAnsi="ITC Avant Garde Std Bk"/>
          <w:b/>
          <w:color w:val="461A42"/>
        </w:rPr>
      </w:pPr>
      <w:r w:rsidRPr="00DD1D1D">
        <w:rPr>
          <w:rFonts w:ascii="ITC Avant Garde Std Bk" w:hAnsi="ITC Avant Garde Std Bk"/>
          <w:b/>
          <w:color w:val="461A42"/>
        </w:rPr>
        <w:t>Criteria for the approval of requests for hire</w:t>
      </w:r>
    </w:p>
    <w:p w:rsidR="00DD1D1D" w:rsidRPr="00DD1D1D" w:rsidRDefault="00DD1D1D" w:rsidP="00DD1D1D">
      <w:pPr>
        <w:pStyle w:val="BodyText"/>
        <w:rPr>
          <w:rFonts w:ascii="ITC Avant Garde Std Bk" w:hAnsi="ITC Avant Garde Std Bk"/>
          <w:b/>
          <w:sz w:val="14"/>
        </w:rPr>
      </w:pPr>
    </w:p>
    <w:p w:rsidR="00DD1D1D" w:rsidRPr="00DD1D1D" w:rsidRDefault="00DD1D1D" w:rsidP="00DD1D1D">
      <w:pPr>
        <w:pStyle w:val="ListParagraph"/>
        <w:numPr>
          <w:ilvl w:val="0"/>
          <w:numId w:val="19"/>
        </w:numPr>
        <w:tabs>
          <w:tab w:val="left" w:pos="1254"/>
        </w:tabs>
        <w:spacing w:before="92"/>
        <w:ind w:right="77"/>
        <w:jc w:val="both"/>
        <w:rPr>
          <w:rFonts w:ascii="ITC Avant Garde Std Bk" w:hAnsi="ITC Avant Garde Std Bk"/>
        </w:rPr>
      </w:pPr>
      <w:r w:rsidRPr="00DD1D1D">
        <w:rPr>
          <w:rFonts w:ascii="ITC Avant Garde Std Bk" w:hAnsi="ITC Avant Garde Std Bk"/>
        </w:rPr>
        <w:t>Applications received from the following groups will normally be approved automatically. In the event of any request for hire or agreed letting, the school's own needs for use of the premises will take</w:t>
      </w:r>
      <w:r w:rsidRPr="00DD1D1D">
        <w:rPr>
          <w:rFonts w:ascii="ITC Avant Garde Std Bk" w:hAnsi="ITC Avant Garde Std Bk"/>
          <w:spacing w:val="-9"/>
        </w:rPr>
        <w:t xml:space="preserve"> </w:t>
      </w:r>
      <w:r w:rsidRPr="00DD1D1D">
        <w:rPr>
          <w:rFonts w:ascii="ITC Avant Garde Std Bk" w:hAnsi="ITC Avant Garde Std Bk"/>
        </w:rPr>
        <w:t>priority:</w:t>
      </w:r>
    </w:p>
    <w:p w:rsidR="00DD1D1D" w:rsidRPr="00DD1D1D" w:rsidRDefault="00DD1D1D" w:rsidP="00DD1D1D">
      <w:pPr>
        <w:pStyle w:val="BodyText"/>
        <w:spacing w:before="1"/>
        <w:rPr>
          <w:rFonts w:ascii="ITC Avant Garde Std Bk" w:hAnsi="ITC Avant Garde Std Bk"/>
        </w:rPr>
      </w:pPr>
    </w:p>
    <w:p w:rsidR="00DD1D1D" w:rsidRPr="00DD1D1D" w:rsidRDefault="00DD1D1D" w:rsidP="00DD1D1D">
      <w:pPr>
        <w:pStyle w:val="ListParagraph"/>
        <w:numPr>
          <w:ilvl w:val="0"/>
          <w:numId w:val="20"/>
        </w:numPr>
        <w:tabs>
          <w:tab w:val="left" w:pos="1974"/>
        </w:tabs>
        <w:rPr>
          <w:rFonts w:ascii="ITC Avant Garde Std Bk" w:hAnsi="ITC Avant Garde Std Bk"/>
        </w:rPr>
      </w:pPr>
      <w:r w:rsidRPr="00DD1D1D">
        <w:rPr>
          <w:rFonts w:ascii="ITC Avant Garde Std Bk" w:hAnsi="ITC Avant Garde Std Bk"/>
        </w:rPr>
        <w:t>Any school related organisation (e.g. the</w:t>
      </w:r>
      <w:r w:rsidRPr="00DD1D1D">
        <w:rPr>
          <w:rFonts w:ascii="ITC Avant Garde Std Bk" w:hAnsi="ITC Avant Garde Std Bk"/>
          <w:spacing w:val="-7"/>
        </w:rPr>
        <w:t xml:space="preserve"> </w:t>
      </w:r>
      <w:r w:rsidRPr="00DD1D1D">
        <w:rPr>
          <w:rFonts w:ascii="ITC Avant Garde Std Bk" w:hAnsi="ITC Avant Garde Std Bk"/>
        </w:rPr>
        <w:t>PTA).</w:t>
      </w:r>
    </w:p>
    <w:p w:rsidR="00DD1D1D" w:rsidRPr="00DD1D1D" w:rsidRDefault="00DD1D1D" w:rsidP="00DD1D1D">
      <w:pPr>
        <w:pStyle w:val="BodyText"/>
        <w:rPr>
          <w:rFonts w:ascii="ITC Avant Garde Std Bk" w:hAnsi="ITC Avant Garde Std Bk"/>
        </w:rPr>
      </w:pPr>
    </w:p>
    <w:p w:rsidR="00DD1D1D" w:rsidRPr="00DD1D1D" w:rsidRDefault="00DD1D1D" w:rsidP="00DD1D1D">
      <w:pPr>
        <w:pStyle w:val="ListParagraph"/>
        <w:numPr>
          <w:ilvl w:val="0"/>
          <w:numId w:val="20"/>
        </w:numPr>
        <w:tabs>
          <w:tab w:val="left" w:pos="1974"/>
        </w:tabs>
        <w:ind w:right="219"/>
        <w:rPr>
          <w:rFonts w:ascii="ITC Avant Garde Std Bk" w:hAnsi="ITC Avant Garde Std Bk"/>
        </w:rPr>
      </w:pPr>
      <w:r w:rsidRPr="00DD1D1D">
        <w:rPr>
          <w:rFonts w:ascii="ITC Avant Garde Std Bk" w:hAnsi="ITC Avant Garde Std Bk"/>
        </w:rPr>
        <w:t>Local Community Groups which satisfy appropriate conditions relating to supervision and</w:t>
      </w:r>
      <w:r w:rsidRPr="00DD1D1D">
        <w:rPr>
          <w:rFonts w:ascii="ITC Avant Garde Std Bk" w:hAnsi="ITC Avant Garde Std Bk"/>
          <w:spacing w:val="-1"/>
        </w:rPr>
        <w:t xml:space="preserve"> </w:t>
      </w:r>
      <w:r w:rsidRPr="00DD1D1D">
        <w:rPr>
          <w:rFonts w:ascii="ITC Avant Garde Std Bk" w:hAnsi="ITC Avant Garde Std Bk"/>
        </w:rPr>
        <w:t>organisation.</w:t>
      </w:r>
    </w:p>
    <w:p w:rsidR="00513DAA" w:rsidRPr="00513DAA" w:rsidRDefault="00513DAA" w:rsidP="00513DAA">
      <w:pPr>
        <w:tabs>
          <w:tab w:val="left" w:pos="1974"/>
        </w:tabs>
        <w:rPr>
          <w:rFonts w:ascii="ITC Avant Garde Std Bk" w:hAnsi="ITC Avant Garde Std Bk"/>
        </w:rPr>
      </w:pPr>
    </w:p>
    <w:p w:rsidR="00DD1D1D" w:rsidRDefault="00DD1D1D" w:rsidP="00DD1D1D">
      <w:pPr>
        <w:pStyle w:val="ListParagraph"/>
        <w:numPr>
          <w:ilvl w:val="0"/>
          <w:numId w:val="20"/>
        </w:numPr>
        <w:tabs>
          <w:tab w:val="left" w:pos="1974"/>
        </w:tabs>
        <w:rPr>
          <w:rFonts w:ascii="ITC Avant Garde Std Bk" w:hAnsi="ITC Avant Garde Std Bk"/>
        </w:rPr>
      </w:pPr>
      <w:r w:rsidRPr="00DD1D1D">
        <w:rPr>
          <w:rFonts w:ascii="ITC Avant Garde Std Bk" w:hAnsi="ITC Avant Garde Std Bk"/>
        </w:rPr>
        <w:t xml:space="preserve">Requests from established Youth Groups (e.g. </w:t>
      </w:r>
      <w:r>
        <w:rPr>
          <w:rFonts w:ascii="ITC Avant Garde Std Bk" w:hAnsi="ITC Avant Garde Std Bk"/>
        </w:rPr>
        <w:t>Scouts</w:t>
      </w:r>
      <w:r w:rsidRPr="00DD1D1D">
        <w:rPr>
          <w:rFonts w:ascii="ITC Avant Garde Std Bk" w:hAnsi="ITC Avant Garde Std Bk"/>
        </w:rPr>
        <w:t>).</w:t>
      </w:r>
    </w:p>
    <w:p w:rsidR="00513DAA" w:rsidRPr="00513DAA" w:rsidRDefault="00513DAA" w:rsidP="00513DAA">
      <w:pPr>
        <w:pStyle w:val="ListParagraph"/>
        <w:rPr>
          <w:rFonts w:ascii="ITC Avant Garde Std Bk" w:hAnsi="ITC Avant Garde Std Bk"/>
        </w:rPr>
      </w:pPr>
    </w:p>
    <w:p w:rsidR="00513DAA" w:rsidRPr="00513DAA" w:rsidRDefault="00513DAA" w:rsidP="00513DAA">
      <w:pPr>
        <w:pStyle w:val="ListParagraph"/>
        <w:numPr>
          <w:ilvl w:val="0"/>
          <w:numId w:val="20"/>
        </w:numPr>
        <w:tabs>
          <w:tab w:val="left" w:pos="1974"/>
        </w:tabs>
        <w:ind w:right="219"/>
        <w:rPr>
          <w:rFonts w:ascii="ITC Avant Garde Std Bk" w:hAnsi="ITC Avant Garde Std Bk"/>
        </w:rPr>
      </w:pPr>
      <w:r w:rsidRPr="00DD1D1D">
        <w:rPr>
          <w:rFonts w:ascii="ITC Avant Garde Std Bk" w:hAnsi="ITC Avant Garde Std Bk"/>
        </w:rPr>
        <w:t>Language schools in so far as any request does not adversely affect the teaching and learning of pupils of the</w:t>
      </w:r>
      <w:r w:rsidRPr="00DD1D1D">
        <w:rPr>
          <w:rFonts w:ascii="ITC Avant Garde Std Bk" w:hAnsi="ITC Avant Garde Std Bk"/>
          <w:spacing w:val="-5"/>
        </w:rPr>
        <w:t xml:space="preserve"> </w:t>
      </w:r>
      <w:r w:rsidRPr="00DD1D1D">
        <w:rPr>
          <w:rFonts w:ascii="ITC Avant Garde Std Bk" w:hAnsi="ITC Avant Garde Std Bk"/>
        </w:rPr>
        <w:t>school.</w:t>
      </w:r>
    </w:p>
    <w:p w:rsidR="00DD1D1D" w:rsidRPr="00DD1D1D" w:rsidRDefault="00DD1D1D" w:rsidP="00DD1D1D">
      <w:pPr>
        <w:pStyle w:val="BodyText"/>
        <w:rPr>
          <w:rFonts w:ascii="ITC Avant Garde Std Bk" w:hAnsi="ITC Avant Garde Std Bk"/>
        </w:rPr>
      </w:pPr>
    </w:p>
    <w:p w:rsidR="00DD1D1D" w:rsidRDefault="00DD1D1D" w:rsidP="00DD1D1D">
      <w:pPr>
        <w:pStyle w:val="ListParagraph"/>
        <w:numPr>
          <w:ilvl w:val="0"/>
          <w:numId w:val="20"/>
        </w:numPr>
        <w:tabs>
          <w:tab w:val="left" w:pos="1973"/>
          <w:tab w:val="left" w:pos="1974"/>
        </w:tabs>
        <w:ind w:right="77"/>
        <w:rPr>
          <w:rFonts w:ascii="ITC Avant Garde Std Bk" w:hAnsi="ITC Avant Garde Std Bk"/>
        </w:rPr>
      </w:pPr>
      <w:r w:rsidRPr="00DD1D1D">
        <w:rPr>
          <w:rFonts w:ascii="ITC Avant Garde Std Bk" w:hAnsi="ITC Avant Garde Std Bk"/>
        </w:rPr>
        <w:t>Individuals who wish to hire the premises for a family event or community activity/meeting</w:t>
      </w:r>
      <w:r>
        <w:rPr>
          <w:rFonts w:ascii="ITC Avant Garde Std Bk" w:hAnsi="ITC Avant Garde Std Bk"/>
        </w:rPr>
        <w:t xml:space="preserve"> who reside in the local community.</w:t>
      </w:r>
    </w:p>
    <w:p w:rsidR="006C4A7B" w:rsidRPr="006C4A7B" w:rsidRDefault="006C4A7B" w:rsidP="006C4A7B">
      <w:pPr>
        <w:pStyle w:val="ListParagraph"/>
        <w:rPr>
          <w:rFonts w:ascii="ITC Avant Garde Std Bk" w:hAnsi="ITC Avant Garde Std Bk"/>
        </w:rPr>
      </w:pPr>
    </w:p>
    <w:p w:rsidR="006C4A7B" w:rsidRPr="00DD1D1D" w:rsidRDefault="006C4A7B" w:rsidP="006C4A7B">
      <w:pPr>
        <w:pStyle w:val="ListParagraph"/>
        <w:numPr>
          <w:ilvl w:val="0"/>
          <w:numId w:val="20"/>
        </w:numPr>
        <w:tabs>
          <w:tab w:val="left" w:pos="1974"/>
        </w:tabs>
        <w:ind w:right="1142"/>
        <w:rPr>
          <w:rFonts w:ascii="ITC Avant Garde Std Bk" w:hAnsi="ITC Avant Garde Std Bk"/>
        </w:rPr>
      </w:pPr>
      <w:r w:rsidRPr="00DD1D1D">
        <w:rPr>
          <w:rFonts w:ascii="ITC Avant Garde Std Bk" w:hAnsi="ITC Avant Garde Std Bk"/>
        </w:rPr>
        <w:t>Adult education courses</w:t>
      </w:r>
      <w:r>
        <w:rPr>
          <w:rFonts w:ascii="ITC Avant Garde Std Bk" w:hAnsi="ITC Avant Garde Std Bk"/>
        </w:rPr>
        <w:t>.</w:t>
      </w:r>
    </w:p>
    <w:p w:rsidR="006C4A7B" w:rsidRPr="00DD1D1D" w:rsidRDefault="006C4A7B" w:rsidP="006C4A7B">
      <w:pPr>
        <w:pStyle w:val="ListParagraph"/>
        <w:tabs>
          <w:tab w:val="left" w:pos="1973"/>
          <w:tab w:val="left" w:pos="1974"/>
        </w:tabs>
        <w:ind w:left="720" w:right="77" w:firstLine="0"/>
        <w:rPr>
          <w:rFonts w:ascii="ITC Avant Garde Std Bk" w:hAnsi="ITC Avant Garde Std Bk"/>
        </w:rPr>
      </w:pPr>
    </w:p>
    <w:p w:rsidR="00DD1D1D" w:rsidRPr="00DD1D1D" w:rsidRDefault="00DD1D1D" w:rsidP="00DD1D1D">
      <w:pPr>
        <w:pStyle w:val="BodyText"/>
        <w:rPr>
          <w:rFonts w:ascii="ITC Avant Garde Std Bk" w:hAnsi="ITC Avant Garde Std Bk"/>
        </w:rPr>
      </w:pPr>
    </w:p>
    <w:p w:rsidR="00DD1D1D" w:rsidRPr="00DD1D1D" w:rsidRDefault="00DD1D1D" w:rsidP="00DD1D1D">
      <w:pPr>
        <w:pStyle w:val="ListParagraph"/>
        <w:numPr>
          <w:ilvl w:val="0"/>
          <w:numId w:val="19"/>
        </w:numPr>
        <w:tabs>
          <w:tab w:val="left" w:pos="1254"/>
        </w:tabs>
        <w:spacing w:before="1"/>
        <w:ind w:right="219"/>
        <w:jc w:val="both"/>
        <w:rPr>
          <w:rFonts w:ascii="ITC Avant Garde Std Bk" w:hAnsi="ITC Avant Garde Std Bk"/>
        </w:rPr>
      </w:pPr>
      <w:r w:rsidRPr="00DD1D1D">
        <w:rPr>
          <w:rFonts w:ascii="ITC Avant Garde Std Bk" w:hAnsi="ITC Avant Garde Std Bk"/>
        </w:rPr>
        <w:t xml:space="preserve">Applications from the following groups will be considered on their merits and may be referred to the </w:t>
      </w:r>
      <w:r w:rsidR="00DC2792">
        <w:rPr>
          <w:rFonts w:ascii="ITC Avant Garde Std Bk" w:hAnsi="ITC Avant Garde Std Bk"/>
        </w:rPr>
        <w:t>Local Committee</w:t>
      </w:r>
      <w:r w:rsidRPr="00DD1D1D">
        <w:rPr>
          <w:rFonts w:ascii="ITC Avant Garde Std Bk" w:hAnsi="ITC Avant Garde Std Bk"/>
        </w:rPr>
        <w:t xml:space="preserve"> for</w:t>
      </w:r>
      <w:r w:rsidRPr="00DD1D1D">
        <w:rPr>
          <w:rFonts w:ascii="ITC Avant Garde Std Bk" w:hAnsi="ITC Avant Garde Std Bk"/>
          <w:spacing w:val="-6"/>
        </w:rPr>
        <w:t xml:space="preserve"> </w:t>
      </w:r>
      <w:r w:rsidRPr="00DD1D1D">
        <w:rPr>
          <w:rFonts w:ascii="ITC Avant Garde Std Bk" w:hAnsi="ITC Avant Garde Std Bk"/>
        </w:rPr>
        <w:t>approval:</w:t>
      </w:r>
    </w:p>
    <w:p w:rsidR="00DD1D1D" w:rsidRPr="00DD1D1D" w:rsidRDefault="00DD1D1D" w:rsidP="00DD1D1D">
      <w:pPr>
        <w:pStyle w:val="BodyText"/>
        <w:spacing w:before="11"/>
        <w:rPr>
          <w:rFonts w:ascii="ITC Avant Garde Std Bk" w:hAnsi="ITC Avant Garde Std Bk"/>
        </w:rPr>
      </w:pPr>
    </w:p>
    <w:p w:rsidR="00DD1D1D" w:rsidRPr="00DD1D1D" w:rsidRDefault="00DD1D1D" w:rsidP="00DD1D1D">
      <w:pPr>
        <w:pStyle w:val="ListParagraph"/>
        <w:numPr>
          <w:ilvl w:val="0"/>
          <w:numId w:val="21"/>
        </w:numPr>
        <w:tabs>
          <w:tab w:val="left" w:pos="1974"/>
        </w:tabs>
        <w:rPr>
          <w:rFonts w:ascii="ITC Avant Garde Std Bk" w:hAnsi="ITC Avant Garde Std Bk"/>
        </w:rPr>
      </w:pPr>
      <w:r w:rsidRPr="00DD1D1D">
        <w:rPr>
          <w:rFonts w:ascii="ITC Avant Garde Std Bk" w:hAnsi="ITC Avant Garde Std Bk"/>
        </w:rPr>
        <w:t>Requests which involve the consumption of alcoholic drinks on the</w:t>
      </w:r>
      <w:r w:rsidRPr="00DD1D1D">
        <w:rPr>
          <w:rFonts w:ascii="ITC Avant Garde Std Bk" w:hAnsi="ITC Avant Garde Std Bk"/>
          <w:spacing w:val="-10"/>
        </w:rPr>
        <w:t xml:space="preserve"> </w:t>
      </w:r>
      <w:r w:rsidRPr="00DD1D1D">
        <w:rPr>
          <w:rFonts w:ascii="ITC Avant Garde Std Bk" w:hAnsi="ITC Avant Garde Std Bk"/>
        </w:rPr>
        <w:t>premises.</w:t>
      </w:r>
    </w:p>
    <w:p w:rsidR="00DD1D1D" w:rsidRPr="00DD1D1D" w:rsidRDefault="00DD1D1D" w:rsidP="00DD1D1D">
      <w:pPr>
        <w:pStyle w:val="BodyText"/>
        <w:rPr>
          <w:rFonts w:ascii="ITC Avant Garde Std Bk" w:hAnsi="ITC Avant Garde Std Bk"/>
        </w:rPr>
      </w:pPr>
    </w:p>
    <w:p w:rsidR="00DD1D1D" w:rsidRPr="00DD1D1D" w:rsidRDefault="00DD1D1D" w:rsidP="00DD1D1D">
      <w:pPr>
        <w:pStyle w:val="ListParagraph"/>
        <w:numPr>
          <w:ilvl w:val="0"/>
          <w:numId w:val="21"/>
        </w:numPr>
        <w:tabs>
          <w:tab w:val="left" w:pos="1974"/>
        </w:tabs>
        <w:rPr>
          <w:rFonts w:ascii="ITC Avant Garde Std Bk" w:hAnsi="ITC Avant Garde Std Bk"/>
        </w:rPr>
      </w:pPr>
      <w:r w:rsidRPr="00DD1D1D">
        <w:rPr>
          <w:rFonts w:ascii="ITC Avant Garde Std Bk" w:hAnsi="ITC Avant Garde Std Bk"/>
        </w:rPr>
        <w:t>Religious</w:t>
      </w:r>
      <w:r w:rsidRPr="00DD1D1D">
        <w:rPr>
          <w:rFonts w:ascii="ITC Avant Garde Std Bk" w:hAnsi="ITC Avant Garde Std Bk"/>
          <w:spacing w:val="-1"/>
        </w:rPr>
        <w:t xml:space="preserve"> </w:t>
      </w:r>
      <w:r w:rsidRPr="00DD1D1D">
        <w:rPr>
          <w:rFonts w:ascii="ITC Avant Garde Std Bk" w:hAnsi="ITC Avant Garde Std Bk"/>
        </w:rPr>
        <w:t>groups.</w:t>
      </w:r>
    </w:p>
    <w:p w:rsidR="00DD1D1D" w:rsidRPr="00DD1D1D" w:rsidRDefault="00DD1D1D" w:rsidP="00DD1D1D">
      <w:pPr>
        <w:pStyle w:val="BodyText"/>
        <w:rPr>
          <w:rFonts w:ascii="ITC Avant Garde Std Bk" w:hAnsi="ITC Avant Garde Std Bk"/>
        </w:rPr>
      </w:pPr>
    </w:p>
    <w:p w:rsidR="00DD1D1D" w:rsidRDefault="00DD1D1D" w:rsidP="00DD1D1D">
      <w:pPr>
        <w:pStyle w:val="ListParagraph"/>
        <w:numPr>
          <w:ilvl w:val="0"/>
          <w:numId w:val="21"/>
        </w:numPr>
        <w:tabs>
          <w:tab w:val="left" w:pos="1973"/>
          <w:tab w:val="left" w:pos="1974"/>
        </w:tabs>
        <w:rPr>
          <w:rFonts w:ascii="ITC Avant Garde Std Bk" w:hAnsi="ITC Avant Garde Std Bk"/>
        </w:rPr>
      </w:pPr>
      <w:r w:rsidRPr="00DD1D1D">
        <w:rPr>
          <w:rFonts w:ascii="ITC Avant Garde Std Bk" w:hAnsi="ITC Avant Garde Std Bk"/>
        </w:rPr>
        <w:t>Organisations seeking hire of school for profit making</w:t>
      </w:r>
      <w:r w:rsidRPr="00DD1D1D">
        <w:rPr>
          <w:rFonts w:ascii="ITC Avant Garde Std Bk" w:hAnsi="ITC Avant Garde Std Bk"/>
          <w:spacing w:val="-10"/>
        </w:rPr>
        <w:t xml:space="preserve"> </w:t>
      </w:r>
      <w:r w:rsidRPr="00DD1D1D">
        <w:rPr>
          <w:rFonts w:ascii="ITC Avant Garde Std Bk" w:hAnsi="ITC Avant Garde Std Bk"/>
        </w:rPr>
        <w:t>purposes.</w:t>
      </w:r>
    </w:p>
    <w:p w:rsidR="00513DAA" w:rsidRPr="00513DAA" w:rsidRDefault="00513DAA" w:rsidP="00513DAA">
      <w:pPr>
        <w:tabs>
          <w:tab w:val="left" w:pos="1973"/>
          <w:tab w:val="left" w:pos="1974"/>
        </w:tabs>
        <w:rPr>
          <w:rFonts w:ascii="ITC Avant Garde Std Bk" w:hAnsi="ITC Avant Garde Std Bk"/>
        </w:rPr>
      </w:pPr>
    </w:p>
    <w:p w:rsidR="00DD1D1D" w:rsidRPr="00DD1D1D" w:rsidRDefault="00DD1D1D" w:rsidP="00DD1D1D">
      <w:pPr>
        <w:pStyle w:val="BodyText"/>
        <w:spacing w:before="1"/>
        <w:rPr>
          <w:rFonts w:ascii="ITC Avant Garde Std Bk" w:hAnsi="ITC Avant Garde Std Bk"/>
        </w:rPr>
      </w:pPr>
    </w:p>
    <w:p w:rsidR="00DD1D1D" w:rsidRPr="00DD1D1D" w:rsidRDefault="00DD1D1D" w:rsidP="00DD1D1D">
      <w:pPr>
        <w:pStyle w:val="ListParagraph"/>
        <w:numPr>
          <w:ilvl w:val="0"/>
          <w:numId w:val="19"/>
        </w:numPr>
        <w:tabs>
          <w:tab w:val="left" w:pos="1254"/>
        </w:tabs>
        <w:rPr>
          <w:rFonts w:ascii="ITC Avant Garde Std Bk" w:hAnsi="ITC Avant Garde Std Bk"/>
        </w:rPr>
      </w:pPr>
      <w:r w:rsidRPr="00DD1D1D">
        <w:rPr>
          <w:rFonts w:ascii="ITC Avant Garde Std Bk" w:hAnsi="ITC Avant Garde Std Bk"/>
        </w:rPr>
        <w:t>Applications from the following groups will normally not be</w:t>
      </w:r>
      <w:r w:rsidRPr="00DD1D1D">
        <w:rPr>
          <w:rFonts w:ascii="ITC Avant Garde Std Bk" w:hAnsi="ITC Avant Garde Std Bk"/>
          <w:spacing w:val="-11"/>
        </w:rPr>
        <w:t xml:space="preserve"> </w:t>
      </w:r>
      <w:r w:rsidRPr="00DD1D1D">
        <w:rPr>
          <w:rFonts w:ascii="ITC Avant Garde Std Bk" w:hAnsi="ITC Avant Garde Std Bk"/>
        </w:rPr>
        <w:t>approved:</w:t>
      </w:r>
    </w:p>
    <w:p w:rsidR="00DD1D1D" w:rsidRPr="00DD1D1D" w:rsidRDefault="00DD1D1D" w:rsidP="00DD1D1D">
      <w:pPr>
        <w:pStyle w:val="BodyText"/>
        <w:rPr>
          <w:rFonts w:ascii="ITC Avant Garde Std Bk" w:hAnsi="ITC Avant Garde Std Bk"/>
        </w:rPr>
      </w:pPr>
    </w:p>
    <w:p w:rsidR="00DD1D1D" w:rsidRPr="00DD1D1D" w:rsidRDefault="00DD1D1D" w:rsidP="00DD1D1D">
      <w:pPr>
        <w:pStyle w:val="ListParagraph"/>
        <w:numPr>
          <w:ilvl w:val="1"/>
          <w:numId w:val="19"/>
        </w:numPr>
        <w:tabs>
          <w:tab w:val="left" w:pos="1974"/>
        </w:tabs>
        <w:rPr>
          <w:rFonts w:ascii="ITC Avant Garde Std Bk" w:hAnsi="ITC Avant Garde Std Bk"/>
        </w:rPr>
      </w:pPr>
      <w:r w:rsidRPr="00DD1D1D">
        <w:rPr>
          <w:rFonts w:ascii="ITC Avant Garde Std Bk" w:hAnsi="ITC Avant Garde Std Bk"/>
        </w:rPr>
        <w:t>Political or quasi-political</w:t>
      </w:r>
      <w:r w:rsidRPr="00DD1D1D">
        <w:rPr>
          <w:rFonts w:ascii="ITC Avant Garde Std Bk" w:hAnsi="ITC Avant Garde Std Bk"/>
          <w:spacing w:val="-1"/>
        </w:rPr>
        <w:t xml:space="preserve"> </w:t>
      </w:r>
      <w:r w:rsidRPr="00DD1D1D">
        <w:rPr>
          <w:rFonts w:ascii="ITC Avant Garde Std Bk" w:hAnsi="ITC Avant Garde Std Bk"/>
        </w:rPr>
        <w:t>groups.</w:t>
      </w:r>
    </w:p>
    <w:p w:rsidR="00DD1D1D" w:rsidRPr="00DD1D1D" w:rsidRDefault="00DD1D1D" w:rsidP="00DD1D1D">
      <w:pPr>
        <w:pStyle w:val="BodyText"/>
        <w:rPr>
          <w:rFonts w:ascii="ITC Avant Garde Std Bk" w:hAnsi="ITC Avant Garde Std Bk"/>
        </w:rPr>
      </w:pPr>
    </w:p>
    <w:p w:rsidR="00DD1D1D" w:rsidRPr="00DD1D1D" w:rsidRDefault="00DD1D1D" w:rsidP="00DD1D1D">
      <w:pPr>
        <w:pStyle w:val="ListParagraph"/>
        <w:tabs>
          <w:tab w:val="left" w:pos="1254"/>
        </w:tabs>
        <w:ind w:left="0" w:right="77" w:firstLine="0"/>
        <w:jc w:val="both"/>
        <w:rPr>
          <w:rFonts w:ascii="ITC Avant Garde Std Bk" w:hAnsi="ITC Avant Garde Std Bk"/>
        </w:rPr>
      </w:pPr>
      <w:r w:rsidRPr="00DD1D1D">
        <w:rPr>
          <w:rFonts w:ascii="ITC Avant Garde Std Bk" w:hAnsi="ITC Avant Garde Std Bk"/>
        </w:rPr>
        <w:t xml:space="preserve">The </w:t>
      </w:r>
      <w:r>
        <w:rPr>
          <w:rFonts w:ascii="ITC Avant Garde Std Bk" w:hAnsi="ITC Avant Garde Std Bk"/>
        </w:rPr>
        <w:t xml:space="preserve">Headteacher and the </w:t>
      </w:r>
      <w:r w:rsidR="00DC2792">
        <w:rPr>
          <w:rFonts w:ascii="ITC Avant Garde Std Bk" w:hAnsi="ITC Avant Garde Std Bk"/>
        </w:rPr>
        <w:t>Local Committee</w:t>
      </w:r>
      <w:r w:rsidRPr="00DD1D1D">
        <w:rPr>
          <w:rFonts w:ascii="ITC Avant Garde Std Bk" w:hAnsi="ITC Avant Garde Std Bk"/>
        </w:rPr>
        <w:t xml:space="preserve"> reserves the right to disapprove without reason any request</w:t>
      </w:r>
      <w:r w:rsidR="00DC2792">
        <w:rPr>
          <w:rFonts w:ascii="ITC Avant Garde Std Bk" w:hAnsi="ITC Avant Garde Std Bk"/>
        </w:rPr>
        <w:t xml:space="preserve"> </w:t>
      </w:r>
      <w:r w:rsidRPr="00DD1D1D">
        <w:rPr>
          <w:rFonts w:ascii="ITC Avant Garde Std Bk" w:hAnsi="ITC Avant Garde Std Bk"/>
        </w:rPr>
        <w:t>made for the hire of the school</w:t>
      </w:r>
      <w:r w:rsidRPr="00DD1D1D">
        <w:rPr>
          <w:rFonts w:ascii="ITC Avant Garde Std Bk" w:hAnsi="ITC Avant Garde Std Bk"/>
          <w:spacing w:val="-1"/>
        </w:rPr>
        <w:t xml:space="preserve"> </w:t>
      </w:r>
      <w:r w:rsidRPr="00DD1D1D">
        <w:rPr>
          <w:rFonts w:ascii="ITC Avant Garde Std Bk" w:hAnsi="ITC Avant Garde Std Bk"/>
        </w:rPr>
        <w:t>premises.</w:t>
      </w:r>
    </w:p>
    <w:p w:rsidR="00DD1D1D" w:rsidRPr="00DD1D1D" w:rsidRDefault="00DD1D1D" w:rsidP="00DD1D1D">
      <w:pPr>
        <w:pStyle w:val="BodyText"/>
        <w:rPr>
          <w:rFonts w:ascii="ITC Avant Garde Std Bk" w:hAnsi="ITC Avant Garde Std Bk"/>
        </w:rPr>
      </w:pPr>
    </w:p>
    <w:p w:rsidR="005325DF" w:rsidRPr="00BF7B61" w:rsidRDefault="005325DF" w:rsidP="005325DF">
      <w:pPr>
        <w:shd w:val="clear" w:color="auto" w:fill="FFFFFF"/>
        <w:spacing w:after="120" w:line="336" w:lineRule="atLeast"/>
        <w:jc w:val="both"/>
        <w:outlineLvl w:val="2"/>
        <w:rPr>
          <w:rFonts w:ascii="ITC Avant Garde Std Bk" w:eastAsia="Times New Roman" w:hAnsi="ITC Avant Garde Std Bk" w:cstheme="minorHAnsi"/>
          <w:b/>
          <w:bCs/>
          <w:color w:val="461A42"/>
          <w:spacing w:val="-5"/>
          <w:sz w:val="28"/>
          <w:szCs w:val="35"/>
        </w:rPr>
      </w:pPr>
      <w:bookmarkStart w:id="6" w:name="_Toc97288098"/>
      <w:r w:rsidRPr="00BF7B61">
        <w:rPr>
          <w:rFonts w:ascii="ITC Avant Garde Std Bk" w:eastAsia="Times New Roman" w:hAnsi="ITC Avant Garde Std Bk" w:cstheme="minorHAnsi"/>
          <w:b/>
          <w:bCs/>
          <w:color w:val="461A42"/>
          <w:spacing w:val="-5"/>
          <w:sz w:val="28"/>
          <w:szCs w:val="35"/>
        </w:rPr>
        <w:t>Letting agreement</w:t>
      </w:r>
      <w:bookmarkEnd w:id="6"/>
    </w:p>
    <w:p w:rsidR="005325DF"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BF7B61">
        <w:rPr>
          <w:rFonts w:ascii="ITC Avant Garde Std Bk" w:eastAsia="Times New Roman" w:hAnsi="ITC Avant Garde Std Bk" w:cstheme="minorHAnsi"/>
          <w:color w:val="000000"/>
          <w:szCs w:val="24"/>
        </w:rPr>
        <w:t>Once a letting has been approved, a letter/ email will be sent to the hirer, confirming the details of the letting</w:t>
      </w:r>
      <w:r w:rsidR="004F10BA">
        <w:rPr>
          <w:rFonts w:ascii="ITC Avant Garde Std Bk" w:eastAsia="Times New Roman" w:hAnsi="ITC Avant Garde Std Bk" w:cstheme="minorHAnsi"/>
          <w:color w:val="000000"/>
          <w:szCs w:val="24"/>
        </w:rPr>
        <w:t>.</w:t>
      </w:r>
      <w:r w:rsidR="00AE2468">
        <w:rPr>
          <w:rFonts w:ascii="ITC Avant Garde Std Bk" w:eastAsia="Times New Roman" w:hAnsi="ITC Avant Garde Std Bk" w:cstheme="minorHAnsi"/>
          <w:color w:val="000000"/>
          <w:szCs w:val="24"/>
        </w:rPr>
        <w:t xml:space="preserve">  </w:t>
      </w:r>
      <w:r w:rsidRPr="00BF7B61">
        <w:rPr>
          <w:rFonts w:ascii="ITC Avant Garde Std Bk" w:eastAsia="Times New Roman" w:hAnsi="ITC Avant Garde Std Bk" w:cstheme="minorHAnsi"/>
          <w:color w:val="000000"/>
          <w:szCs w:val="24"/>
        </w:rPr>
        <w:t>The named individual applying to hire the premises will be invoiced for the cost of the letting if applicable.</w:t>
      </w:r>
      <w:r w:rsidR="00C451BA">
        <w:rPr>
          <w:rFonts w:ascii="ITC Avant Garde Std Bk" w:eastAsia="Times New Roman" w:hAnsi="ITC Avant Garde Std Bk" w:cstheme="minorHAnsi"/>
          <w:color w:val="000000"/>
          <w:szCs w:val="24"/>
        </w:rPr>
        <w:t xml:space="preserve">  This needs to be paid in full before the hire.</w:t>
      </w:r>
    </w:p>
    <w:p w:rsidR="00B91552" w:rsidRDefault="00B91552" w:rsidP="00B91552">
      <w:pPr>
        <w:jc w:val="center"/>
        <w:rPr>
          <w:rFonts w:ascii="ITC Avant Garde Std Bk" w:eastAsiaTheme="minorHAnsi" w:hAnsi="ITC Avant Garde Std Bk" w:cstheme="minorBidi"/>
          <w:b/>
          <w:color w:val="461A42"/>
          <w:sz w:val="44"/>
          <w:lang w:bidi="ar-SA"/>
        </w:rPr>
      </w:pPr>
      <w:r>
        <w:rPr>
          <w:rFonts w:ascii="ITC Avant Garde Std Bk" w:eastAsia="Times New Roman" w:hAnsi="ITC Avant Garde Std Bk" w:cstheme="minorHAnsi"/>
          <w:color w:val="000000"/>
          <w:szCs w:val="24"/>
        </w:rPr>
        <w:br w:type="page"/>
      </w:r>
      <w:r>
        <w:rPr>
          <w:rFonts w:ascii="ITC Avant Garde Std Bk" w:hAnsi="ITC Avant Garde Std Bk"/>
          <w:b/>
          <w:noProof/>
          <w:color w:val="461A42"/>
          <w:sz w:val="44"/>
          <w:lang w:bidi="ar-SA"/>
        </w:rPr>
        <w:lastRenderedPageBreak/>
        <w:drawing>
          <wp:inline distT="0" distB="0" distL="0" distR="0" wp14:anchorId="1278D834" wp14:editId="410AF9E3">
            <wp:extent cx="1190625" cy="8466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3518" cy="848725"/>
                    </a:xfrm>
                    <a:prstGeom prst="rect">
                      <a:avLst/>
                    </a:prstGeom>
                    <a:noFill/>
                    <a:ln>
                      <a:noFill/>
                    </a:ln>
                  </pic:spPr>
                </pic:pic>
              </a:graphicData>
            </a:graphic>
          </wp:inline>
        </w:drawing>
      </w:r>
    </w:p>
    <w:p w:rsidR="00B91552" w:rsidRDefault="00B91552" w:rsidP="00B91552">
      <w:pPr>
        <w:jc w:val="center"/>
        <w:rPr>
          <w:rFonts w:ascii="ITC Avant Garde Std Bk" w:hAnsi="ITC Avant Garde Std Bk"/>
          <w:b/>
          <w:color w:val="461A42"/>
          <w:sz w:val="44"/>
        </w:rPr>
      </w:pPr>
      <w:r>
        <w:rPr>
          <w:rFonts w:ascii="ITC Avant Garde Std Bk" w:hAnsi="ITC Avant Garde Std Bk"/>
          <w:b/>
          <w:color w:val="461A42"/>
          <w:sz w:val="44"/>
        </w:rPr>
        <w:t>Lettings Procedure</w:t>
      </w:r>
    </w:p>
    <w:p w:rsidR="00B91552" w:rsidRPr="00B91552" w:rsidRDefault="00B91552" w:rsidP="00B91552">
      <w:pPr>
        <w:ind w:left="-567" w:right="-527"/>
        <w:jc w:val="center"/>
        <w:rPr>
          <w:rFonts w:ascii="ITC Avant Garde Std Bk" w:hAnsi="ITC Avant Garde Std Bk" w:cs="Arial"/>
          <w:sz w:val="20"/>
        </w:rPr>
      </w:pPr>
      <w:r w:rsidRPr="00B91552">
        <w:rPr>
          <w:rFonts w:ascii="ITC Avant Garde Std Bk" w:hAnsi="ITC Avant Garde Std Bk" w:cs="Arial"/>
          <w:sz w:val="20"/>
        </w:rPr>
        <w:t>The purpose of this procedure is to give an overview of the processes for the hire of school premises.</w:t>
      </w:r>
    </w:p>
    <w:p w:rsidR="00B91552" w:rsidRPr="001D2E09" w:rsidRDefault="00B91552" w:rsidP="00B91552">
      <w:pPr>
        <w:ind w:left="-567" w:right="-527"/>
        <w:jc w:val="center"/>
        <w:rPr>
          <w:rFonts w:ascii="ITC avant garde" w:hAnsi="ITC avant garde" w:cstheme="minorBidi"/>
          <w:sz w:val="18"/>
        </w:rPr>
      </w:pPr>
    </w:p>
    <w:p w:rsidR="00B91552" w:rsidRDefault="004F10BA" w:rsidP="00B91552">
      <w:pPr>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675648" behindDoc="0" locked="0" layoutInCell="1" allowOverlap="1" wp14:anchorId="5D215FBE" wp14:editId="6462D38A">
                <wp:simplePos x="0" y="0"/>
                <wp:positionH relativeFrom="leftMargin">
                  <wp:align>right</wp:align>
                </wp:positionH>
                <wp:positionV relativeFrom="paragraph">
                  <wp:posOffset>233045</wp:posOffset>
                </wp:positionV>
                <wp:extent cx="323850" cy="981075"/>
                <wp:effectExtent l="0" t="0" r="38100" b="28575"/>
                <wp:wrapNone/>
                <wp:docPr id="45" name="Curved Right Arrow 45"/>
                <wp:cNvGraphicFramePr/>
                <a:graphic xmlns:a="http://schemas.openxmlformats.org/drawingml/2006/main">
                  <a:graphicData uri="http://schemas.microsoft.com/office/word/2010/wordprocessingShape">
                    <wps:wsp>
                      <wps:cNvSpPr/>
                      <wps:spPr>
                        <a:xfrm>
                          <a:off x="0" y="0"/>
                          <a:ext cx="323850" cy="981075"/>
                        </a:xfrm>
                        <a:prstGeom prst="curvedRightArrow">
                          <a:avLst/>
                        </a:prstGeom>
                        <a:solidFill>
                          <a:srgbClr val="C2D562"/>
                        </a:solidFill>
                        <a:ln>
                          <a:solidFill>
                            <a:srgbClr val="461A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E2F3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45" o:spid="_x0000_s1026" type="#_x0000_t102" style="position:absolute;margin-left:-25.7pt;margin-top:18.35pt;width:25.5pt;height:77.25pt;z-index:2516756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" adj="18035,20709,16200" fillcolor="#c2d562" strokecolor="#461a42" strokeweight="1pt">
                <w10:wrap anchorx="margin"/>
              </v:shape>
            </w:pict>
          </mc:Fallback>
        </mc:AlternateContent>
      </w:r>
    </w:p>
    <w:p w:rsidR="00B91552" w:rsidRDefault="004F10BA" w:rsidP="00B91552">
      <w:r>
        <w:rPr>
          <w:rFonts w:asciiTheme="minorHAnsi" w:hAnsiTheme="minorHAnsi"/>
          <w:noProof/>
          <w:lang w:bidi="ar-SA"/>
        </w:rPr>
        <mc:AlternateContent>
          <mc:Choice Requires="wps">
            <w:drawing>
              <wp:anchor distT="0" distB="0" distL="114300" distR="114300" simplePos="0" relativeHeight="251666432" behindDoc="0" locked="0" layoutInCell="1" allowOverlap="1" wp14:anchorId="3E5A34F7" wp14:editId="25AECDC9">
                <wp:simplePos x="0" y="0"/>
                <wp:positionH relativeFrom="page">
                  <wp:posOffset>2047875</wp:posOffset>
                </wp:positionH>
                <wp:positionV relativeFrom="paragraph">
                  <wp:posOffset>5715</wp:posOffset>
                </wp:positionV>
                <wp:extent cx="3990975" cy="742950"/>
                <wp:effectExtent l="0" t="0" r="28575" b="19050"/>
                <wp:wrapNone/>
                <wp:docPr id="41" name="Rounded Rectangle 41"/>
                <wp:cNvGraphicFramePr/>
                <a:graphic xmlns:a="http://schemas.openxmlformats.org/drawingml/2006/main">
                  <a:graphicData uri="http://schemas.microsoft.com/office/word/2010/wordprocessingShape">
                    <wps:wsp>
                      <wps:cNvSpPr/>
                      <wps:spPr>
                        <a:xfrm>
                          <a:off x="0" y="0"/>
                          <a:ext cx="3990975" cy="7429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02A4D" w:rsidRPr="004F10BA" w:rsidRDefault="00902A4D" w:rsidP="00B91552">
                            <w:pPr>
                              <w:jc w:val="center"/>
                              <w:rPr>
                                <w:rFonts w:ascii="ITC Avant Garde Std Bk" w:hAnsi="ITC Avant Garde Std Bk"/>
                              </w:rPr>
                            </w:pPr>
                            <w:r w:rsidRPr="004F10BA">
                              <w:rPr>
                                <w:rFonts w:ascii="ITC Avant Garde Std Bk" w:hAnsi="ITC Avant Garde Std Bk"/>
                              </w:rPr>
                              <w:t>Initial enquiry made via the website on an online enquiry form</w:t>
                            </w:r>
                            <w:r>
                              <w:rPr>
                                <w:rFonts w:ascii="ITC Avant Garde Std Bk" w:hAnsi="ITC Avant Garde Std Bk"/>
                              </w:rPr>
                              <w:t>,</w:t>
                            </w:r>
                            <w:r w:rsidRPr="004F10BA">
                              <w:rPr>
                                <w:rFonts w:ascii="ITC Avant Garde Std Bk" w:hAnsi="ITC Avant Garde Std Bk"/>
                              </w:rPr>
                              <w:t xml:space="preserve"> or through the school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A34F7" id="Rounded Rectangle 41" o:spid="_x0000_s1029" style="position:absolute;margin-left:161.25pt;margin-top:.45pt;width:314.25pt;height:5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" fillcolor="white [3201]" strokecolor="#70ad47 [3209]" strokeweight="1pt">
                <v:stroke joinstyle="miter"/>
                <v:textbox>
                  <w:txbxContent>
                    <w:p w:rsidR="00902A4D" w:rsidRPr="004F10BA" w:rsidRDefault="00902A4D" w:rsidP="00B91552">
                      <w:pPr>
                        <w:jc w:val="center"/>
                        <w:rPr>
                          <w:rFonts w:ascii="ITC Avant Garde Std Bk" w:hAnsi="ITC Avant Garde Std Bk"/>
                        </w:rPr>
                      </w:pPr>
                      <w:r w:rsidRPr="004F10BA">
                        <w:rPr>
                          <w:rFonts w:ascii="ITC Avant Garde Std Bk" w:hAnsi="ITC Avant Garde Std Bk"/>
                        </w:rPr>
                        <w:t>Initial enquiry made via the website on an online enquiry form</w:t>
                      </w:r>
                      <w:r>
                        <w:rPr>
                          <w:rFonts w:ascii="ITC Avant Garde Std Bk" w:hAnsi="ITC Avant Garde Std Bk"/>
                        </w:rPr>
                        <w:t>,</w:t>
                      </w:r>
                      <w:r w:rsidRPr="004F10BA">
                        <w:rPr>
                          <w:rFonts w:ascii="ITC Avant Garde Std Bk" w:hAnsi="ITC Avant Garde Std Bk"/>
                        </w:rPr>
                        <w:t xml:space="preserve"> or through the school office</w:t>
                      </w:r>
                    </w:p>
                  </w:txbxContent>
                </v:textbox>
                <w10:wrap anchorx="page"/>
              </v:roundrect>
            </w:pict>
          </mc:Fallback>
        </mc:AlternateContent>
      </w:r>
    </w:p>
    <w:p w:rsidR="00B91552" w:rsidRDefault="00B91552" w:rsidP="00B91552"/>
    <w:p w:rsidR="00B91552" w:rsidRDefault="00B91552" w:rsidP="00B91552"/>
    <w:p w:rsidR="00B91552" w:rsidRDefault="00B91552" w:rsidP="00B91552"/>
    <w:p w:rsidR="00B91552" w:rsidRDefault="00B91552" w:rsidP="00B91552"/>
    <w:p w:rsidR="00B91552" w:rsidRDefault="004F10BA" w:rsidP="00B91552">
      <w:r>
        <w:rPr>
          <w:rFonts w:asciiTheme="minorHAnsi" w:hAnsiTheme="minorHAnsi"/>
          <w:noProof/>
          <w:lang w:bidi="ar-SA"/>
        </w:rPr>
        <mc:AlternateContent>
          <mc:Choice Requires="wps">
            <w:drawing>
              <wp:anchor distT="0" distB="0" distL="114300" distR="114300" simplePos="0" relativeHeight="251667456" behindDoc="0" locked="0" layoutInCell="1" allowOverlap="1" wp14:anchorId="3E195AA2" wp14:editId="6DB6BEAF">
                <wp:simplePos x="0" y="0"/>
                <wp:positionH relativeFrom="margin">
                  <wp:posOffset>241935</wp:posOffset>
                </wp:positionH>
                <wp:positionV relativeFrom="paragraph">
                  <wp:posOffset>86360</wp:posOffset>
                </wp:positionV>
                <wp:extent cx="5476875" cy="70485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5476875" cy="704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02A4D" w:rsidRPr="004F10BA" w:rsidRDefault="00902A4D" w:rsidP="00B91552">
                            <w:pPr>
                              <w:jc w:val="center"/>
                              <w:rPr>
                                <w:rFonts w:ascii="ITC Avant Garde Std Bk" w:hAnsi="ITC Avant Garde Std Bk"/>
                              </w:rPr>
                            </w:pPr>
                            <w:r w:rsidRPr="004F10BA">
                              <w:rPr>
                                <w:rFonts w:ascii="ITC Avant Garde Std Bk" w:hAnsi="ITC Avant Garde Std Bk"/>
                              </w:rPr>
                              <w:t>Confirmation pack issued - to include a booking form, letting agreement and a safeguarding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195AA2" id="Rounded Rectangle 40" o:spid="_x0000_s1030" style="position:absolute;margin-left:19.05pt;margin-top:6.8pt;width:431.25pt;height:5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" fillcolor="white [3201]" strokecolor="#70ad47 [3209]" strokeweight="1pt">
                <v:stroke joinstyle="miter"/>
                <v:textbox>
                  <w:txbxContent>
                    <w:p w:rsidR="00902A4D" w:rsidRPr="004F10BA" w:rsidRDefault="00902A4D" w:rsidP="00B91552">
                      <w:pPr>
                        <w:jc w:val="center"/>
                        <w:rPr>
                          <w:rFonts w:ascii="ITC Avant Garde Std Bk" w:hAnsi="ITC Avant Garde Std Bk"/>
                        </w:rPr>
                      </w:pPr>
                      <w:r w:rsidRPr="004F10BA">
                        <w:rPr>
                          <w:rFonts w:ascii="ITC Avant Garde Std Bk" w:hAnsi="ITC Avant Garde Std Bk"/>
                        </w:rPr>
                        <w:t>Confirmation pack issued - to include a booking form, letting agreement and a safeguarding form</w:t>
                      </w:r>
                    </w:p>
                  </w:txbxContent>
                </v:textbox>
                <w10:wrap anchorx="margin"/>
              </v:roundrect>
            </w:pict>
          </mc:Fallback>
        </mc:AlternateContent>
      </w:r>
    </w:p>
    <w:p w:rsidR="00B91552" w:rsidRDefault="00B91552" w:rsidP="00B91552"/>
    <w:p w:rsidR="00B91552" w:rsidRDefault="004F10BA" w:rsidP="00B91552">
      <w:pPr>
        <w:tabs>
          <w:tab w:val="left" w:pos="7236"/>
        </w:tabs>
      </w:pPr>
      <w:r>
        <w:rPr>
          <w:rFonts w:asciiTheme="minorHAnsi" w:hAnsiTheme="minorHAnsi"/>
          <w:noProof/>
          <w:lang w:bidi="ar-SA"/>
        </w:rPr>
        <mc:AlternateContent>
          <mc:Choice Requires="wps">
            <w:drawing>
              <wp:anchor distT="0" distB="0" distL="114300" distR="114300" simplePos="0" relativeHeight="251676672" behindDoc="0" locked="0" layoutInCell="1" allowOverlap="1" wp14:anchorId="16BE2481" wp14:editId="178B361E">
                <wp:simplePos x="0" y="0"/>
                <wp:positionH relativeFrom="leftMargin">
                  <wp:align>right</wp:align>
                </wp:positionH>
                <wp:positionV relativeFrom="paragraph">
                  <wp:posOffset>164465</wp:posOffset>
                </wp:positionV>
                <wp:extent cx="285750" cy="933450"/>
                <wp:effectExtent l="0" t="0" r="38100" b="19050"/>
                <wp:wrapNone/>
                <wp:docPr id="46" name="Curved Right Arrow 46"/>
                <wp:cNvGraphicFramePr/>
                <a:graphic xmlns:a="http://schemas.openxmlformats.org/drawingml/2006/main">
                  <a:graphicData uri="http://schemas.microsoft.com/office/word/2010/wordprocessingShape">
                    <wps:wsp>
                      <wps:cNvSpPr/>
                      <wps:spPr>
                        <a:xfrm>
                          <a:off x="0" y="0"/>
                          <a:ext cx="285750" cy="933450"/>
                        </a:xfrm>
                        <a:prstGeom prst="curvedRightArrow">
                          <a:avLst/>
                        </a:prstGeom>
                        <a:solidFill>
                          <a:srgbClr val="C2D562"/>
                        </a:solidFill>
                        <a:ln>
                          <a:solidFill>
                            <a:srgbClr val="461A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B9373" id="Curved Right Arrow 46" o:spid="_x0000_s1026" type="#_x0000_t102" style="position:absolute;margin-left:-28.7pt;margin-top:12.95pt;width:22.5pt;height:73.5pt;z-index:2516766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" adj="18294,20774,16200" fillcolor="#c2d562" strokecolor="#461a42" strokeweight="1pt">
                <w10:wrap anchorx="margin"/>
              </v:shape>
            </w:pict>
          </mc:Fallback>
        </mc:AlternateContent>
      </w:r>
      <w:r w:rsidR="00B91552">
        <w:tab/>
      </w:r>
    </w:p>
    <w:p w:rsidR="00B91552" w:rsidRDefault="00B91552" w:rsidP="00B91552"/>
    <w:p w:rsidR="00B91552" w:rsidRDefault="00B91552" w:rsidP="00B91552"/>
    <w:p w:rsidR="00B91552" w:rsidRDefault="00B91552" w:rsidP="00B91552">
      <w:pPr>
        <w:ind w:right="78"/>
        <w:rPr>
          <w:rFonts w:ascii="ITC Avant Garde Std Bk" w:hAnsi="ITC Avant Garde Std Bk"/>
        </w:rPr>
      </w:pPr>
    </w:p>
    <w:p w:rsidR="00B91552" w:rsidRDefault="004F10BA" w:rsidP="00B91552">
      <w:pPr>
        <w:widowControl/>
        <w:autoSpaceDE/>
        <w:autoSpaceDN/>
        <w:spacing w:after="160" w:line="259" w:lineRule="auto"/>
        <w:rPr>
          <w:rFonts w:ascii="ITC Avant Garde Std Bk" w:hAnsi="ITC Avant Garde Std Bk"/>
        </w:rPr>
      </w:pPr>
      <w:r>
        <w:rPr>
          <w:rFonts w:asciiTheme="minorHAnsi" w:hAnsiTheme="minorHAnsi"/>
          <w:noProof/>
          <w:lang w:bidi="ar-SA"/>
        </w:rPr>
        <mc:AlternateContent>
          <mc:Choice Requires="wps">
            <w:drawing>
              <wp:anchor distT="0" distB="0" distL="114300" distR="114300" simplePos="0" relativeHeight="251669504" behindDoc="0" locked="0" layoutInCell="1" allowOverlap="1" wp14:anchorId="52A7DACA" wp14:editId="0C815293">
                <wp:simplePos x="0" y="0"/>
                <wp:positionH relativeFrom="page">
                  <wp:align>center</wp:align>
                </wp:positionH>
                <wp:positionV relativeFrom="paragraph">
                  <wp:posOffset>4594225</wp:posOffset>
                </wp:positionV>
                <wp:extent cx="4619625" cy="676275"/>
                <wp:effectExtent l="0" t="0" r="28575" b="28575"/>
                <wp:wrapNone/>
                <wp:docPr id="37" name="Rounded Rectangle 37"/>
                <wp:cNvGraphicFramePr/>
                <a:graphic xmlns:a="http://schemas.openxmlformats.org/drawingml/2006/main">
                  <a:graphicData uri="http://schemas.microsoft.com/office/word/2010/wordprocessingShape">
                    <wps:wsp>
                      <wps:cNvSpPr/>
                      <wps:spPr>
                        <a:xfrm>
                          <a:off x="0" y="0"/>
                          <a:ext cx="4619625" cy="676275"/>
                        </a:xfrm>
                        <a:prstGeom prst="roundRect">
                          <a:avLst/>
                        </a:prstGeom>
                        <a:solidFill>
                          <a:sysClr val="window" lastClr="FFFFFF"/>
                        </a:solidFill>
                        <a:ln w="12700" cap="flat" cmpd="sng" algn="ctr">
                          <a:solidFill>
                            <a:srgbClr val="70AD47"/>
                          </a:solidFill>
                          <a:prstDash val="solid"/>
                          <a:miter lim="800000"/>
                        </a:ln>
                        <a:effectLst/>
                      </wps:spPr>
                      <wps:txbx>
                        <w:txbxContent>
                          <w:p w:rsidR="00902A4D" w:rsidRPr="004F10BA" w:rsidRDefault="00902A4D" w:rsidP="004F10BA">
                            <w:pPr>
                              <w:jc w:val="center"/>
                              <w:rPr>
                                <w:rFonts w:ascii="ITC Avant Garde Std Bk" w:hAnsi="ITC Avant Garde Std Bk"/>
                              </w:rPr>
                            </w:pPr>
                            <w:r w:rsidRPr="004F10BA">
                              <w:rPr>
                                <w:rFonts w:ascii="ITC Avant Garde Std Bk" w:hAnsi="ITC Avant Garde Std Bk"/>
                              </w:rPr>
                              <w:t>All relevant communications to be made to ensure all parties are aware of the hire.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7DACA" id="Rounded Rectangle 37" o:spid="_x0000_s1031" style="position:absolute;margin-left:0;margin-top:361.75pt;width:363.75pt;height:53.25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" fillcolor="window" strokecolor="#70ad47" strokeweight="1pt">
                <v:stroke joinstyle="miter"/>
                <v:textbox>
                  <w:txbxContent>
                    <w:p w:rsidR="00902A4D" w:rsidRPr="004F10BA" w:rsidRDefault="00902A4D" w:rsidP="004F10BA">
                      <w:pPr>
                        <w:jc w:val="center"/>
                        <w:rPr>
                          <w:rFonts w:ascii="ITC Avant Garde Std Bk" w:hAnsi="ITC Avant Garde Std Bk"/>
                        </w:rPr>
                      </w:pPr>
                      <w:r w:rsidRPr="004F10BA">
                        <w:rPr>
                          <w:rFonts w:ascii="ITC Avant Garde Std Bk" w:hAnsi="ITC Avant Garde Std Bk"/>
                        </w:rPr>
                        <w:t>All relevant communications to be made to ensure all parties are aware of the hire.</w:t>
                      </w:r>
                    </w:p>
                  </w:txbxContent>
                </v:textbox>
                <w10:wrap anchorx="page"/>
              </v:roundrect>
            </w:pict>
          </mc:Fallback>
        </mc:AlternateContent>
      </w:r>
      <w:r>
        <w:rPr>
          <w:rFonts w:asciiTheme="minorHAnsi" w:hAnsiTheme="minorHAnsi"/>
          <w:noProof/>
          <w:lang w:bidi="ar-SA"/>
        </w:rPr>
        <mc:AlternateContent>
          <mc:Choice Requires="wps">
            <w:drawing>
              <wp:anchor distT="0" distB="0" distL="114300" distR="114300" simplePos="0" relativeHeight="251691008" behindDoc="0" locked="0" layoutInCell="1" allowOverlap="1" wp14:anchorId="5849870D" wp14:editId="17CED9AA">
                <wp:simplePos x="0" y="0"/>
                <wp:positionH relativeFrom="leftMargin">
                  <wp:align>right</wp:align>
                </wp:positionH>
                <wp:positionV relativeFrom="paragraph">
                  <wp:posOffset>5365750</wp:posOffset>
                </wp:positionV>
                <wp:extent cx="323850" cy="857250"/>
                <wp:effectExtent l="0" t="0" r="38100" b="19050"/>
                <wp:wrapNone/>
                <wp:docPr id="7" name="Curved Right Arrow 7"/>
                <wp:cNvGraphicFramePr/>
                <a:graphic xmlns:a="http://schemas.openxmlformats.org/drawingml/2006/main">
                  <a:graphicData uri="http://schemas.microsoft.com/office/word/2010/wordprocessingShape">
                    <wps:wsp>
                      <wps:cNvSpPr/>
                      <wps:spPr>
                        <a:xfrm>
                          <a:off x="0" y="0"/>
                          <a:ext cx="323850" cy="857250"/>
                        </a:xfrm>
                        <a:prstGeom prst="curvedRightArrow">
                          <a:avLst/>
                        </a:prstGeom>
                        <a:solidFill>
                          <a:srgbClr val="C2D562"/>
                        </a:solidFill>
                        <a:ln>
                          <a:solidFill>
                            <a:srgbClr val="461A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30C0C" id="Curved Right Arrow 7" o:spid="_x0000_s1026" type="#_x0000_t102" style="position:absolute;margin-left:-25.7pt;margin-top:422.5pt;width:25.5pt;height:67.5pt;z-index:2516910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" adj="17520,20580,16200" fillcolor="#c2d562" strokecolor="#461a42" strokeweight="1pt">
                <w10:wrap anchorx="margin"/>
              </v:shape>
            </w:pict>
          </mc:Fallback>
        </mc:AlternateContent>
      </w:r>
      <w:r>
        <w:rPr>
          <w:rFonts w:asciiTheme="minorHAnsi" w:hAnsiTheme="minorHAnsi"/>
          <w:noProof/>
          <w:lang w:bidi="ar-SA"/>
        </w:rPr>
        <mc:AlternateContent>
          <mc:Choice Requires="wps">
            <w:drawing>
              <wp:anchor distT="0" distB="0" distL="114300" distR="114300" simplePos="0" relativeHeight="251688960" behindDoc="0" locked="0" layoutInCell="1" allowOverlap="1" wp14:anchorId="7580FD5C" wp14:editId="7084B1DF">
                <wp:simplePos x="0" y="0"/>
                <wp:positionH relativeFrom="leftMargin">
                  <wp:align>right</wp:align>
                </wp:positionH>
                <wp:positionV relativeFrom="paragraph">
                  <wp:posOffset>4337050</wp:posOffset>
                </wp:positionV>
                <wp:extent cx="323850" cy="857250"/>
                <wp:effectExtent l="0" t="0" r="38100" b="19050"/>
                <wp:wrapNone/>
                <wp:docPr id="5" name="Curved Right Arrow 5"/>
                <wp:cNvGraphicFramePr/>
                <a:graphic xmlns:a="http://schemas.openxmlformats.org/drawingml/2006/main">
                  <a:graphicData uri="http://schemas.microsoft.com/office/word/2010/wordprocessingShape">
                    <wps:wsp>
                      <wps:cNvSpPr/>
                      <wps:spPr>
                        <a:xfrm>
                          <a:off x="0" y="0"/>
                          <a:ext cx="323850" cy="857250"/>
                        </a:xfrm>
                        <a:prstGeom prst="curvedRightArrow">
                          <a:avLst/>
                        </a:prstGeom>
                        <a:solidFill>
                          <a:srgbClr val="C2D562"/>
                        </a:solidFill>
                        <a:ln>
                          <a:solidFill>
                            <a:srgbClr val="461A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A0498" id="Curved Right Arrow 5" o:spid="_x0000_s1026" type="#_x0000_t102" style="position:absolute;margin-left:-25.7pt;margin-top:341.5pt;width:25.5pt;height:67.5pt;z-index:2516889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" adj="17520,20580,16200" fillcolor="#c2d562" strokecolor="#461a42" strokeweight="1pt">
                <w10:wrap anchorx="margin"/>
              </v:shape>
            </w:pict>
          </mc:Fallback>
        </mc:AlternateContent>
      </w:r>
      <w:r>
        <w:rPr>
          <w:rFonts w:asciiTheme="minorHAnsi" w:hAnsiTheme="minorHAnsi"/>
          <w:noProof/>
          <w:lang w:bidi="ar-SA"/>
        </w:rPr>
        <mc:AlternateContent>
          <mc:Choice Requires="wps">
            <w:drawing>
              <wp:anchor distT="0" distB="0" distL="114300" distR="114300" simplePos="0" relativeHeight="251680768" behindDoc="0" locked="0" layoutInCell="1" allowOverlap="1" wp14:anchorId="2DA8B72B" wp14:editId="3C87A98A">
                <wp:simplePos x="0" y="0"/>
                <wp:positionH relativeFrom="leftMargin">
                  <wp:align>right</wp:align>
                </wp:positionH>
                <wp:positionV relativeFrom="paragraph">
                  <wp:posOffset>3365500</wp:posOffset>
                </wp:positionV>
                <wp:extent cx="323850" cy="857250"/>
                <wp:effectExtent l="0" t="0" r="38100" b="19050"/>
                <wp:wrapNone/>
                <wp:docPr id="50" name="Curved Right Arrow 50"/>
                <wp:cNvGraphicFramePr/>
                <a:graphic xmlns:a="http://schemas.openxmlformats.org/drawingml/2006/main">
                  <a:graphicData uri="http://schemas.microsoft.com/office/word/2010/wordprocessingShape">
                    <wps:wsp>
                      <wps:cNvSpPr/>
                      <wps:spPr>
                        <a:xfrm>
                          <a:off x="0" y="0"/>
                          <a:ext cx="323850" cy="857250"/>
                        </a:xfrm>
                        <a:prstGeom prst="curvedRightArrow">
                          <a:avLst/>
                        </a:prstGeom>
                        <a:solidFill>
                          <a:srgbClr val="C2D562"/>
                        </a:solidFill>
                        <a:ln>
                          <a:solidFill>
                            <a:srgbClr val="461A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2B144" id="Curved Right Arrow 50" o:spid="_x0000_s1026" type="#_x0000_t102" style="position:absolute;margin-left:-25.7pt;margin-top:265pt;width:25.5pt;height:67.5pt;z-index:2516807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" adj="17520,20580,16200" fillcolor="#c2d562" strokecolor="#461a42" strokeweight="1pt">
                <w10:wrap anchorx="margin"/>
              </v:shape>
            </w:pict>
          </mc:Fallback>
        </mc:AlternateContent>
      </w:r>
      <w:r>
        <w:rPr>
          <w:rFonts w:asciiTheme="minorHAnsi" w:hAnsiTheme="minorHAnsi"/>
          <w:noProof/>
          <w:lang w:bidi="ar-SA"/>
        </w:rPr>
        <mc:AlternateContent>
          <mc:Choice Requires="wps">
            <w:drawing>
              <wp:anchor distT="0" distB="0" distL="114300" distR="114300" simplePos="0" relativeHeight="251679744" behindDoc="0" locked="0" layoutInCell="1" allowOverlap="1" wp14:anchorId="3B7FE076" wp14:editId="33D2D3BA">
                <wp:simplePos x="0" y="0"/>
                <wp:positionH relativeFrom="leftMargin">
                  <wp:align>right</wp:align>
                </wp:positionH>
                <wp:positionV relativeFrom="paragraph">
                  <wp:posOffset>2327275</wp:posOffset>
                </wp:positionV>
                <wp:extent cx="304800" cy="923925"/>
                <wp:effectExtent l="0" t="0" r="38100" b="28575"/>
                <wp:wrapNone/>
                <wp:docPr id="49" name="Curved Right Arrow 49"/>
                <wp:cNvGraphicFramePr/>
                <a:graphic xmlns:a="http://schemas.openxmlformats.org/drawingml/2006/main">
                  <a:graphicData uri="http://schemas.microsoft.com/office/word/2010/wordprocessingShape">
                    <wps:wsp>
                      <wps:cNvSpPr/>
                      <wps:spPr>
                        <a:xfrm>
                          <a:off x="0" y="0"/>
                          <a:ext cx="304800" cy="923925"/>
                        </a:xfrm>
                        <a:prstGeom prst="curvedRightArrow">
                          <a:avLst/>
                        </a:prstGeom>
                        <a:solidFill>
                          <a:srgbClr val="C2D562"/>
                        </a:solidFill>
                        <a:ln>
                          <a:solidFill>
                            <a:srgbClr val="461A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07B2E" id="Curved Right Arrow 49" o:spid="_x0000_s1026" type="#_x0000_t102" style="position:absolute;margin-left:-27.2pt;margin-top:183.25pt;width:24pt;height:72.75pt;z-index:2516797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" adj="18037,20709,16200" fillcolor="#c2d562" strokecolor="#461a42" strokeweight="1pt">
                <w10:wrap anchorx="margin"/>
              </v:shape>
            </w:pict>
          </mc:Fallback>
        </mc:AlternateContent>
      </w:r>
      <w:r>
        <w:rPr>
          <w:rFonts w:asciiTheme="minorHAnsi" w:hAnsiTheme="minorHAnsi"/>
          <w:noProof/>
          <w:lang w:bidi="ar-SA"/>
        </w:rPr>
        <mc:AlternateContent>
          <mc:Choice Requires="wps">
            <w:drawing>
              <wp:anchor distT="0" distB="0" distL="114300" distR="114300" simplePos="0" relativeHeight="251678720" behindDoc="0" locked="0" layoutInCell="1" allowOverlap="1" wp14:anchorId="3A115DA3" wp14:editId="4742129A">
                <wp:simplePos x="0" y="0"/>
                <wp:positionH relativeFrom="leftMargin">
                  <wp:align>right</wp:align>
                </wp:positionH>
                <wp:positionV relativeFrom="paragraph">
                  <wp:posOffset>1470025</wp:posOffset>
                </wp:positionV>
                <wp:extent cx="333375" cy="800100"/>
                <wp:effectExtent l="0" t="0" r="47625" b="38100"/>
                <wp:wrapNone/>
                <wp:docPr id="48" name="Curved Right Arrow 48"/>
                <wp:cNvGraphicFramePr/>
                <a:graphic xmlns:a="http://schemas.openxmlformats.org/drawingml/2006/main">
                  <a:graphicData uri="http://schemas.microsoft.com/office/word/2010/wordprocessingShape">
                    <wps:wsp>
                      <wps:cNvSpPr/>
                      <wps:spPr>
                        <a:xfrm>
                          <a:off x="0" y="0"/>
                          <a:ext cx="333375" cy="800100"/>
                        </a:xfrm>
                        <a:prstGeom prst="curvedRightArrow">
                          <a:avLst/>
                        </a:prstGeom>
                        <a:solidFill>
                          <a:srgbClr val="C2D562"/>
                        </a:solidFill>
                        <a:ln>
                          <a:solidFill>
                            <a:srgbClr val="461A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4BA7D" id="Curved Right Arrow 48" o:spid="_x0000_s1026" type="#_x0000_t102" style="position:absolute;margin-left:-24.95pt;margin-top:115.75pt;width:26.25pt;height:63pt;z-index:25167872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" adj="17100,20475,16200" fillcolor="#c2d562" strokecolor="#461a42" strokeweight="1pt">
                <w10:wrap anchorx="margin"/>
              </v:shape>
            </w:pict>
          </mc:Fallback>
        </mc:AlternateContent>
      </w:r>
      <w:r>
        <w:rPr>
          <w:rFonts w:asciiTheme="minorHAnsi" w:hAnsiTheme="minorHAnsi"/>
          <w:noProof/>
          <w:lang w:bidi="ar-SA"/>
        </w:rPr>
        <mc:AlternateContent>
          <mc:Choice Requires="wps">
            <w:drawing>
              <wp:anchor distT="0" distB="0" distL="114300" distR="114300" simplePos="0" relativeHeight="251677696" behindDoc="0" locked="0" layoutInCell="1" allowOverlap="1" wp14:anchorId="4CD0765C" wp14:editId="74598E25">
                <wp:simplePos x="0" y="0"/>
                <wp:positionH relativeFrom="leftMargin">
                  <wp:align>right</wp:align>
                </wp:positionH>
                <wp:positionV relativeFrom="paragraph">
                  <wp:posOffset>508001</wp:posOffset>
                </wp:positionV>
                <wp:extent cx="381000" cy="876300"/>
                <wp:effectExtent l="0" t="0" r="38100" b="19050"/>
                <wp:wrapNone/>
                <wp:docPr id="47" name="Curved Right Arrow 47"/>
                <wp:cNvGraphicFramePr/>
                <a:graphic xmlns:a="http://schemas.openxmlformats.org/drawingml/2006/main">
                  <a:graphicData uri="http://schemas.microsoft.com/office/word/2010/wordprocessingShape">
                    <wps:wsp>
                      <wps:cNvSpPr/>
                      <wps:spPr>
                        <a:xfrm>
                          <a:off x="0" y="0"/>
                          <a:ext cx="381000" cy="876300"/>
                        </a:xfrm>
                        <a:prstGeom prst="curvedRightArrow">
                          <a:avLst/>
                        </a:prstGeom>
                        <a:solidFill>
                          <a:srgbClr val="C2D562"/>
                        </a:solidFill>
                        <a:ln>
                          <a:solidFill>
                            <a:srgbClr val="461A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E2326" id="Curved Right Arrow 47" o:spid="_x0000_s1026" type="#_x0000_t102" style="position:absolute;margin-left:-21.2pt;margin-top:40pt;width:30pt;height:69pt;z-index:2516776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" adj="16904,20426,16200" fillcolor="#c2d562" strokecolor="#461a42" strokeweight="1pt">
                <w10:wrap anchorx="margin"/>
              </v:shape>
            </w:pict>
          </mc:Fallback>
        </mc:AlternateContent>
      </w:r>
      <w:r>
        <w:rPr>
          <w:rFonts w:asciiTheme="minorHAnsi" w:hAnsiTheme="minorHAnsi"/>
          <w:noProof/>
          <w:lang w:bidi="ar-SA"/>
        </w:rPr>
        <mc:AlternateContent>
          <mc:Choice Requires="wps">
            <w:drawing>
              <wp:anchor distT="0" distB="0" distL="114300" distR="114300" simplePos="0" relativeHeight="251686912" behindDoc="0" locked="0" layoutInCell="1" allowOverlap="1" wp14:anchorId="2AAF22C5" wp14:editId="1BD5A6D3">
                <wp:simplePos x="0" y="0"/>
                <wp:positionH relativeFrom="page">
                  <wp:align>center</wp:align>
                </wp:positionH>
                <wp:positionV relativeFrom="paragraph">
                  <wp:posOffset>5575300</wp:posOffset>
                </wp:positionV>
                <wp:extent cx="4238625" cy="638175"/>
                <wp:effectExtent l="0" t="0" r="28575" b="28575"/>
                <wp:wrapNone/>
                <wp:docPr id="4" name="Rounded Rectangle 4"/>
                <wp:cNvGraphicFramePr/>
                <a:graphic xmlns:a="http://schemas.openxmlformats.org/drawingml/2006/main">
                  <a:graphicData uri="http://schemas.microsoft.com/office/word/2010/wordprocessingShape">
                    <wps:wsp>
                      <wps:cNvSpPr/>
                      <wps:spPr>
                        <a:xfrm>
                          <a:off x="0" y="0"/>
                          <a:ext cx="4238625" cy="638175"/>
                        </a:xfrm>
                        <a:prstGeom prst="roundRect">
                          <a:avLst/>
                        </a:prstGeom>
                        <a:solidFill>
                          <a:sysClr val="window" lastClr="FFFFFF"/>
                        </a:solidFill>
                        <a:ln w="12700" cap="flat" cmpd="sng" algn="ctr">
                          <a:solidFill>
                            <a:srgbClr val="70AD47"/>
                          </a:solidFill>
                          <a:prstDash val="solid"/>
                          <a:miter lim="800000"/>
                        </a:ln>
                        <a:effectLst/>
                      </wps:spPr>
                      <wps:txbx>
                        <w:txbxContent>
                          <w:p w:rsidR="00902A4D" w:rsidRPr="004F10BA" w:rsidRDefault="00902A4D" w:rsidP="00C00A8A">
                            <w:pPr>
                              <w:rPr>
                                <w:rFonts w:ascii="ITC Avant Garde Std Bk" w:hAnsi="ITC Avant Garde Std Bk"/>
                              </w:rPr>
                            </w:pPr>
                            <w:r w:rsidRPr="004F10BA">
                              <w:rPr>
                                <w:rFonts w:ascii="ITC Avant Garde Std Bk" w:hAnsi="ITC Avant Garde Std Bk"/>
                              </w:rPr>
                              <w:t>All necessary processes to be in place ready for the hire.</w:t>
                            </w:r>
                          </w:p>
                          <w:p w:rsidR="00902A4D" w:rsidRPr="004F10BA" w:rsidRDefault="00902A4D" w:rsidP="004F10BA">
                            <w:pPr>
                              <w:jc w:val="center"/>
                              <w:rPr>
                                <w:rFonts w:ascii="ITC Avant Garde Std Bk" w:hAnsi="ITC Avant Garde Std Bk"/>
                              </w:rPr>
                            </w:pPr>
                            <w:r w:rsidRPr="004F10BA">
                              <w:rPr>
                                <w:rFonts w:ascii="ITC Avant Garde Std Bk" w:hAnsi="ITC Avant Garde Std Bk"/>
                              </w:rPr>
                              <w:t>Arrival and Exit instructions to be issued.</w:t>
                            </w:r>
                          </w:p>
                          <w:p w:rsidR="00902A4D" w:rsidRDefault="00902A4D" w:rsidP="00C00A8A">
                            <w:pPr>
                              <w:rPr>
                                <w:rFonts w:asciiTheme="minorHAnsi" w:hAnsi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F22C5" id="Rounded Rectangle 4" o:spid="_x0000_s1032" style="position:absolute;margin-left:0;margin-top:439pt;width:333.75pt;height:50.25pt;z-index:2516869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" fillcolor="window" strokecolor="#70ad47" strokeweight="1pt">
                <v:stroke joinstyle="miter"/>
                <v:textbox>
                  <w:txbxContent>
                    <w:p w:rsidR="00902A4D" w:rsidRPr="004F10BA" w:rsidRDefault="00902A4D" w:rsidP="00C00A8A">
                      <w:pPr>
                        <w:rPr>
                          <w:rFonts w:ascii="ITC Avant Garde Std Bk" w:hAnsi="ITC Avant Garde Std Bk"/>
                        </w:rPr>
                      </w:pPr>
                      <w:r w:rsidRPr="004F10BA">
                        <w:rPr>
                          <w:rFonts w:ascii="ITC Avant Garde Std Bk" w:hAnsi="ITC Avant Garde Std Bk"/>
                        </w:rPr>
                        <w:t>All necessary processes to be in place ready for the hire.</w:t>
                      </w:r>
                    </w:p>
                    <w:p w:rsidR="00902A4D" w:rsidRPr="004F10BA" w:rsidRDefault="00902A4D" w:rsidP="004F10BA">
                      <w:pPr>
                        <w:jc w:val="center"/>
                        <w:rPr>
                          <w:rFonts w:ascii="ITC Avant Garde Std Bk" w:hAnsi="ITC Avant Garde Std Bk"/>
                        </w:rPr>
                      </w:pPr>
                      <w:r w:rsidRPr="004F10BA">
                        <w:rPr>
                          <w:rFonts w:ascii="ITC Avant Garde Std Bk" w:hAnsi="ITC Avant Garde Std Bk"/>
                        </w:rPr>
                        <w:t>Arrival and Exit instructions to be issued.</w:t>
                      </w:r>
                    </w:p>
                    <w:p w:rsidR="00902A4D" w:rsidRDefault="00902A4D" w:rsidP="00C00A8A">
                      <w:pPr>
                        <w:rPr>
                          <w:rFonts w:asciiTheme="minorHAnsi" w:hAnsiTheme="minorHAnsi"/>
                        </w:rPr>
                      </w:pPr>
                    </w:p>
                  </w:txbxContent>
                </v:textbox>
                <w10:wrap anchorx="page"/>
              </v:roundrect>
            </w:pict>
          </mc:Fallback>
        </mc:AlternateContent>
      </w:r>
      <w:r>
        <w:rPr>
          <w:noProof/>
          <w:lang w:bidi="ar-SA"/>
        </w:rPr>
        <mc:AlternateContent>
          <mc:Choice Requires="wps">
            <w:drawing>
              <wp:anchor distT="0" distB="0" distL="114300" distR="114300" simplePos="0" relativeHeight="251670528" behindDoc="0" locked="0" layoutInCell="1" allowOverlap="1" wp14:anchorId="6E6DBC86" wp14:editId="02E652A6">
                <wp:simplePos x="0" y="0"/>
                <wp:positionH relativeFrom="page">
                  <wp:align>center</wp:align>
                </wp:positionH>
                <wp:positionV relativeFrom="paragraph">
                  <wp:posOffset>3908425</wp:posOffset>
                </wp:positionV>
                <wp:extent cx="3848100" cy="476250"/>
                <wp:effectExtent l="0" t="0" r="19050" b="19050"/>
                <wp:wrapNone/>
                <wp:docPr id="28" name="Rounded Rectangle 28"/>
                <wp:cNvGraphicFramePr/>
                <a:graphic xmlns:a="http://schemas.openxmlformats.org/drawingml/2006/main">
                  <a:graphicData uri="http://schemas.microsoft.com/office/word/2010/wordprocessingShape">
                    <wps:wsp>
                      <wps:cNvSpPr/>
                      <wps:spPr>
                        <a:xfrm>
                          <a:off x="0" y="0"/>
                          <a:ext cx="3848100" cy="476250"/>
                        </a:xfrm>
                        <a:prstGeom prst="roundRect">
                          <a:avLst/>
                        </a:prstGeom>
                        <a:solidFill>
                          <a:sysClr val="window" lastClr="FFFFFF"/>
                        </a:solidFill>
                        <a:ln w="12700" cap="flat" cmpd="sng" algn="ctr">
                          <a:solidFill>
                            <a:srgbClr val="70AD47"/>
                          </a:solidFill>
                          <a:prstDash val="solid"/>
                          <a:miter lim="800000"/>
                        </a:ln>
                        <a:effectLst/>
                      </wps:spPr>
                      <wps:txbx>
                        <w:txbxContent>
                          <w:p w:rsidR="00902A4D" w:rsidRPr="004F10BA" w:rsidRDefault="00902A4D" w:rsidP="00B91552">
                            <w:pPr>
                              <w:rPr>
                                <w:rFonts w:ascii="ITC Avant Garde Std Bk" w:hAnsi="ITC Avant Garde Std Bk"/>
                                <w:b/>
                              </w:rPr>
                            </w:pPr>
                            <w:r w:rsidRPr="004F10BA">
                              <w:rPr>
                                <w:rFonts w:ascii="ITC Avant Garde Std Bk" w:hAnsi="ITC Avant Garde Std Bk"/>
                                <w:b/>
                              </w:rPr>
                              <w:t>Invoice to be paid before the hire can commence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DBC86" id="Rounded Rectangle 28" o:spid="_x0000_s1033" style="position:absolute;margin-left:0;margin-top:307.75pt;width:303pt;height:37.5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" fillcolor="window" strokecolor="#70ad47" strokeweight="1pt">
                <v:stroke joinstyle="miter"/>
                <v:textbox>
                  <w:txbxContent>
                    <w:p w:rsidR="00902A4D" w:rsidRPr="004F10BA" w:rsidRDefault="00902A4D" w:rsidP="00B91552">
                      <w:pPr>
                        <w:rPr>
                          <w:rFonts w:ascii="ITC Avant Garde Std Bk" w:hAnsi="ITC Avant Garde Std Bk"/>
                          <w:b/>
                        </w:rPr>
                      </w:pPr>
                      <w:r w:rsidRPr="004F10BA">
                        <w:rPr>
                          <w:rFonts w:ascii="ITC Avant Garde Std Bk" w:hAnsi="ITC Avant Garde Std Bk"/>
                          <w:b/>
                        </w:rPr>
                        <w:t>Invoice to be paid before the hire can commence</w:t>
                      </w:r>
                    </w:p>
                  </w:txbxContent>
                </v:textbox>
                <w10:wrap anchorx="page"/>
              </v:roundrect>
            </w:pict>
          </mc:Fallback>
        </mc:AlternateContent>
      </w:r>
      <w:r>
        <w:rPr>
          <w:rFonts w:asciiTheme="minorHAnsi" w:hAnsiTheme="minorHAnsi"/>
          <w:noProof/>
          <w:lang w:bidi="ar-SA"/>
        </w:rPr>
        <mc:AlternateContent>
          <mc:Choice Requires="wps">
            <w:drawing>
              <wp:anchor distT="0" distB="0" distL="114300" distR="114300" simplePos="0" relativeHeight="251682816" behindDoc="0" locked="0" layoutInCell="1" allowOverlap="1" wp14:anchorId="58FD686B" wp14:editId="0C9BC0F8">
                <wp:simplePos x="0" y="0"/>
                <wp:positionH relativeFrom="margin">
                  <wp:align>center</wp:align>
                </wp:positionH>
                <wp:positionV relativeFrom="paragraph">
                  <wp:posOffset>2936875</wp:posOffset>
                </wp:positionV>
                <wp:extent cx="4505325" cy="638175"/>
                <wp:effectExtent l="0" t="0" r="28575" b="28575"/>
                <wp:wrapNone/>
                <wp:docPr id="2" name="Rounded Rectangle 2"/>
                <wp:cNvGraphicFramePr/>
                <a:graphic xmlns:a="http://schemas.openxmlformats.org/drawingml/2006/main">
                  <a:graphicData uri="http://schemas.microsoft.com/office/word/2010/wordprocessingShape">
                    <wps:wsp>
                      <wps:cNvSpPr/>
                      <wps:spPr>
                        <a:xfrm>
                          <a:off x="0" y="0"/>
                          <a:ext cx="4505325" cy="638175"/>
                        </a:xfrm>
                        <a:prstGeom prst="roundRect">
                          <a:avLst/>
                        </a:prstGeom>
                        <a:solidFill>
                          <a:sysClr val="window" lastClr="FFFFFF"/>
                        </a:solidFill>
                        <a:ln w="12700" cap="flat" cmpd="sng" algn="ctr">
                          <a:solidFill>
                            <a:srgbClr val="70AD47"/>
                          </a:solidFill>
                          <a:prstDash val="solid"/>
                          <a:miter lim="800000"/>
                        </a:ln>
                        <a:effectLst/>
                      </wps:spPr>
                      <wps:txbx>
                        <w:txbxContent>
                          <w:p w:rsidR="00902A4D" w:rsidRPr="004F10BA" w:rsidRDefault="00902A4D" w:rsidP="00C00A8A">
                            <w:pPr>
                              <w:rPr>
                                <w:rFonts w:ascii="ITC Avant Garde Std Bk" w:hAnsi="ITC Avant Garde Std Bk"/>
                              </w:rPr>
                            </w:pPr>
                            <w:r w:rsidRPr="004F10BA">
                              <w:rPr>
                                <w:rFonts w:ascii="ITC Avant Garde Std Bk" w:hAnsi="ITC Avant Garde Std Bk"/>
                              </w:rPr>
                              <w:t>Named individual applying to hire the premises will be invoiced by Finance for the cost of the letting (if applicable)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D686B" id="Rounded Rectangle 2" o:spid="_x0000_s1034" style="position:absolute;margin-left:0;margin-top:231.25pt;width:354.75pt;height:50.2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" fillcolor="window" strokecolor="#70ad47" strokeweight="1pt">
                <v:stroke joinstyle="miter"/>
                <v:textbox>
                  <w:txbxContent>
                    <w:p w:rsidR="00902A4D" w:rsidRPr="004F10BA" w:rsidRDefault="00902A4D" w:rsidP="00C00A8A">
                      <w:pPr>
                        <w:rPr>
                          <w:rFonts w:ascii="ITC Avant Garde Std Bk" w:hAnsi="ITC Avant Garde Std Bk"/>
                        </w:rPr>
                      </w:pPr>
                      <w:r w:rsidRPr="004F10BA">
                        <w:rPr>
                          <w:rFonts w:ascii="ITC Avant Garde Std Bk" w:hAnsi="ITC Avant Garde Std Bk"/>
                        </w:rPr>
                        <w:t>Named individual applying to hire the premises will be invoiced by Finance for the cost of the letting (if applicable)</w:t>
                      </w:r>
                    </w:p>
                  </w:txbxContent>
                </v:textbox>
                <w10:wrap anchorx="margin"/>
              </v:roundrect>
            </w:pict>
          </mc:Fallback>
        </mc:AlternateContent>
      </w:r>
      <w:r>
        <w:rPr>
          <w:rFonts w:asciiTheme="minorHAnsi" w:hAnsiTheme="minorHAnsi"/>
          <w:noProof/>
          <w:lang w:bidi="ar-SA"/>
        </w:rPr>
        <mc:AlternateContent>
          <mc:Choice Requires="wps">
            <w:drawing>
              <wp:anchor distT="0" distB="0" distL="114300" distR="114300" simplePos="0" relativeHeight="251684864" behindDoc="0" locked="0" layoutInCell="1" allowOverlap="1" wp14:anchorId="4E46AA62" wp14:editId="0803459A">
                <wp:simplePos x="0" y="0"/>
                <wp:positionH relativeFrom="margin">
                  <wp:align>center</wp:align>
                </wp:positionH>
                <wp:positionV relativeFrom="paragraph">
                  <wp:posOffset>993775</wp:posOffset>
                </wp:positionV>
                <wp:extent cx="4419600" cy="63817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4419600" cy="638175"/>
                        </a:xfrm>
                        <a:prstGeom prst="roundRect">
                          <a:avLst/>
                        </a:prstGeom>
                        <a:solidFill>
                          <a:sysClr val="window" lastClr="FFFFFF"/>
                        </a:solidFill>
                        <a:ln w="12700" cap="flat" cmpd="sng" algn="ctr">
                          <a:solidFill>
                            <a:srgbClr val="70AD47"/>
                          </a:solidFill>
                          <a:prstDash val="solid"/>
                          <a:miter lim="800000"/>
                        </a:ln>
                        <a:effectLst/>
                      </wps:spPr>
                      <wps:txbx>
                        <w:txbxContent>
                          <w:p w:rsidR="00902A4D" w:rsidRPr="004F10BA" w:rsidRDefault="00902A4D" w:rsidP="00C00A8A">
                            <w:pPr>
                              <w:rPr>
                                <w:rFonts w:ascii="ITC Avant Garde Std Bk" w:hAnsi="ITC Avant Garde Std Bk"/>
                              </w:rPr>
                            </w:pPr>
                            <w:r w:rsidRPr="004F10BA">
                              <w:rPr>
                                <w:rFonts w:ascii="ITC Avant Garde Std Bk" w:hAnsi="ITC Avant Garde Std Bk"/>
                              </w:rPr>
                              <w:t>Forms and conditions of hire approved by the school/Trust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6AA62" id="Rounded Rectangle 3" o:spid="_x0000_s1035" style="position:absolute;margin-left:0;margin-top:78.25pt;width:348pt;height:50.2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" fillcolor="window" strokecolor="#70ad47" strokeweight="1pt">
                <v:stroke joinstyle="miter"/>
                <v:textbox>
                  <w:txbxContent>
                    <w:p w:rsidR="00902A4D" w:rsidRPr="004F10BA" w:rsidRDefault="00902A4D" w:rsidP="00C00A8A">
                      <w:pPr>
                        <w:rPr>
                          <w:rFonts w:ascii="ITC Avant Garde Std Bk" w:hAnsi="ITC Avant Garde Std Bk"/>
                        </w:rPr>
                      </w:pPr>
                      <w:r w:rsidRPr="004F10BA">
                        <w:rPr>
                          <w:rFonts w:ascii="ITC Avant Garde Std Bk" w:hAnsi="ITC Avant Garde Std Bk"/>
                        </w:rPr>
                        <w:t>Forms and conditions of hire approved by the school/Trust</w:t>
                      </w:r>
                    </w:p>
                  </w:txbxContent>
                </v:textbox>
                <w10:wrap anchorx="margin"/>
              </v:roundrect>
            </w:pict>
          </mc:Fallback>
        </mc:AlternateContent>
      </w:r>
      <w:r>
        <w:rPr>
          <w:rFonts w:asciiTheme="minorHAnsi" w:hAnsiTheme="minorHAnsi"/>
          <w:noProof/>
          <w:lang w:bidi="ar-SA"/>
        </w:rPr>
        <mc:AlternateContent>
          <mc:Choice Requires="wps">
            <w:drawing>
              <wp:anchor distT="0" distB="0" distL="114300" distR="114300" simplePos="0" relativeHeight="251672576" behindDoc="0" locked="0" layoutInCell="1" allowOverlap="1" wp14:anchorId="0091C9D0" wp14:editId="73F7F21F">
                <wp:simplePos x="0" y="0"/>
                <wp:positionH relativeFrom="page">
                  <wp:align>center</wp:align>
                </wp:positionH>
                <wp:positionV relativeFrom="paragraph">
                  <wp:posOffset>1879600</wp:posOffset>
                </wp:positionV>
                <wp:extent cx="4991100" cy="619125"/>
                <wp:effectExtent l="0" t="0" r="19050" b="28575"/>
                <wp:wrapNone/>
                <wp:docPr id="36" name="Rounded Rectangle 36"/>
                <wp:cNvGraphicFramePr/>
                <a:graphic xmlns:a="http://schemas.openxmlformats.org/drawingml/2006/main">
                  <a:graphicData uri="http://schemas.microsoft.com/office/word/2010/wordprocessingShape">
                    <wps:wsp>
                      <wps:cNvSpPr/>
                      <wps:spPr>
                        <a:xfrm>
                          <a:off x="0" y="0"/>
                          <a:ext cx="4991100" cy="619125"/>
                        </a:xfrm>
                        <a:prstGeom prst="roundRect">
                          <a:avLst/>
                        </a:prstGeom>
                        <a:solidFill>
                          <a:sysClr val="window" lastClr="FFFFFF"/>
                        </a:solidFill>
                        <a:ln w="12700" cap="flat" cmpd="sng" algn="ctr">
                          <a:solidFill>
                            <a:srgbClr val="70AD47"/>
                          </a:solidFill>
                          <a:prstDash val="solid"/>
                          <a:miter lim="800000"/>
                        </a:ln>
                        <a:effectLst/>
                      </wps:spPr>
                      <wps:txbx>
                        <w:txbxContent>
                          <w:p w:rsidR="00902A4D" w:rsidRPr="004F10BA" w:rsidRDefault="00902A4D" w:rsidP="00B91552">
                            <w:pPr>
                              <w:jc w:val="center"/>
                              <w:rPr>
                                <w:rFonts w:ascii="ITC Avant Garde Std Bk" w:hAnsi="ITC Avant Garde Std Bk"/>
                              </w:rPr>
                            </w:pPr>
                            <w:r w:rsidRPr="004F10BA">
                              <w:rPr>
                                <w:rFonts w:ascii="ITC Avant Garde Std Bk" w:hAnsi="ITC Avant Garde Std Bk"/>
                              </w:rPr>
                              <w:t>If approved, confirmation in writing to be issued to the hirer and also to central services Finance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1C9D0" id="Rounded Rectangle 36" o:spid="_x0000_s1036" style="position:absolute;margin-left:0;margin-top:148pt;width:393pt;height:48.75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" fillcolor="window" strokecolor="#70ad47" strokeweight="1pt">
                <v:stroke joinstyle="miter"/>
                <v:textbox>
                  <w:txbxContent>
                    <w:p w:rsidR="00902A4D" w:rsidRPr="004F10BA" w:rsidRDefault="00902A4D" w:rsidP="00B91552">
                      <w:pPr>
                        <w:jc w:val="center"/>
                        <w:rPr>
                          <w:rFonts w:ascii="ITC Avant Garde Std Bk" w:hAnsi="ITC Avant Garde Std Bk"/>
                        </w:rPr>
                      </w:pPr>
                      <w:r w:rsidRPr="004F10BA">
                        <w:rPr>
                          <w:rFonts w:ascii="ITC Avant Garde Std Bk" w:hAnsi="ITC Avant Garde Std Bk"/>
                        </w:rPr>
                        <w:t>If approved, confirmation in writing to be issued to the hirer and also to central services Finance team</w:t>
                      </w:r>
                    </w:p>
                  </w:txbxContent>
                </v:textbox>
                <w10:wrap anchorx="page"/>
              </v:roundrect>
            </w:pict>
          </mc:Fallback>
        </mc:AlternateContent>
      </w:r>
      <w:r>
        <w:rPr>
          <w:rFonts w:asciiTheme="minorHAnsi" w:hAnsiTheme="minorHAnsi"/>
          <w:noProof/>
          <w:lang w:bidi="ar-SA"/>
        </w:rPr>
        <mc:AlternateContent>
          <mc:Choice Requires="wps">
            <w:drawing>
              <wp:anchor distT="0" distB="0" distL="114300" distR="114300" simplePos="0" relativeHeight="251668480" behindDoc="0" locked="0" layoutInCell="1" allowOverlap="1" wp14:anchorId="0A108CFF" wp14:editId="37FDC9B6">
                <wp:simplePos x="0" y="0"/>
                <wp:positionH relativeFrom="page">
                  <wp:align>center</wp:align>
                </wp:positionH>
                <wp:positionV relativeFrom="paragraph">
                  <wp:posOffset>12700</wp:posOffset>
                </wp:positionV>
                <wp:extent cx="4410075" cy="571500"/>
                <wp:effectExtent l="0" t="0" r="28575" b="19050"/>
                <wp:wrapNone/>
                <wp:docPr id="39" name="Rounded Rectangle 39"/>
                <wp:cNvGraphicFramePr/>
                <a:graphic xmlns:a="http://schemas.openxmlformats.org/drawingml/2006/main">
                  <a:graphicData uri="http://schemas.microsoft.com/office/word/2010/wordprocessingShape">
                    <wps:wsp>
                      <wps:cNvSpPr/>
                      <wps:spPr>
                        <a:xfrm>
                          <a:off x="0" y="0"/>
                          <a:ext cx="4410075" cy="571500"/>
                        </a:xfrm>
                        <a:prstGeom prst="roundRect">
                          <a:avLst/>
                        </a:prstGeom>
                        <a:solidFill>
                          <a:sysClr val="window" lastClr="FFFFFF"/>
                        </a:solidFill>
                        <a:ln w="12700" cap="flat" cmpd="sng" algn="ctr">
                          <a:solidFill>
                            <a:srgbClr val="70AD47"/>
                          </a:solidFill>
                          <a:prstDash val="solid"/>
                          <a:miter lim="800000"/>
                        </a:ln>
                        <a:effectLst/>
                      </wps:spPr>
                      <wps:txbx>
                        <w:txbxContent>
                          <w:p w:rsidR="00902A4D" w:rsidRDefault="00902A4D" w:rsidP="00B91552">
                            <w:pPr>
                              <w:jc w:val="center"/>
                              <w:rPr>
                                <w:rFonts w:ascii="ITC Avant Garde Std Bk" w:hAnsi="ITC Avant Garde Std Bk"/>
                              </w:rPr>
                            </w:pPr>
                            <w:r>
                              <w:rPr>
                                <w:rFonts w:ascii="ITC Avant Garde Std Bk" w:hAnsi="ITC Avant Garde Std Bk"/>
                              </w:rPr>
                              <w:t>Forms completed and returned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08CFF" id="Rounded Rectangle 39" o:spid="_x0000_s1037" style="position:absolute;margin-left:0;margin-top:1pt;width:347.25pt;height:45pt;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" fillcolor="window" strokecolor="#70ad47" strokeweight="1pt">
                <v:stroke joinstyle="miter"/>
                <v:textbox>
                  <w:txbxContent>
                    <w:p w:rsidR="00902A4D" w:rsidRDefault="00902A4D" w:rsidP="00B91552">
                      <w:pPr>
                        <w:jc w:val="center"/>
                        <w:rPr>
                          <w:rFonts w:ascii="ITC Avant Garde Std Bk" w:hAnsi="ITC Avant Garde Std Bk"/>
                        </w:rPr>
                      </w:pPr>
                      <w:r>
                        <w:rPr>
                          <w:rFonts w:ascii="ITC Avant Garde Std Bk" w:hAnsi="ITC Avant Garde Std Bk"/>
                        </w:rPr>
                        <w:t>Forms completed and returned</w:t>
                      </w:r>
                    </w:p>
                  </w:txbxContent>
                </v:textbox>
                <w10:wrap anchorx="page"/>
              </v:roundrect>
            </w:pict>
          </mc:Fallback>
        </mc:AlternateContent>
      </w:r>
      <w:r w:rsidR="00B91552">
        <w:rPr>
          <w:rFonts w:ascii="ITC Avant Garde Std Bk" w:hAnsi="ITC Avant Garde Std Bk"/>
        </w:rPr>
        <w:br w:type="page"/>
      </w:r>
    </w:p>
    <w:p w:rsidR="00B91552" w:rsidRDefault="00B91552">
      <w:pPr>
        <w:widowControl/>
        <w:autoSpaceDE/>
        <w:autoSpaceDN/>
        <w:spacing w:after="160" w:line="259" w:lineRule="auto"/>
        <w:rPr>
          <w:rFonts w:ascii="ITC Avant Garde Std Bk" w:eastAsia="Times New Roman" w:hAnsi="ITC Avant Garde Std Bk" w:cstheme="minorHAnsi"/>
          <w:color w:val="000000"/>
          <w:szCs w:val="24"/>
        </w:rPr>
      </w:pPr>
    </w:p>
    <w:p w:rsidR="00B91552" w:rsidRPr="00BF7B61" w:rsidRDefault="00B91552" w:rsidP="005325DF">
      <w:pPr>
        <w:shd w:val="clear" w:color="auto" w:fill="FFFFFF"/>
        <w:spacing w:after="312"/>
        <w:jc w:val="both"/>
        <w:rPr>
          <w:rFonts w:ascii="ITC Avant Garde Std Bk" w:eastAsia="Times New Roman" w:hAnsi="ITC Avant Garde Std Bk" w:cstheme="minorHAnsi"/>
          <w:color w:val="000000"/>
          <w:szCs w:val="24"/>
        </w:rPr>
      </w:pPr>
    </w:p>
    <w:p w:rsidR="005325DF" w:rsidRPr="00BF7B61" w:rsidRDefault="005325DF" w:rsidP="005325DF">
      <w:pPr>
        <w:shd w:val="clear" w:color="auto" w:fill="FFFFFF"/>
        <w:spacing w:after="120" w:line="336" w:lineRule="atLeast"/>
        <w:jc w:val="both"/>
        <w:outlineLvl w:val="2"/>
        <w:rPr>
          <w:rFonts w:ascii="ITC Avant Garde Std Bk" w:eastAsia="Times New Roman" w:hAnsi="ITC Avant Garde Std Bk" w:cstheme="minorHAnsi"/>
          <w:b/>
          <w:bCs/>
          <w:color w:val="461A42"/>
          <w:spacing w:val="-5"/>
          <w:sz w:val="28"/>
          <w:szCs w:val="35"/>
        </w:rPr>
      </w:pPr>
      <w:bookmarkStart w:id="7" w:name="_Toc97288099"/>
      <w:r w:rsidRPr="00BF7B61">
        <w:rPr>
          <w:rFonts w:ascii="ITC Avant Garde Std Bk" w:eastAsia="Times New Roman" w:hAnsi="ITC Avant Garde Std Bk" w:cstheme="minorHAnsi"/>
          <w:b/>
          <w:bCs/>
          <w:color w:val="461A42"/>
          <w:spacing w:val="-5"/>
          <w:sz w:val="28"/>
          <w:szCs w:val="35"/>
        </w:rPr>
        <w:t>Termination of letting agreement</w:t>
      </w:r>
      <w:bookmarkEnd w:id="7"/>
    </w:p>
    <w:p w:rsidR="005325DF" w:rsidRDefault="00BF7B61" w:rsidP="005325DF">
      <w:pPr>
        <w:shd w:val="clear" w:color="auto" w:fill="FFFFFF"/>
        <w:spacing w:after="312"/>
        <w:jc w:val="both"/>
        <w:rPr>
          <w:rFonts w:ascii="ITC Avant Garde Std Bk" w:eastAsia="Times New Roman" w:hAnsi="ITC Avant Garde Std Bk" w:cstheme="minorHAnsi"/>
          <w:color w:val="000000"/>
          <w:szCs w:val="24"/>
        </w:rPr>
      </w:pPr>
      <w:r>
        <w:rPr>
          <w:rFonts w:ascii="ITC Avant Garde Std Bk" w:eastAsia="Times New Roman" w:hAnsi="ITC Avant Garde Std Bk" w:cstheme="minorHAnsi"/>
          <w:color w:val="000000"/>
          <w:szCs w:val="24"/>
        </w:rPr>
        <w:t>The Head</w:t>
      </w:r>
      <w:r w:rsidR="005325DF" w:rsidRPr="00BF7B61">
        <w:rPr>
          <w:rFonts w:ascii="ITC Avant Garde Std Bk" w:eastAsia="Times New Roman" w:hAnsi="ITC Avant Garde Std Bk" w:cstheme="minorHAnsi"/>
          <w:color w:val="000000"/>
          <w:szCs w:val="24"/>
        </w:rPr>
        <w:t>teacher has the immediate power to terminate any letting agreement relating to the hire of the school premises, in accordance with the terms and co</w:t>
      </w:r>
      <w:r w:rsidR="00513DAA">
        <w:rPr>
          <w:rFonts w:ascii="ITC Avant Garde Std Bk" w:eastAsia="Times New Roman" w:hAnsi="ITC Avant Garde Std Bk" w:cstheme="minorHAnsi"/>
          <w:color w:val="000000"/>
          <w:szCs w:val="24"/>
        </w:rPr>
        <w:t>nditions of the model agreement</w:t>
      </w:r>
      <w:r w:rsidR="005325DF" w:rsidRPr="00BF7B61">
        <w:rPr>
          <w:rFonts w:ascii="ITC Avant Garde Std Bk" w:eastAsia="Times New Roman" w:hAnsi="ITC Avant Garde Std Bk" w:cstheme="minorHAnsi"/>
          <w:color w:val="000000"/>
          <w:szCs w:val="24"/>
        </w:rPr>
        <w:t>.</w:t>
      </w:r>
    </w:p>
    <w:p w:rsidR="00D50741" w:rsidRPr="00BF7B61" w:rsidRDefault="00D50741" w:rsidP="00D50741">
      <w:pPr>
        <w:shd w:val="clear" w:color="auto" w:fill="FFFFFF"/>
        <w:spacing w:after="120" w:line="336" w:lineRule="atLeast"/>
        <w:jc w:val="both"/>
        <w:outlineLvl w:val="2"/>
        <w:rPr>
          <w:rFonts w:ascii="ITC Avant Garde Std Bk" w:eastAsia="Times New Roman" w:hAnsi="ITC Avant Garde Std Bk" w:cstheme="minorHAnsi"/>
          <w:b/>
          <w:bCs/>
          <w:color w:val="461A42"/>
          <w:spacing w:val="-5"/>
          <w:sz w:val="28"/>
          <w:szCs w:val="35"/>
        </w:rPr>
      </w:pPr>
      <w:bookmarkStart w:id="8" w:name="_Toc97288100"/>
      <w:r>
        <w:rPr>
          <w:rFonts w:ascii="ITC Avant Garde Std Bk" w:eastAsia="Times New Roman" w:hAnsi="ITC Avant Garde Std Bk" w:cstheme="minorHAnsi"/>
          <w:b/>
          <w:bCs/>
          <w:color w:val="461A42"/>
          <w:spacing w:val="-5"/>
          <w:sz w:val="28"/>
          <w:szCs w:val="35"/>
        </w:rPr>
        <w:t>Financial Accounting</w:t>
      </w:r>
      <w:bookmarkEnd w:id="8"/>
      <w:r w:rsidR="00DD1D1D">
        <w:rPr>
          <w:rFonts w:ascii="ITC Avant Garde Std Bk" w:eastAsia="Times New Roman" w:hAnsi="ITC Avant Garde Std Bk" w:cstheme="minorHAnsi"/>
          <w:b/>
          <w:bCs/>
          <w:color w:val="461A42"/>
          <w:spacing w:val="-5"/>
          <w:sz w:val="28"/>
          <w:szCs w:val="35"/>
        </w:rPr>
        <w:t xml:space="preserve"> </w:t>
      </w:r>
    </w:p>
    <w:p w:rsidR="00D50741" w:rsidRPr="00D50741" w:rsidRDefault="00D50741" w:rsidP="00DD1D1D">
      <w:pPr>
        <w:pStyle w:val="ListParagraph"/>
        <w:numPr>
          <w:ilvl w:val="0"/>
          <w:numId w:val="15"/>
        </w:numPr>
        <w:tabs>
          <w:tab w:val="left" w:pos="1254"/>
        </w:tabs>
        <w:spacing w:before="92"/>
        <w:ind w:left="361" w:right="219"/>
        <w:rPr>
          <w:rFonts w:ascii="ITC Avant Garde Std Bk" w:hAnsi="ITC Avant Garde Std Bk"/>
        </w:rPr>
      </w:pPr>
      <w:r w:rsidRPr="00D50741">
        <w:rPr>
          <w:rFonts w:ascii="ITC Avant Garde Std Bk" w:hAnsi="ITC Avant Garde Std Bk"/>
        </w:rPr>
        <w:t>All letting agreement f</w:t>
      </w:r>
      <w:r w:rsidR="00983883">
        <w:rPr>
          <w:rFonts w:ascii="ITC Avant Garde Std Bk" w:hAnsi="ITC Avant Garde Std Bk"/>
        </w:rPr>
        <w:t>orms will be</w:t>
      </w:r>
      <w:r w:rsidRPr="00D50741">
        <w:rPr>
          <w:rFonts w:ascii="ITC Avant Garde Std Bk" w:hAnsi="ITC Avant Garde Std Bk"/>
        </w:rPr>
        <w:t xml:space="preserve"> numbered, correctly authorised</w:t>
      </w:r>
      <w:r w:rsidRPr="00D50741">
        <w:rPr>
          <w:rFonts w:ascii="ITC Avant Garde Std Bk" w:hAnsi="ITC Avant Garde Std Bk"/>
          <w:spacing w:val="-34"/>
        </w:rPr>
        <w:t xml:space="preserve"> </w:t>
      </w:r>
      <w:r w:rsidRPr="00D50741">
        <w:rPr>
          <w:rFonts w:ascii="ITC Avant Garde Std Bk" w:hAnsi="ITC Avant Garde Std Bk"/>
        </w:rPr>
        <w:t>and accounted</w:t>
      </w:r>
      <w:r w:rsidRPr="00D50741">
        <w:rPr>
          <w:rFonts w:ascii="ITC Avant Garde Std Bk" w:hAnsi="ITC Avant Garde Std Bk"/>
          <w:spacing w:val="-4"/>
        </w:rPr>
        <w:t xml:space="preserve"> </w:t>
      </w:r>
      <w:r w:rsidRPr="00D50741">
        <w:rPr>
          <w:rFonts w:ascii="ITC Avant Garde Std Bk" w:hAnsi="ITC Avant Garde Std Bk"/>
        </w:rPr>
        <w:t>for.</w:t>
      </w:r>
      <w:r w:rsidR="00983883">
        <w:rPr>
          <w:rFonts w:ascii="ITC Avant Garde Std Bk" w:hAnsi="ITC Avant Garde Std Bk"/>
        </w:rPr>
        <w:t xml:space="preserve"> All documents to be filed accurately. </w:t>
      </w:r>
    </w:p>
    <w:p w:rsidR="00D50741" w:rsidRPr="00D50741" w:rsidRDefault="00D50741" w:rsidP="00D50741">
      <w:pPr>
        <w:pStyle w:val="BodyText"/>
        <w:rPr>
          <w:rFonts w:ascii="ITC Avant Garde Std Bk" w:hAnsi="ITC Avant Garde Std Bk"/>
        </w:rPr>
      </w:pPr>
    </w:p>
    <w:p w:rsidR="00D50741" w:rsidRPr="00D50741" w:rsidRDefault="00D50741" w:rsidP="00D50741">
      <w:pPr>
        <w:pStyle w:val="ListParagraph"/>
        <w:numPr>
          <w:ilvl w:val="0"/>
          <w:numId w:val="15"/>
        </w:numPr>
        <w:tabs>
          <w:tab w:val="left" w:pos="1254"/>
        </w:tabs>
        <w:ind w:left="361"/>
        <w:rPr>
          <w:rFonts w:ascii="ITC Avant Garde Std Bk" w:hAnsi="ITC Avant Garde Std Bk"/>
        </w:rPr>
      </w:pPr>
      <w:r w:rsidRPr="00D50741">
        <w:rPr>
          <w:rFonts w:ascii="ITC Avant Garde Std Bk" w:hAnsi="ITC Avant Garde Std Bk"/>
        </w:rPr>
        <w:t>An invoice/statement of account should be issued for all</w:t>
      </w:r>
      <w:r w:rsidRPr="00D50741">
        <w:rPr>
          <w:rFonts w:ascii="ITC Avant Garde Std Bk" w:hAnsi="ITC Avant Garde Std Bk"/>
          <w:spacing w:val="-4"/>
        </w:rPr>
        <w:t xml:space="preserve"> </w:t>
      </w:r>
      <w:r w:rsidRPr="00D50741">
        <w:rPr>
          <w:rFonts w:ascii="ITC Avant Garde Std Bk" w:hAnsi="ITC Avant Garde Std Bk"/>
        </w:rPr>
        <w:t>lettings.</w:t>
      </w:r>
    </w:p>
    <w:p w:rsidR="00D50741" w:rsidRPr="00D50741" w:rsidRDefault="00D50741" w:rsidP="00D50741">
      <w:pPr>
        <w:pStyle w:val="BodyText"/>
        <w:spacing w:before="1"/>
        <w:rPr>
          <w:rFonts w:ascii="ITC Avant Garde Std Bk" w:hAnsi="ITC Avant Garde Std Bk"/>
        </w:rPr>
      </w:pPr>
    </w:p>
    <w:p w:rsidR="00D50741" w:rsidRDefault="00983883" w:rsidP="00DD1D1D">
      <w:pPr>
        <w:pStyle w:val="ListParagraph"/>
        <w:numPr>
          <w:ilvl w:val="0"/>
          <w:numId w:val="15"/>
        </w:numPr>
        <w:tabs>
          <w:tab w:val="left" w:pos="1254"/>
        </w:tabs>
        <w:ind w:left="361"/>
        <w:rPr>
          <w:rFonts w:ascii="ITC Avant Garde Std Bk" w:hAnsi="ITC Avant Garde Std Bk"/>
        </w:rPr>
      </w:pPr>
      <w:r>
        <w:rPr>
          <w:rFonts w:ascii="ITC Avant Garde Std Bk" w:hAnsi="ITC Avant Garde Std Bk"/>
        </w:rPr>
        <w:t xml:space="preserve">Income, when processed will </w:t>
      </w:r>
      <w:r w:rsidR="00D50741" w:rsidRPr="00D50741">
        <w:rPr>
          <w:rFonts w:ascii="ITC Avant Garde Std Bk" w:hAnsi="ITC Avant Garde Std Bk"/>
        </w:rPr>
        <w:t>be referenced to the relevant invoice</w:t>
      </w:r>
      <w:r w:rsidR="00D50741" w:rsidRPr="00D50741">
        <w:rPr>
          <w:rFonts w:ascii="ITC Avant Garde Std Bk" w:hAnsi="ITC Avant Garde Std Bk"/>
          <w:spacing w:val="-18"/>
        </w:rPr>
        <w:t xml:space="preserve"> </w:t>
      </w:r>
      <w:r w:rsidR="00D50741" w:rsidRPr="00D50741">
        <w:rPr>
          <w:rFonts w:ascii="ITC Avant Garde Std Bk" w:hAnsi="ITC Avant Garde Std Bk"/>
        </w:rPr>
        <w:t>number.</w:t>
      </w:r>
    </w:p>
    <w:p w:rsidR="00DD1D1D" w:rsidRPr="00DD1D1D" w:rsidRDefault="00DD1D1D" w:rsidP="00DD1D1D">
      <w:pPr>
        <w:pStyle w:val="ListParagraph"/>
        <w:rPr>
          <w:rFonts w:ascii="ITC Avant Garde Std Bk" w:hAnsi="ITC Avant Garde Std Bk"/>
        </w:rPr>
      </w:pPr>
    </w:p>
    <w:p w:rsidR="005325DF" w:rsidRPr="00BF7B61" w:rsidRDefault="005325DF" w:rsidP="005325DF">
      <w:pPr>
        <w:shd w:val="clear" w:color="auto" w:fill="FFFFFF"/>
        <w:spacing w:after="120" w:line="336" w:lineRule="atLeast"/>
        <w:jc w:val="both"/>
        <w:outlineLvl w:val="2"/>
        <w:rPr>
          <w:rFonts w:ascii="ITC Avant Garde Std Bk" w:eastAsia="Times New Roman" w:hAnsi="ITC Avant Garde Std Bk" w:cstheme="minorHAnsi"/>
          <w:b/>
          <w:bCs/>
          <w:color w:val="461A42"/>
          <w:spacing w:val="-5"/>
          <w:sz w:val="28"/>
          <w:szCs w:val="35"/>
        </w:rPr>
      </w:pPr>
      <w:bookmarkStart w:id="9" w:name="_Toc97288101"/>
      <w:r w:rsidRPr="00BF7B61">
        <w:rPr>
          <w:rFonts w:ascii="ITC Avant Garde Std Bk" w:eastAsia="Times New Roman" w:hAnsi="ITC Avant Garde Std Bk" w:cstheme="minorHAnsi"/>
          <w:b/>
          <w:bCs/>
          <w:color w:val="461A42"/>
          <w:spacing w:val="-5"/>
          <w:sz w:val="28"/>
          <w:szCs w:val="35"/>
        </w:rPr>
        <w:t>Safeguarding</w:t>
      </w:r>
      <w:bookmarkEnd w:id="9"/>
      <w:r w:rsidR="00DD1D1D">
        <w:rPr>
          <w:rFonts w:ascii="ITC Avant Garde Std Bk" w:eastAsia="Times New Roman" w:hAnsi="ITC Avant Garde Std Bk" w:cstheme="minorHAnsi"/>
          <w:b/>
          <w:bCs/>
          <w:color w:val="461A42"/>
          <w:spacing w:val="-5"/>
          <w:sz w:val="28"/>
          <w:szCs w:val="35"/>
        </w:rPr>
        <w:t xml:space="preserve"> </w:t>
      </w:r>
    </w:p>
    <w:p w:rsidR="005325DF" w:rsidRPr="00BF7B61" w:rsidRDefault="005325DF" w:rsidP="005325DF">
      <w:pPr>
        <w:shd w:val="clear" w:color="auto" w:fill="FFFFFF"/>
        <w:jc w:val="both"/>
        <w:rPr>
          <w:rFonts w:ascii="ITC Avant Garde Std Bk" w:eastAsia="Times New Roman" w:hAnsi="ITC Avant Garde Std Bk" w:cstheme="minorHAnsi"/>
          <w:color w:val="000000"/>
          <w:szCs w:val="24"/>
        </w:rPr>
      </w:pPr>
      <w:r w:rsidRPr="00BF7B61">
        <w:rPr>
          <w:rFonts w:ascii="ITC Avant Garde Std Bk" w:eastAsia="Times New Roman" w:hAnsi="ITC Avant Garde Std Bk" w:cstheme="minorHAnsi"/>
          <w:color w:val="000000"/>
          <w:szCs w:val="24"/>
        </w:rPr>
        <w:t>The Hirer shall ensure that they complete the safeguarding form in</w:t>
      </w:r>
      <w:r w:rsidR="00513DAA">
        <w:rPr>
          <w:rFonts w:ascii="ITC Avant Garde Std Bk" w:eastAsia="Times New Roman" w:hAnsi="ITC Avant Garde Std Bk" w:cstheme="minorHAnsi"/>
          <w:color w:val="000000"/>
          <w:szCs w:val="24"/>
        </w:rPr>
        <w:t xml:space="preserve"> the confirmation pack</w:t>
      </w:r>
      <w:r w:rsidRPr="00BF7B61">
        <w:rPr>
          <w:rFonts w:ascii="ITC Avant Garde Std Bk" w:eastAsia="Times New Roman" w:hAnsi="ITC Avant Garde Std Bk" w:cstheme="minorHAnsi"/>
          <w:color w:val="000000"/>
          <w:szCs w:val="24"/>
        </w:rPr>
        <w:t xml:space="preserve"> prior to the letting. </w:t>
      </w:r>
    </w:p>
    <w:p w:rsidR="005325DF" w:rsidRPr="00BF7B61" w:rsidRDefault="005325DF" w:rsidP="005325DF">
      <w:pPr>
        <w:shd w:val="clear" w:color="auto" w:fill="FFFFFF"/>
        <w:jc w:val="both"/>
        <w:rPr>
          <w:rFonts w:ascii="ITC Avant Garde Std Bk" w:eastAsia="Times New Roman" w:hAnsi="ITC Avant Garde Std Bk" w:cstheme="minorHAnsi"/>
          <w:color w:val="000000"/>
          <w:szCs w:val="24"/>
        </w:rPr>
      </w:pPr>
    </w:p>
    <w:p w:rsidR="005325DF" w:rsidRPr="00BF7B61" w:rsidRDefault="005325DF" w:rsidP="005325DF">
      <w:pPr>
        <w:spacing w:after="30" w:line="252" w:lineRule="auto"/>
        <w:ind w:right="337"/>
        <w:rPr>
          <w:rFonts w:ascii="ITC Avant Garde Std Bk" w:hAnsi="ITC Avant Garde Std Bk"/>
          <w:color w:val="000000"/>
        </w:rPr>
      </w:pPr>
      <w:r w:rsidRPr="00BF7B61">
        <w:rPr>
          <w:rFonts w:ascii="ITC Avant Garde Std Bk" w:eastAsia="Times New Roman" w:hAnsi="ITC Avant Garde Std Bk" w:cstheme="minorHAnsi"/>
          <w:color w:val="000000"/>
          <w:szCs w:val="24"/>
        </w:rPr>
        <w:t>Where a hiring involves activities aimed predominantly at children, and/or the activity is positively supported by the school for the attendance of children, the hirer must ensure that they have appropriate safeguarding policies and procedures in place.</w:t>
      </w:r>
      <w:r w:rsidRPr="00BF7B61">
        <w:rPr>
          <w:rFonts w:ascii="ITC Avant Garde Std Bk" w:hAnsi="ITC Avant Garde Std Bk"/>
          <w:color w:val="000000"/>
        </w:rPr>
        <w:t xml:space="preserve"> The hirer must provide the School with a copy of their Safeguarding and Child Protection Policy which must clearly reference: </w:t>
      </w:r>
    </w:p>
    <w:p w:rsidR="005325DF" w:rsidRPr="00BF7B61" w:rsidRDefault="005325DF" w:rsidP="005325DF">
      <w:pPr>
        <w:pStyle w:val="ListParagraph"/>
        <w:widowControl/>
        <w:numPr>
          <w:ilvl w:val="0"/>
          <w:numId w:val="11"/>
        </w:numPr>
        <w:autoSpaceDE/>
        <w:autoSpaceDN/>
        <w:spacing w:after="24" w:line="252" w:lineRule="auto"/>
        <w:ind w:right="488"/>
        <w:contextualSpacing/>
        <w:rPr>
          <w:rFonts w:ascii="ITC Avant Garde Std Bk" w:hAnsi="ITC Avant Garde Std Bk"/>
          <w:color w:val="000000"/>
        </w:rPr>
      </w:pPr>
      <w:r w:rsidRPr="00BF7B61">
        <w:rPr>
          <w:rFonts w:ascii="ITC Avant Garde Std Bk" w:hAnsi="ITC Avant Garde Std Bk"/>
          <w:color w:val="000000"/>
        </w:rPr>
        <w:t xml:space="preserve">Safer recruitment, training and induction for staff; </w:t>
      </w:r>
      <w:r w:rsidRPr="00BF7B61">
        <w:rPr>
          <w:rFonts w:ascii="ITC Avant Garde Std Bk" w:eastAsia="Arial" w:hAnsi="ITC Avant Garde Std Bk" w:cs="Arial"/>
          <w:color w:val="000000"/>
        </w:rPr>
        <w:t xml:space="preserve"> </w:t>
      </w:r>
      <w:r w:rsidRPr="00BF7B61">
        <w:rPr>
          <w:rFonts w:ascii="ITC Avant Garde Std Bk" w:hAnsi="ITC Avant Garde Std Bk"/>
          <w:color w:val="000000"/>
        </w:rPr>
        <w:t xml:space="preserve">Welfare and reporting arrangements for raising concerns about young people; Arrangements for raising concerns with regard to adults working with young people; </w:t>
      </w:r>
    </w:p>
    <w:p w:rsidR="005325DF" w:rsidRPr="00BF7B61" w:rsidRDefault="005325DF" w:rsidP="005325DF">
      <w:pPr>
        <w:pStyle w:val="ListParagraph"/>
        <w:widowControl/>
        <w:numPr>
          <w:ilvl w:val="0"/>
          <w:numId w:val="11"/>
        </w:numPr>
        <w:autoSpaceDE/>
        <w:autoSpaceDN/>
        <w:spacing w:after="29" w:line="252" w:lineRule="auto"/>
        <w:ind w:right="488"/>
        <w:contextualSpacing/>
        <w:rPr>
          <w:rFonts w:ascii="ITC Avant Garde Std Bk" w:hAnsi="ITC Avant Garde Std Bk"/>
          <w:color w:val="000000"/>
        </w:rPr>
      </w:pPr>
      <w:r w:rsidRPr="00BF7B61">
        <w:rPr>
          <w:rFonts w:ascii="ITC Avant Garde Std Bk" w:hAnsi="ITC Avant Garde Std Bk"/>
          <w:color w:val="000000"/>
        </w:rPr>
        <w:t xml:space="preserve">Arrangements for Disclosure and Barring Service (“DBS”) checking and barred lists checks where appropriate.   </w:t>
      </w:r>
    </w:p>
    <w:p w:rsidR="00292BA0" w:rsidRPr="00292BA0" w:rsidRDefault="00292BA0" w:rsidP="005325DF">
      <w:pPr>
        <w:shd w:val="clear" w:color="auto" w:fill="FFFFFF"/>
        <w:jc w:val="both"/>
        <w:rPr>
          <w:rFonts w:ascii="ITC Avant Garde Std Bk" w:eastAsia="Times New Roman" w:hAnsi="ITC Avant Garde Std Bk" w:cstheme="minorHAnsi"/>
          <w:color w:val="000000"/>
          <w:szCs w:val="24"/>
        </w:rPr>
      </w:pPr>
    </w:p>
    <w:p w:rsidR="00292BA0" w:rsidRDefault="005325DF" w:rsidP="00292BA0">
      <w:pPr>
        <w:shd w:val="clear" w:color="auto" w:fill="FFFFFF"/>
        <w:jc w:val="both"/>
        <w:rPr>
          <w:rFonts w:ascii="ITC Avant Garde Std Bk" w:eastAsia="Times New Roman" w:hAnsi="ITC Avant Garde Std Bk" w:cstheme="minorHAnsi"/>
          <w:color w:val="000000"/>
          <w:szCs w:val="24"/>
        </w:rPr>
      </w:pPr>
      <w:r w:rsidRPr="005670E0">
        <w:rPr>
          <w:rFonts w:ascii="ITC Avant Garde Std Bk" w:eastAsia="Times New Roman" w:hAnsi="ITC Avant Garde Std Bk" w:cstheme="minorHAnsi"/>
          <w:color w:val="000000"/>
          <w:szCs w:val="24"/>
        </w:rPr>
        <w:t>The person named on the letting a</w:t>
      </w:r>
      <w:r w:rsidR="00292BA0">
        <w:rPr>
          <w:rFonts w:ascii="ITC Avant Garde Std Bk" w:eastAsia="Times New Roman" w:hAnsi="ITC Avant Garde Std Bk" w:cstheme="minorHAnsi"/>
          <w:color w:val="000000"/>
          <w:szCs w:val="24"/>
        </w:rPr>
        <w:t>greement must themselves</w:t>
      </w:r>
      <w:r w:rsidRPr="005670E0">
        <w:rPr>
          <w:rFonts w:ascii="ITC Avant Garde Std Bk" w:eastAsia="Times New Roman" w:hAnsi="ITC Avant Garde Std Bk" w:cstheme="minorHAnsi"/>
          <w:color w:val="000000"/>
          <w:szCs w:val="24"/>
        </w:rPr>
        <w:t xml:space="preserve"> and those persons likely to have contact with children, have been subject to Enhanced Disclosure and Barring Service checks</w:t>
      </w:r>
      <w:r w:rsidR="002805E1">
        <w:rPr>
          <w:rFonts w:ascii="ITC Avant Garde Std Bk" w:eastAsia="Times New Roman" w:hAnsi="ITC Avant Garde Std Bk" w:cstheme="minorHAnsi"/>
          <w:color w:val="000000"/>
          <w:szCs w:val="24"/>
        </w:rPr>
        <w:t xml:space="preserve"> </w:t>
      </w:r>
      <w:r w:rsidR="00292BA0" w:rsidRPr="00CE2A22">
        <w:rPr>
          <w:rFonts w:ascii="ITC Avant Garde Std Bk" w:eastAsia="Times New Roman" w:hAnsi="ITC Avant Garde Std Bk" w:cstheme="minorHAnsi"/>
          <w:color w:val="000000"/>
          <w:szCs w:val="24"/>
        </w:rPr>
        <w:t>and be trained in child protection, holding at least a level 2 safeguarding certificate</w:t>
      </w:r>
      <w:r w:rsidRPr="00CE2A22">
        <w:rPr>
          <w:rFonts w:ascii="ITC Avant Garde Std Bk" w:eastAsia="Times New Roman" w:hAnsi="ITC Avant Garde Std Bk" w:cstheme="minorHAnsi"/>
          <w:color w:val="000000"/>
          <w:szCs w:val="24"/>
        </w:rPr>
        <w:t>.</w:t>
      </w:r>
      <w:r w:rsidRPr="005670E0">
        <w:rPr>
          <w:rFonts w:ascii="ITC Avant Garde Std Bk" w:eastAsia="Times New Roman" w:hAnsi="ITC Avant Garde Std Bk" w:cstheme="minorHAnsi"/>
          <w:color w:val="000000"/>
          <w:szCs w:val="24"/>
        </w:rPr>
        <w:t xml:space="preserve"> </w:t>
      </w:r>
    </w:p>
    <w:p w:rsidR="00F87389" w:rsidRDefault="00F87389" w:rsidP="00292BA0">
      <w:pPr>
        <w:shd w:val="clear" w:color="auto" w:fill="FFFFFF"/>
        <w:jc w:val="both"/>
        <w:rPr>
          <w:rFonts w:ascii="ITC Avant Garde Std Bk" w:eastAsia="Times New Roman" w:hAnsi="ITC Avant Garde Std Bk" w:cstheme="minorHAnsi"/>
          <w:color w:val="000000"/>
          <w:szCs w:val="24"/>
        </w:rPr>
      </w:pPr>
    </w:p>
    <w:p w:rsidR="00F87389" w:rsidRPr="00F87389" w:rsidRDefault="00F87389" w:rsidP="00F87389">
      <w:pPr>
        <w:rPr>
          <w:rFonts w:ascii="ITC Avant Garde Std Bk" w:hAnsi="ITC Avant Garde Std Bk"/>
          <w:szCs w:val="24"/>
        </w:rPr>
      </w:pPr>
      <w:r w:rsidRPr="00CE2A22">
        <w:rPr>
          <w:rFonts w:ascii="ITC Avant Garde Std Bk" w:hAnsi="ITC Avant Garde Std Bk"/>
          <w:szCs w:val="24"/>
        </w:rPr>
        <w:t>Safeguarding requirements are for those that are under the age of 18. This does not apply to adult only groups unless there are adults attending that may be identified as vulnerable.</w:t>
      </w:r>
    </w:p>
    <w:p w:rsidR="005325DF" w:rsidRPr="005670E0" w:rsidRDefault="005325DF" w:rsidP="005325DF">
      <w:pPr>
        <w:shd w:val="clear" w:color="auto" w:fill="FFFFFF"/>
        <w:jc w:val="both"/>
        <w:rPr>
          <w:rFonts w:ascii="ITC Avant Garde Std Bk" w:eastAsia="Times New Roman" w:hAnsi="ITC Avant Garde Std Bk" w:cstheme="minorHAnsi"/>
          <w:color w:val="000000"/>
          <w:szCs w:val="24"/>
        </w:rPr>
      </w:pPr>
    </w:p>
    <w:p w:rsidR="005325DF" w:rsidRPr="005670E0" w:rsidRDefault="005325DF" w:rsidP="005325DF">
      <w:pPr>
        <w:shd w:val="clear" w:color="auto" w:fill="FFFFFF"/>
        <w:jc w:val="both"/>
        <w:rPr>
          <w:rFonts w:ascii="ITC Avant Garde Std Bk" w:eastAsia="Times New Roman" w:hAnsi="ITC Avant Garde Std Bk" w:cstheme="minorHAnsi"/>
          <w:color w:val="000000"/>
          <w:szCs w:val="24"/>
        </w:rPr>
      </w:pPr>
      <w:r w:rsidRPr="005670E0">
        <w:rPr>
          <w:rFonts w:ascii="ITC Avant Garde Std Bk" w:eastAsia="Times New Roman" w:hAnsi="ITC Avant Garde Std Bk" w:cstheme="minorHAnsi"/>
          <w:color w:val="000000"/>
          <w:szCs w:val="24"/>
        </w:rPr>
        <w:t>The Trust reserves the right to require the Hirer to produce evidence that enhanced DBS checks have been carried out on all persons and to review safeguarding policies and procedures and to impose any additional requirement they consider appropriate in connection with the hiring. If for any reason the Trust is not satisfied</w:t>
      </w:r>
      <w:r w:rsidR="00292BA0">
        <w:rPr>
          <w:rFonts w:ascii="ITC Avant Garde Std Bk" w:eastAsia="Times New Roman" w:hAnsi="ITC Avant Garde Std Bk" w:cstheme="minorHAnsi"/>
          <w:color w:val="000000"/>
          <w:szCs w:val="24"/>
        </w:rPr>
        <w:t>,</w:t>
      </w:r>
      <w:r w:rsidRPr="005670E0">
        <w:rPr>
          <w:rFonts w:ascii="ITC Avant Garde Std Bk" w:eastAsia="Times New Roman" w:hAnsi="ITC Avant Garde Std Bk" w:cstheme="minorHAnsi"/>
          <w:color w:val="000000"/>
          <w:szCs w:val="24"/>
        </w:rPr>
        <w:t xml:space="preserve"> then they reserve the right to cancel any hiring and there shall be no liability to the Hirer other than to refund any hiring fee or deposit paid. </w:t>
      </w:r>
    </w:p>
    <w:p w:rsidR="005325DF" w:rsidRPr="005670E0" w:rsidRDefault="005325DF" w:rsidP="005325DF">
      <w:pPr>
        <w:shd w:val="clear" w:color="auto" w:fill="FFFFFF"/>
        <w:jc w:val="both"/>
        <w:rPr>
          <w:rFonts w:ascii="ITC Avant Garde Std Bk" w:eastAsia="Times New Roman" w:hAnsi="ITC Avant Garde Std Bk" w:cstheme="minorHAnsi"/>
          <w:color w:val="000000"/>
          <w:szCs w:val="24"/>
        </w:rPr>
      </w:pPr>
    </w:p>
    <w:p w:rsidR="00CE2A22" w:rsidRPr="005670E0" w:rsidRDefault="005325DF" w:rsidP="005325DF">
      <w:pPr>
        <w:shd w:val="clear" w:color="auto" w:fill="FFFFFF"/>
        <w:jc w:val="both"/>
        <w:rPr>
          <w:rFonts w:ascii="ITC Avant Garde Std Bk" w:eastAsia="Times New Roman" w:hAnsi="ITC Avant Garde Std Bk" w:cstheme="minorHAnsi"/>
          <w:color w:val="12BF68"/>
          <w:szCs w:val="24"/>
          <w:bdr w:val="none" w:sz="0" w:space="0" w:color="auto" w:frame="1"/>
        </w:rPr>
      </w:pPr>
      <w:r w:rsidRPr="005670E0">
        <w:rPr>
          <w:rFonts w:ascii="ITC Avant Garde Std Bk" w:eastAsia="Times New Roman" w:hAnsi="ITC Avant Garde Std Bk" w:cstheme="minorHAnsi"/>
          <w:color w:val="000000"/>
          <w:szCs w:val="24"/>
        </w:rPr>
        <w:t xml:space="preserve">The latest KCSIE </w:t>
      </w:r>
      <w:r w:rsidR="00292BA0">
        <w:rPr>
          <w:rFonts w:ascii="ITC Avant Garde Std Bk" w:eastAsia="Times New Roman" w:hAnsi="ITC Avant Garde Std Bk" w:cstheme="minorHAnsi"/>
          <w:color w:val="000000"/>
          <w:szCs w:val="24"/>
        </w:rPr>
        <w:t xml:space="preserve">2021 </w:t>
      </w:r>
      <w:r w:rsidRPr="005670E0">
        <w:rPr>
          <w:rFonts w:ascii="ITC Avant Garde Std Bk" w:eastAsia="Times New Roman" w:hAnsi="ITC Avant Garde Std Bk" w:cstheme="minorHAnsi"/>
          <w:color w:val="000000"/>
          <w:szCs w:val="24"/>
        </w:rPr>
        <w:t>guidance can be found at: </w:t>
      </w:r>
      <w:hyperlink r:id="rId15" w:tgtFrame="_blank" w:history="1">
        <w:r w:rsidRPr="005670E0">
          <w:rPr>
            <w:rFonts w:ascii="ITC Avant Garde Std Bk" w:eastAsia="Times New Roman" w:hAnsi="ITC Avant Garde Std Bk" w:cstheme="minorHAnsi"/>
            <w:color w:val="12BF68"/>
            <w:szCs w:val="24"/>
            <w:bdr w:val="none" w:sz="0" w:space="0" w:color="auto" w:frame="1"/>
          </w:rPr>
          <w:t>publications.education.gov.uk</w:t>
        </w:r>
      </w:hyperlink>
      <w:r w:rsidR="00241C9F">
        <w:rPr>
          <w:rFonts w:ascii="ITC Avant Garde Std Bk" w:eastAsia="Times New Roman" w:hAnsi="ITC Avant Garde Std Bk" w:cstheme="minorHAnsi"/>
          <w:color w:val="12BF68"/>
          <w:szCs w:val="24"/>
          <w:bdr w:val="none" w:sz="0" w:space="0" w:color="auto" w:frame="1"/>
        </w:rPr>
        <w:t xml:space="preserve"> </w:t>
      </w:r>
    </w:p>
    <w:p w:rsidR="005325DF" w:rsidRPr="005670E0" w:rsidRDefault="005325DF" w:rsidP="005325DF">
      <w:pPr>
        <w:shd w:val="clear" w:color="auto" w:fill="FFFFFF"/>
        <w:jc w:val="both"/>
        <w:rPr>
          <w:rFonts w:ascii="ITC Avant Garde Std Bk" w:eastAsia="Times New Roman" w:hAnsi="ITC Avant Garde Std Bk" w:cstheme="minorHAnsi"/>
          <w:color w:val="000000"/>
          <w:szCs w:val="24"/>
        </w:rPr>
      </w:pPr>
    </w:p>
    <w:p w:rsidR="005325DF" w:rsidRPr="005670E0" w:rsidRDefault="005325DF" w:rsidP="005325DF">
      <w:pPr>
        <w:spacing w:after="7" w:line="252" w:lineRule="auto"/>
        <w:ind w:right="337"/>
        <w:rPr>
          <w:rFonts w:ascii="ITC Avant Garde Std Bk" w:hAnsi="ITC Avant Garde Std Bk"/>
          <w:color w:val="000000"/>
        </w:rPr>
      </w:pPr>
      <w:r w:rsidRPr="005670E0">
        <w:rPr>
          <w:rFonts w:ascii="ITC Avant Garde Std Bk" w:hAnsi="ITC Avant Garde Std Bk"/>
          <w:color w:val="000000"/>
        </w:rPr>
        <w:t>This policy th</w:t>
      </w:r>
      <w:r w:rsidR="00292BA0">
        <w:rPr>
          <w:rFonts w:ascii="ITC Avant Garde Std Bk" w:hAnsi="ITC Avant Garde Std Bk"/>
          <w:color w:val="000000"/>
        </w:rPr>
        <w:t xml:space="preserve">erefore should also </w:t>
      </w:r>
      <w:r w:rsidRPr="005670E0">
        <w:rPr>
          <w:rFonts w:ascii="ITC Avant Garde Std Bk" w:hAnsi="ITC Avant Garde Std Bk"/>
          <w:color w:val="000000"/>
        </w:rPr>
        <w:t xml:space="preserve">apply to all lettings regardless of whether a Hirer is also an employee within the Trust. </w:t>
      </w:r>
    </w:p>
    <w:p w:rsidR="005325DF" w:rsidRPr="005670E0" w:rsidRDefault="005325DF" w:rsidP="005325DF">
      <w:pPr>
        <w:spacing w:after="9" w:line="252" w:lineRule="auto"/>
        <w:ind w:right="464"/>
        <w:rPr>
          <w:rFonts w:ascii="ITC Avant Garde Std Bk" w:hAnsi="ITC Avant Garde Std Bk"/>
          <w:color w:val="000000"/>
        </w:rPr>
      </w:pPr>
    </w:p>
    <w:p w:rsidR="005325DF" w:rsidRPr="005670E0" w:rsidRDefault="005325DF" w:rsidP="005325DF">
      <w:pPr>
        <w:spacing w:after="9" w:line="252" w:lineRule="auto"/>
        <w:ind w:right="464"/>
        <w:rPr>
          <w:rFonts w:ascii="ITC Avant Garde Std Bk" w:hAnsi="ITC Avant Garde Std Bk"/>
          <w:color w:val="000000"/>
        </w:rPr>
      </w:pPr>
      <w:r w:rsidRPr="005670E0">
        <w:rPr>
          <w:rFonts w:ascii="ITC Avant Garde Std Bk" w:hAnsi="ITC Avant Garde Std Bk"/>
          <w:color w:val="000000"/>
        </w:rPr>
        <w:t>T</w:t>
      </w:r>
      <w:r w:rsidR="002805E1">
        <w:rPr>
          <w:rFonts w:ascii="ITC Avant Garde Std Bk" w:hAnsi="ITC Avant Garde Std Bk"/>
          <w:color w:val="000000"/>
        </w:rPr>
        <w:t xml:space="preserve">he individual </w:t>
      </w:r>
      <w:r w:rsidR="00241C9F">
        <w:rPr>
          <w:rFonts w:ascii="ITC Avant Garde Std Bk" w:hAnsi="ITC Avant Garde Std Bk"/>
          <w:color w:val="000000"/>
        </w:rPr>
        <w:t>Headteacher</w:t>
      </w:r>
      <w:r w:rsidR="002805E1">
        <w:rPr>
          <w:rFonts w:ascii="ITC Avant Garde Std Bk" w:hAnsi="ITC Avant Garde Std Bk"/>
          <w:color w:val="000000"/>
        </w:rPr>
        <w:t xml:space="preserve"> </w:t>
      </w:r>
      <w:r w:rsidRPr="005670E0">
        <w:rPr>
          <w:rFonts w:ascii="ITC Avant Garde Std Bk" w:hAnsi="ITC Avant Garde Std Bk"/>
          <w:color w:val="000000"/>
        </w:rPr>
        <w:t xml:space="preserve">will </w:t>
      </w:r>
      <w:r w:rsidR="00CE2A22">
        <w:rPr>
          <w:rFonts w:ascii="ITC Avant Garde Std Bk" w:hAnsi="ITC Avant Garde Std Bk"/>
          <w:color w:val="000000"/>
        </w:rPr>
        <w:t xml:space="preserve">have the authority </w:t>
      </w:r>
      <w:r w:rsidRPr="005670E0">
        <w:rPr>
          <w:rFonts w:ascii="ITC Avant Garde Std Bk" w:hAnsi="ITC Avant Garde Std Bk"/>
          <w:color w:val="000000"/>
        </w:rPr>
        <w:t>to whether an individual event operates under</w:t>
      </w:r>
      <w:r w:rsidR="00E977D2">
        <w:rPr>
          <w:rFonts w:ascii="ITC Avant Garde Std Bk" w:hAnsi="ITC Avant Garde Std Bk"/>
          <w:color w:val="000000"/>
        </w:rPr>
        <w:t xml:space="preserve"> the guidance </w:t>
      </w:r>
      <w:r w:rsidRPr="005670E0">
        <w:rPr>
          <w:rFonts w:ascii="ITC Avant Garde Std Bk" w:hAnsi="ITC Avant Garde Std Bk"/>
          <w:color w:val="000000"/>
        </w:rPr>
        <w:t>of the Trust Safeguard</w:t>
      </w:r>
      <w:r w:rsidR="00036E90">
        <w:rPr>
          <w:rFonts w:ascii="ITC Avant Garde Std Bk" w:hAnsi="ITC Avant Garde Std Bk"/>
          <w:color w:val="000000"/>
        </w:rPr>
        <w:t xml:space="preserve">ing Policy. Ordinarily ALL </w:t>
      </w:r>
      <w:r w:rsidRPr="005670E0">
        <w:rPr>
          <w:rFonts w:ascii="ITC Avant Garde Std Bk" w:hAnsi="ITC Avant Garde Std Bk"/>
          <w:color w:val="000000"/>
        </w:rPr>
        <w:t xml:space="preserve">lettings should operate under the Safeguarding Policy of the business taking out that letting. </w:t>
      </w:r>
    </w:p>
    <w:p w:rsidR="005325DF" w:rsidRPr="005670E0" w:rsidRDefault="005325DF" w:rsidP="005325DF">
      <w:pPr>
        <w:spacing w:after="9" w:line="252" w:lineRule="auto"/>
        <w:ind w:right="464"/>
        <w:rPr>
          <w:rFonts w:ascii="ITC Avant Garde Std Bk" w:hAnsi="ITC Avant Garde Std Bk"/>
          <w:color w:val="000000"/>
        </w:rPr>
      </w:pPr>
    </w:p>
    <w:p w:rsidR="005325DF" w:rsidRPr="005670E0" w:rsidRDefault="005325DF" w:rsidP="005325DF">
      <w:pPr>
        <w:spacing w:after="9" w:line="252" w:lineRule="auto"/>
        <w:ind w:right="464"/>
        <w:rPr>
          <w:rFonts w:ascii="ITC Avant Garde Std Bk" w:hAnsi="ITC Avant Garde Std Bk"/>
          <w:color w:val="000000"/>
        </w:rPr>
      </w:pPr>
      <w:r w:rsidRPr="005670E0">
        <w:rPr>
          <w:rFonts w:ascii="ITC Avant Garde Std Bk" w:hAnsi="ITC Avant Garde Std Bk"/>
          <w:color w:val="000000"/>
        </w:rPr>
        <w:t>Where any business seeks to operate a le</w:t>
      </w:r>
      <w:r w:rsidR="00036E90">
        <w:rPr>
          <w:rFonts w:ascii="ITC Avant Garde Std Bk" w:hAnsi="ITC Avant Garde Std Bk"/>
          <w:color w:val="000000"/>
        </w:rPr>
        <w:t>tting anywhere within the Trust,</w:t>
      </w:r>
      <w:r w:rsidRPr="005670E0">
        <w:rPr>
          <w:rFonts w:ascii="ITC Avant Garde Std Bk" w:hAnsi="ITC Avant Garde Std Bk"/>
          <w:color w:val="000000"/>
        </w:rPr>
        <w:t xml:space="preserve"> and the management of the business involves any person or persons employed by the </w:t>
      </w:r>
      <w:r w:rsidR="00AE2468">
        <w:rPr>
          <w:rFonts w:ascii="ITC Avant Garde Std Bk" w:hAnsi="ITC Avant Garde Std Bk"/>
          <w:color w:val="000000"/>
        </w:rPr>
        <w:t>Academies</w:t>
      </w:r>
      <w:r w:rsidR="00AE2468" w:rsidRPr="005670E0">
        <w:rPr>
          <w:rFonts w:ascii="ITC Avant Garde Std Bk" w:hAnsi="ITC Avant Garde Std Bk"/>
          <w:color w:val="000000"/>
        </w:rPr>
        <w:t xml:space="preserve"> </w:t>
      </w:r>
      <w:r w:rsidRPr="005670E0">
        <w:rPr>
          <w:rFonts w:ascii="ITC Avant Garde Std Bk" w:hAnsi="ITC Avant Garde Std Bk"/>
          <w:color w:val="000000"/>
        </w:rPr>
        <w:t>for Character and Excellence, then before the letting can be agreed the Safeguarding Lead must ensure there is clear separation in all communications and Policy from any positions of trust held within the Trust.</w:t>
      </w:r>
      <w:r w:rsidR="00E977D2">
        <w:rPr>
          <w:rFonts w:ascii="ITC Avant Garde Std Bk" w:hAnsi="ITC Avant Garde Std Bk"/>
          <w:color w:val="000000"/>
        </w:rPr>
        <w:t xml:space="preserve"> It is the responsibility of the head teacher to ensure that the Safeguarding Lead is informed.</w:t>
      </w:r>
    </w:p>
    <w:p w:rsidR="005325DF" w:rsidRPr="005670E0" w:rsidRDefault="005670E0" w:rsidP="005670E0">
      <w:pPr>
        <w:spacing w:after="9" w:line="252" w:lineRule="auto"/>
        <w:ind w:right="464"/>
        <w:rPr>
          <w:rFonts w:ascii="ITC Avant Garde Std Bk" w:hAnsi="ITC Avant Garde Std Bk"/>
          <w:color w:val="000000"/>
        </w:rPr>
      </w:pPr>
      <w:r>
        <w:rPr>
          <w:rFonts w:ascii="ITC Avant Garde Std Bk" w:hAnsi="ITC Avant Garde Std Bk"/>
          <w:color w:val="000000"/>
        </w:rPr>
        <w:t xml:space="preserve"> </w:t>
      </w:r>
    </w:p>
    <w:p w:rsidR="005325DF" w:rsidRPr="005670E0" w:rsidRDefault="005325DF" w:rsidP="005325DF">
      <w:pPr>
        <w:spacing w:after="328" w:line="252" w:lineRule="auto"/>
        <w:ind w:right="337"/>
        <w:rPr>
          <w:rFonts w:ascii="ITC Avant Garde Std Bk" w:hAnsi="ITC Avant Garde Std Bk"/>
          <w:color w:val="000000"/>
        </w:rPr>
      </w:pPr>
      <w:r w:rsidRPr="005670E0">
        <w:rPr>
          <w:rFonts w:ascii="ITC Avant Garde Std Bk" w:hAnsi="ITC Avant Garde Std Bk"/>
          <w:color w:val="000000"/>
        </w:rPr>
        <w:t>Hirers are reminded that Trust facilities may be used for a range of activities with users arriving and leaving at varying times. Hirers are responsible for the safeguarding of all young people for whom they are providing activities while those young people are on T</w:t>
      </w:r>
      <w:r w:rsidR="00036E90">
        <w:rPr>
          <w:rFonts w:ascii="ITC Avant Garde Std Bk" w:hAnsi="ITC Avant Garde Std Bk"/>
          <w:color w:val="000000"/>
        </w:rPr>
        <w:t>rust premises. It is required</w:t>
      </w:r>
      <w:r w:rsidRPr="005670E0">
        <w:rPr>
          <w:rFonts w:ascii="ITC Avant Garde Std Bk" w:hAnsi="ITC Avant Garde Std Bk"/>
          <w:color w:val="000000"/>
        </w:rPr>
        <w:t xml:space="preserve"> that all children are met at a central agreed location, escorted to their activity, and returned to the agreed location at the end of the activity for collection by their parents or carers. </w:t>
      </w:r>
    </w:p>
    <w:p w:rsidR="005325DF" w:rsidRPr="00BF7B61" w:rsidRDefault="005325DF" w:rsidP="005325DF">
      <w:pPr>
        <w:shd w:val="clear" w:color="auto" w:fill="FFFFFF"/>
        <w:jc w:val="both"/>
        <w:rPr>
          <w:rFonts w:ascii="ITC Avant Garde Std Bk" w:eastAsia="Times New Roman" w:hAnsi="ITC Avant Garde Std Bk" w:cstheme="minorHAnsi"/>
          <w:color w:val="000000"/>
          <w:sz w:val="24"/>
          <w:szCs w:val="24"/>
        </w:rPr>
      </w:pPr>
    </w:p>
    <w:p w:rsidR="005325DF" w:rsidRPr="00BF7B61" w:rsidRDefault="005325DF" w:rsidP="005325DF">
      <w:pPr>
        <w:shd w:val="clear" w:color="auto" w:fill="FFFFFF"/>
        <w:jc w:val="both"/>
        <w:rPr>
          <w:rFonts w:ascii="ITC Avant Garde Std Bk" w:eastAsia="Times New Roman" w:hAnsi="ITC Avant Garde Std Bk" w:cstheme="minorHAnsi"/>
          <w:color w:val="000000"/>
          <w:sz w:val="24"/>
          <w:szCs w:val="24"/>
        </w:rPr>
      </w:pPr>
    </w:p>
    <w:p w:rsidR="005670E0" w:rsidRDefault="005670E0">
      <w:pPr>
        <w:widowControl/>
        <w:autoSpaceDE/>
        <w:autoSpaceDN/>
        <w:spacing w:after="160" w:line="259" w:lineRule="auto"/>
        <w:rPr>
          <w:rFonts w:ascii="ITC Avant Garde Std Bk" w:eastAsia="Times New Roman" w:hAnsi="ITC Avant Garde Std Bk" w:cstheme="minorHAnsi"/>
          <w:color w:val="000000"/>
          <w:sz w:val="24"/>
          <w:szCs w:val="24"/>
        </w:rPr>
      </w:pPr>
      <w:r>
        <w:rPr>
          <w:rFonts w:ascii="ITC Avant Garde Std Bk" w:eastAsia="Times New Roman" w:hAnsi="ITC Avant Garde Std Bk" w:cstheme="minorHAnsi"/>
          <w:color w:val="000000"/>
          <w:sz w:val="24"/>
          <w:szCs w:val="24"/>
        </w:rPr>
        <w:br w:type="page"/>
      </w:r>
    </w:p>
    <w:p w:rsidR="000D57FC" w:rsidRDefault="00C00A8A" w:rsidP="005325DF">
      <w:pPr>
        <w:shd w:val="clear" w:color="auto" w:fill="FFFFFF"/>
        <w:spacing w:after="120" w:line="336" w:lineRule="atLeast"/>
        <w:jc w:val="both"/>
        <w:outlineLvl w:val="2"/>
        <w:rPr>
          <w:rFonts w:ascii="ITC Avant Garde Std Bk" w:eastAsia="Times New Roman" w:hAnsi="ITC Avant Garde Std Bk" w:cstheme="minorHAnsi"/>
          <w:b/>
          <w:bCs/>
          <w:color w:val="461A42"/>
          <w:spacing w:val="-5"/>
          <w:sz w:val="35"/>
          <w:szCs w:val="35"/>
          <w:u w:val="single"/>
        </w:rPr>
      </w:pPr>
      <w:bookmarkStart w:id="10" w:name="_Toc97288102"/>
      <w:r>
        <w:rPr>
          <w:rFonts w:ascii="ITC Avant Garde Std Bk" w:eastAsia="Times New Roman" w:hAnsi="ITC Avant Garde Std Bk" w:cstheme="minorHAnsi"/>
          <w:b/>
          <w:bCs/>
          <w:color w:val="461A42"/>
          <w:spacing w:val="-5"/>
          <w:sz w:val="35"/>
          <w:szCs w:val="35"/>
          <w:u w:val="single"/>
        </w:rPr>
        <w:lastRenderedPageBreak/>
        <w:t>Confirmation pack</w:t>
      </w:r>
      <w:bookmarkEnd w:id="10"/>
    </w:p>
    <w:p w:rsidR="00DB4042" w:rsidRPr="000D57FC" w:rsidRDefault="00DB4042" w:rsidP="00DB4042">
      <w:pPr>
        <w:pStyle w:val="BodyText"/>
        <w:rPr>
          <w:rFonts w:ascii="ITC Avant Garde Std Bk" w:hAnsi="ITC Avant Garde Std Bk"/>
          <w:b/>
          <w:color w:val="461A42"/>
          <w:sz w:val="28"/>
        </w:rPr>
      </w:pPr>
      <w:r w:rsidRPr="000D57FC">
        <w:rPr>
          <w:rFonts w:ascii="ITC Avant Garde Std Bk" w:hAnsi="ITC Avant Garde Std Bk"/>
          <w:b/>
          <w:color w:val="461A42"/>
          <w:sz w:val="28"/>
        </w:rPr>
        <w:t>Booking Form</w:t>
      </w:r>
    </w:p>
    <w:p w:rsidR="00DB4042" w:rsidRDefault="00DB4042" w:rsidP="00DB4042">
      <w:pPr>
        <w:adjustRightInd w:val="0"/>
        <w:rPr>
          <w:rFonts w:ascii="ITC Avant Garde Std Bk" w:hAnsi="ITC Avant Garde Std Bk" w:cstheme="minorHAnsi"/>
          <w:sz w:val="24"/>
          <w:szCs w:val="24"/>
        </w:rPr>
      </w:pPr>
    </w:p>
    <w:p w:rsidR="00DB4042" w:rsidRPr="00DB4042" w:rsidRDefault="00036E90" w:rsidP="00DB4042">
      <w:pPr>
        <w:adjustRightInd w:val="0"/>
        <w:rPr>
          <w:rFonts w:ascii="ITC Avant Garde Std Bk" w:hAnsi="ITC Avant Garde Std Bk" w:cstheme="minorHAnsi"/>
          <w:szCs w:val="24"/>
          <w:u w:val="single"/>
        </w:rPr>
      </w:pPr>
      <w:r>
        <w:rPr>
          <w:rFonts w:ascii="ITC Avant Garde Std Bk" w:hAnsi="ITC Avant Garde Std Bk" w:cstheme="minorHAnsi"/>
          <w:szCs w:val="24"/>
          <w:u w:val="single"/>
        </w:rPr>
        <w:t>Please note that a</w:t>
      </w:r>
      <w:r w:rsidR="00DB4042" w:rsidRPr="00DB4042">
        <w:rPr>
          <w:rFonts w:ascii="ITC Avant Garde Std Bk" w:hAnsi="ITC Avant Garde Std Bk" w:cstheme="minorHAnsi"/>
          <w:szCs w:val="24"/>
          <w:u w:val="single"/>
        </w:rPr>
        <w:t xml:space="preserve"> booking is </w:t>
      </w:r>
      <w:r>
        <w:rPr>
          <w:rFonts w:ascii="ITC Avant Garde Std Bk" w:hAnsi="ITC Avant Garde Std Bk" w:cstheme="minorHAnsi"/>
          <w:szCs w:val="24"/>
          <w:u w:val="single"/>
        </w:rPr>
        <w:t xml:space="preserve">not </w:t>
      </w:r>
      <w:r w:rsidR="00DB4042" w:rsidRPr="00DB4042">
        <w:rPr>
          <w:rFonts w:ascii="ITC Avant Garde Std Bk" w:hAnsi="ITC Avant Garde Std Bk" w:cstheme="minorHAnsi"/>
          <w:szCs w:val="24"/>
          <w:u w:val="single"/>
        </w:rPr>
        <w:t>confirmed until c</w:t>
      </w:r>
      <w:r>
        <w:rPr>
          <w:rFonts w:ascii="ITC Avant Garde Std Bk" w:hAnsi="ITC Avant Garde Std Bk" w:cstheme="minorHAnsi"/>
          <w:szCs w:val="24"/>
          <w:u w:val="single"/>
        </w:rPr>
        <w:t>onf</w:t>
      </w:r>
      <w:r w:rsidR="002805E1">
        <w:rPr>
          <w:rFonts w:ascii="ITC Avant Garde Std Bk" w:hAnsi="ITC Avant Garde Std Bk" w:cstheme="minorHAnsi"/>
          <w:szCs w:val="24"/>
          <w:u w:val="single"/>
        </w:rPr>
        <w:t xml:space="preserve">irmation from the </w:t>
      </w:r>
      <w:r w:rsidR="00241C9F">
        <w:rPr>
          <w:rFonts w:ascii="ITC Avant Garde Std Bk" w:hAnsi="ITC Avant Garde Std Bk" w:cstheme="minorHAnsi"/>
          <w:szCs w:val="24"/>
          <w:u w:val="single"/>
        </w:rPr>
        <w:t>Headteacher</w:t>
      </w:r>
      <w:r w:rsidR="00DB4042" w:rsidRPr="00DB4042">
        <w:rPr>
          <w:rFonts w:ascii="ITC Avant Garde Std Bk" w:hAnsi="ITC Avant Garde Std Bk" w:cstheme="minorHAnsi"/>
          <w:szCs w:val="24"/>
          <w:u w:val="single"/>
        </w:rPr>
        <w:t xml:space="preserve"> is received</w:t>
      </w:r>
      <w:r w:rsidR="00DB4042">
        <w:rPr>
          <w:rFonts w:ascii="ITC Avant Garde Std Bk" w:hAnsi="ITC Avant Garde Std Bk" w:cstheme="minorHAnsi"/>
          <w:szCs w:val="24"/>
          <w:u w:val="single"/>
        </w:rPr>
        <w:t xml:space="preserve"> following the necessary checks within the confirmation pack</w:t>
      </w:r>
    </w:p>
    <w:p w:rsidR="00DB4042" w:rsidRPr="00BF7B61" w:rsidRDefault="00DB4042" w:rsidP="00DB4042">
      <w:pPr>
        <w:adjustRightInd w:val="0"/>
        <w:rPr>
          <w:rFonts w:ascii="ITC Avant Garde Std Bk" w:hAnsi="ITC Avant Garde Std Bk" w:cstheme="minorHAnsi"/>
          <w:sz w:val="24"/>
          <w:szCs w:val="24"/>
        </w:rPr>
      </w:pPr>
    </w:p>
    <w:tbl>
      <w:tblPr>
        <w:tblStyle w:val="TableGrid"/>
        <w:tblW w:w="0" w:type="auto"/>
        <w:tblLook w:val="04A0" w:firstRow="1" w:lastRow="0" w:firstColumn="1" w:lastColumn="0" w:noHBand="0" w:noVBand="1"/>
      </w:tblPr>
      <w:tblGrid>
        <w:gridCol w:w="3083"/>
        <w:gridCol w:w="6340"/>
      </w:tblGrid>
      <w:tr w:rsidR="00DB4042" w:rsidTr="00292BA0">
        <w:tc>
          <w:tcPr>
            <w:tcW w:w="3114" w:type="dxa"/>
          </w:tcPr>
          <w:p w:rsidR="00DB4042" w:rsidRDefault="00DB4042" w:rsidP="00292BA0">
            <w:pPr>
              <w:rPr>
                <w:rFonts w:ascii="ITC Avant Garde Std Bk" w:hAnsi="ITC Avant Garde Std Bk" w:cstheme="minorHAnsi"/>
                <w:sz w:val="22"/>
                <w:szCs w:val="24"/>
              </w:rPr>
            </w:pPr>
            <w:r w:rsidRPr="00FE2A66">
              <w:rPr>
                <w:rFonts w:ascii="ITC Avant Garde Std Bk" w:hAnsi="ITC Avant Garde Std Bk" w:cstheme="minorHAnsi"/>
                <w:sz w:val="22"/>
                <w:szCs w:val="24"/>
              </w:rPr>
              <w:t>Dates and times</w:t>
            </w:r>
          </w:p>
          <w:p w:rsidR="00DB4042" w:rsidRPr="00FE2A66" w:rsidRDefault="00983883" w:rsidP="00292BA0">
            <w:pPr>
              <w:rPr>
                <w:rFonts w:ascii="ITC Avant Garde Std Bk" w:hAnsi="ITC Avant Garde Std Bk" w:cstheme="minorHAnsi"/>
                <w:sz w:val="22"/>
                <w:szCs w:val="24"/>
              </w:rPr>
            </w:pPr>
            <w:r>
              <w:rPr>
                <w:rFonts w:ascii="ITC Avant Garde Std Bk" w:hAnsi="ITC Avant Garde Std Bk" w:cstheme="minorHAnsi"/>
                <w:sz w:val="22"/>
                <w:szCs w:val="24"/>
              </w:rPr>
              <w:t>(include set up and clear away time)</w:t>
            </w:r>
          </w:p>
        </w:tc>
        <w:tc>
          <w:tcPr>
            <w:tcW w:w="6451" w:type="dxa"/>
          </w:tcPr>
          <w:p w:rsidR="00DB4042" w:rsidRDefault="00902A4D" w:rsidP="00292BA0">
            <w:pPr>
              <w:rPr>
                <w:rFonts w:ascii="ITC Avant Garde Std Bk" w:hAnsi="ITC Avant Garde Std Bk" w:cstheme="minorHAnsi"/>
                <w:sz w:val="22"/>
                <w:szCs w:val="24"/>
              </w:rPr>
            </w:pPr>
            <w:r>
              <w:rPr>
                <w:rFonts w:ascii="ITC Avant Garde Std Bk" w:hAnsi="ITC Avant Garde Std Bk" w:cstheme="minorHAnsi"/>
                <w:sz w:val="22"/>
                <w:szCs w:val="24"/>
              </w:rPr>
              <w:t>Date(s)</w:t>
            </w:r>
          </w:p>
          <w:p w:rsidR="00902A4D" w:rsidRDefault="00902A4D" w:rsidP="00292BA0">
            <w:pPr>
              <w:rPr>
                <w:rFonts w:ascii="ITC Avant Garde Std Bk" w:hAnsi="ITC Avant Garde Std Bk" w:cstheme="minorHAnsi"/>
                <w:sz w:val="22"/>
                <w:szCs w:val="24"/>
              </w:rPr>
            </w:pPr>
            <w:r>
              <w:rPr>
                <w:rFonts w:ascii="ITC Avant Garde Std Bk" w:hAnsi="ITC Avant Garde Std Bk" w:cstheme="minorHAnsi"/>
                <w:sz w:val="22"/>
                <w:szCs w:val="24"/>
              </w:rPr>
              <w:t>Arrival time:</w:t>
            </w:r>
          </w:p>
          <w:p w:rsidR="00902A4D" w:rsidRPr="00FE2A66" w:rsidRDefault="00902A4D" w:rsidP="00292BA0">
            <w:pPr>
              <w:rPr>
                <w:rFonts w:ascii="ITC Avant Garde Std Bk" w:hAnsi="ITC Avant Garde Std Bk" w:cstheme="minorHAnsi"/>
                <w:sz w:val="22"/>
                <w:szCs w:val="24"/>
              </w:rPr>
            </w:pPr>
            <w:r>
              <w:rPr>
                <w:rFonts w:ascii="ITC Avant Garde Std Bk" w:hAnsi="ITC Avant Garde Std Bk" w:cstheme="minorHAnsi"/>
                <w:sz w:val="22"/>
                <w:szCs w:val="24"/>
              </w:rPr>
              <w:t>Depart time:</w:t>
            </w:r>
          </w:p>
        </w:tc>
      </w:tr>
      <w:tr w:rsidR="00DB4042" w:rsidTr="00292BA0">
        <w:tc>
          <w:tcPr>
            <w:tcW w:w="3114" w:type="dxa"/>
          </w:tcPr>
          <w:p w:rsidR="00DB4042" w:rsidRPr="00FE2A66" w:rsidRDefault="00DB4042" w:rsidP="00292BA0">
            <w:pPr>
              <w:rPr>
                <w:rFonts w:ascii="ITC Avant Garde Std Bk" w:hAnsi="ITC Avant Garde Std Bk" w:cstheme="minorHAnsi"/>
                <w:sz w:val="22"/>
                <w:szCs w:val="24"/>
              </w:rPr>
            </w:pPr>
            <w:r w:rsidRPr="00FE2A66">
              <w:rPr>
                <w:rFonts w:ascii="ITC Avant Garde Std Bk" w:hAnsi="ITC Avant Garde Std Bk" w:cstheme="minorHAnsi"/>
                <w:sz w:val="22"/>
                <w:szCs w:val="24"/>
              </w:rPr>
              <w:t>Name of organisation</w:t>
            </w:r>
          </w:p>
          <w:p w:rsidR="00DB4042" w:rsidRPr="00FE2A66" w:rsidRDefault="00DB4042" w:rsidP="00292BA0">
            <w:pPr>
              <w:rPr>
                <w:rFonts w:ascii="ITC Avant Garde Std Bk" w:hAnsi="ITC Avant Garde Std Bk" w:cstheme="minorHAnsi"/>
                <w:sz w:val="22"/>
                <w:szCs w:val="24"/>
              </w:rPr>
            </w:pPr>
          </w:p>
        </w:tc>
        <w:tc>
          <w:tcPr>
            <w:tcW w:w="6451" w:type="dxa"/>
          </w:tcPr>
          <w:p w:rsidR="00DB4042" w:rsidRPr="00FE2A66" w:rsidRDefault="00DB4042" w:rsidP="00292BA0">
            <w:pPr>
              <w:rPr>
                <w:rFonts w:ascii="ITC Avant Garde Std Bk" w:hAnsi="ITC Avant Garde Std Bk" w:cstheme="minorHAnsi"/>
                <w:sz w:val="22"/>
                <w:szCs w:val="24"/>
              </w:rPr>
            </w:pPr>
          </w:p>
        </w:tc>
      </w:tr>
      <w:tr w:rsidR="00DB4042" w:rsidTr="00292BA0">
        <w:tc>
          <w:tcPr>
            <w:tcW w:w="3114" w:type="dxa"/>
          </w:tcPr>
          <w:p w:rsidR="00DB4042" w:rsidRPr="00FE2A66" w:rsidRDefault="00DB4042" w:rsidP="00292BA0">
            <w:pPr>
              <w:rPr>
                <w:rFonts w:ascii="ITC Avant Garde Std Bk" w:hAnsi="ITC Avant Garde Std Bk" w:cstheme="minorHAnsi"/>
                <w:sz w:val="22"/>
                <w:szCs w:val="24"/>
              </w:rPr>
            </w:pPr>
            <w:r w:rsidRPr="00FE2A66">
              <w:rPr>
                <w:rFonts w:ascii="ITC Avant Garde Std Bk" w:hAnsi="ITC Avant Garde Std Bk" w:cstheme="minorHAnsi"/>
                <w:sz w:val="22"/>
                <w:szCs w:val="24"/>
              </w:rPr>
              <w:t>Purpose of letting</w:t>
            </w:r>
          </w:p>
          <w:p w:rsidR="00DB4042" w:rsidRPr="00FE2A66" w:rsidRDefault="00DB4042" w:rsidP="00292BA0">
            <w:pPr>
              <w:rPr>
                <w:rFonts w:ascii="ITC Avant Garde Std Bk" w:hAnsi="ITC Avant Garde Std Bk" w:cstheme="minorHAnsi"/>
                <w:sz w:val="22"/>
                <w:szCs w:val="24"/>
              </w:rPr>
            </w:pPr>
          </w:p>
        </w:tc>
        <w:tc>
          <w:tcPr>
            <w:tcW w:w="6451" w:type="dxa"/>
          </w:tcPr>
          <w:p w:rsidR="00DB4042" w:rsidRPr="00FE2A66" w:rsidRDefault="00DB4042" w:rsidP="00292BA0">
            <w:pPr>
              <w:rPr>
                <w:rFonts w:ascii="ITC Avant Garde Std Bk" w:hAnsi="ITC Avant Garde Std Bk" w:cstheme="minorHAnsi"/>
                <w:sz w:val="22"/>
                <w:szCs w:val="24"/>
              </w:rPr>
            </w:pPr>
          </w:p>
        </w:tc>
      </w:tr>
      <w:tr w:rsidR="00DB4042" w:rsidTr="00292BA0">
        <w:tc>
          <w:tcPr>
            <w:tcW w:w="3114" w:type="dxa"/>
          </w:tcPr>
          <w:p w:rsidR="00DB4042" w:rsidRPr="00FE2A66" w:rsidRDefault="00DB4042" w:rsidP="00292BA0">
            <w:pPr>
              <w:rPr>
                <w:rFonts w:ascii="ITC Avant Garde Std Bk" w:hAnsi="ITC Avant Garde Std Bk" w:cstheme="minorHAnsi"/>
                <w:sz w:val="22"/>
                <w:szCs w:val="24"/>
              </w:rPr>
            </w:pPr>
            <w:r w:rsidRPr="00FE2A66">
              <w:rPr>
                <w:rFonts w:ascii="ITC Avant Garde Std Bk" w:hAnsi="ITC Avant Garde Std Bk" w:cstheme="minorHAnsi"/>
                <w:sz w:val="22"/>
                <w:szCs w:val="24"/>
              </w:rPr>
              <w:t>Rooms and</w:t>
            </w:r>
          </w:p>
          <w:p w:rsidR="00DB4042" w:rsidRPr="00FE2A66" w:rsidRDefault="00DB4042" w:rsidP="00292BA0">
            <w:pPr>
              <w:rPr>
                <w:rFonts w:ascii="ITC Avant Garde Std Bk" w:hAnsi="ITC Avant Garde Std Bk" w:cstheme="minorHAnsi"/>
                <w:sz w:val="22"/>
                <w:szCs w:val="24"/>
              </w:rPr>
            </w:pPr>
            <w:r w:rsidRPr="00FE2A66">
              <w:rPr>
                <w:rFonts w:ascii="ITC Avant Garde Std Bk" w:hAnsi="ITC Avant Garde Std Bk" w:cstheme="minorHAnsi"/>
                <w:sz w:val="22"/>
                <w:szCs w:val="24"/>
              </w:rPr>
              <w:t>Facilities required</w:t>
            </w:r>
          </w:p>
        </w:tc>
        <w:tc>
          <w:tcPr>
            <w:tcW w:w="6451" w:type="dxa"/>
          </w:tcPr>
          <w:p w:rsidR="00DB4042" w:rsidRPr="00FE2A66" w:rsidRDefault="00DB4042" w:rsidP="00292BA0">
            <w:pPr>
              <w:rPr>
                <w:rFonts w:ascii="ITC Avant Garde Std Bk" w:hAnsi="ITC Avant Garde Std Bk" w:cstheme="minorHAnsi"/>
                <w:sz w:val="22"/>
                <w:szCs w:val="24"/>
              </w:rPr>
            </w:pPr>
          </w:p>
        </w:tc>
      </w:tr>
      <w:tr w:rsidR="00DB4042" w:rsidTr="00292BA0">
        <w:tc>
          <w:tcPr>
            <w:tcW w:w="3114" w:type="dxa"/>
          </w:tcPr>
          <w:p w:rsidR="00DB4042" w:rsidRPr="00FE2A66" w:rsidRDefault="00DB4042" w:rsidP="00292BA0">
            <w:pPr>
              <w:rPr>
                <w:rFonts w:ascii="ITC Avant Garde Std Bk" w:hAnsi="ITC Avant Garde Std Bk" w:cstheme="minorHAnsi"/>
                <w:sz w:val="22"/>
                <w:szCs w:val="24"/>
              </w:rPr>
            </w:pPr>
            <w:r w:rsidRPr="00FE2A66">
              <w:rPr>
                <w:rFonts w:ascii="ITC Avant Garde Std Bk" w:hAnsi="ITC Avant Garde Std Bk" w:cstheme="minorHAnsi"/>
                <w:sz w:val="22"/>
                <w:szCs w:val="24"/>
              </w:rPr>
              <w:t>Other requirements</w:t>
            </w:r>
          </w:p>
          <w:p w:rsidR="00DB4042" w:rsidRPr="00FE2A66" w:rsidRDefault="00DB4042" w:rsidP="00292BA0">
            <w:pPr>
              <w:rPr>
                <w:rFonts w:ascii="ITC Avant Garde Std Bk" w:hAnsi="ITC Avant Garde Std Bk" w:cstheme="minorHAnsi"/>
                <w:sz w:val="22"/>
                <w:szCs w:val="24"/>
              </w:rPr>
            </w:pPr>
            <w:r w:rsidRPr="00FE2A66">
              <w:rPr>
                <w:rFonts w:ascii="ITC Avant Garde Std Bk" w:hAnsi="ITC Avant Garde Std Bk" w:cstheme="minorHAnsi"/>
                <w:sz w:val="22"/>
                <w:szCs w:val="24"/>
              </w:rPr>
              <w:t>(e.g. chairs set out, equipment, etc)</w:t>
            </w:r>
          </w:p>
        </w:tc>
        <w:tc>
          <w:tcPr>
            <w:tcW w:w="6451" w:type="dxa"/>
          </w:tcPr>
          <w:p w:rsidR="00DB4042" w:rsidRPr="00FE2A66" w:rsidRDefault="00DB4042" w:rsidP="00292BA0">
            <w:pPr>
              <w:rPr>
                <w:rFonts w:ascii="ITC Avant Garde Std Bk" w:hAnsi="ITC Avant Garde Std Bk" w:cstheme="minorHAnsi"/>
                <w:sz w:val="22"/>
                <w:szCs w:val="24"/>
              </w:rPr>
            </w:pPr>
          </w:p>
        </w:tc>
      </w:tr>
      <w:tr w:rsidR="00DB4042" w:rsidTr="00292BA0">
        <w:tc>
          <w:tcPr>
            <w:tcW w:w="3114" w:type="dxa"/>
          </w:tcPr>
          <w:p w:rsidR="00DB4042" w:rsidRPr="00FE2A66" w:rsidRDefault="00DB4042" w:rsidP="00292BA0">
            <w:pPr>
              <w:rPr>
                <w:rFonts w:ascii="ITC Avant Garde Std Bk" w:hAnsi="ITC Avant Garde Std Bk" w:cstheme="minorHAnsi"/>
                <w:sz w:val="22"/>
                <w:szCs w:val="24"/>
              </w:rPr>
            </w:pPr>
            <w:r w:rsidRPr="00FE2A66">
              <w:rPr>
                <w:rFonts w:ascii="ITC Avant Garde Std Bk" w:hAnsi="ITC Avant Garde Std Bk" w:cstheme="minorHAnsi"/>
                <w:sz w:val="22"/>
                <w:szCs w:val="24"/>
              </w:rPr>
              <w:t>Will alcohol be brought onto the premises</w:t>
            </w:r>
          </w:p>
        </w:tc>
        <w:tc>
          <w:tcPr>
            <w:tcW w:w="6451" w:type="dxa"/>
          </w:tcPr>
          <w:p w:rsidR="00DB4042" w:rsidRPr="00FE2A66" w:rsidRDefault="00DB4042" w:rsidP="00292BA0">
            <w:pPr>
              <w:rPr>
                <w:rFonts w:ascii="ITC Avant Garde Std Bk" w:hAnsi="ITC Avant Garde Std Bk" w:cstheme="minorHAnsi"/>
                <w:sz w:val="22"/>
                <w:szCs w:val="24"/>
              </w:rPr>
            </w:pPr>
          </w:p>
        </w:tc>
      </w:tr>
      <w:tr w:rsidR="00DB4042" w:rsidTr="00292BA0">
        <w:tc>
          <w:tcPr>
            <w:tcW w:w="3114" w:type="dxa"/>
          </w:tcPr>
          <w:p w:rsidR="00DB4042" w:rsidRPr="00FE2A66" w:rsidRDefault="00DB4042" w:rsidP="00292BA0">
            <w:pPr>
              <w:rPr>
                <w:rFonts w:ascii="ITC Avant Garde Std Bk" w:hAnsi="ITC Avant Garde Std Bk" w:cstheme="minorHAnsi"/>
                <w:sz w:val="22"/>
                <w:szCs w:val="24"/>
              </w:rPr>
            </w:pPr>
            <w:r w:rsidRPr="00FE2A66">
              <w:rPr>
                <w:rFonts w:ascii="ITC Avant Garde Std Bk" w:hAnsi="ITC Avant Garde Std Bk" w:cstheme="minorHAnsi"/>
                <w:sz w:val="22"/>
                <w:szCs w:val="24"/>
              </w:rPr>
              <w:t>Are you obtaining a license for sale of alcohol</w:t>
            </w:r>
          </w:p>
        </w:tc>
        <w:tc>
          <w:tcPr>
            <w:tcW w:w="6451" w:type="dxa"/>
          </w:tcPr>
          <w:p w:rsidR="00DB4042" w:rsidRPr="00FE2A66" w:rsidRDefault="00DB4042" w:rsidP="00292BA0">
            <w:pPr>
              <w:rPr>
                <w:rFonts w:ascii="ITC Avant Garde Std Bk" w:hAnsi="ITC Avant Garde Std Bk" w:cstheme="minorHAnsi"/>
                <w:sz w:val="22"/>
                <w:szCs w:val="24"/>
              </w:rPr>
            </w:pPr>
          </w:p>
        </w:tc>
      </w:tr>
      <w:tr w:rsidR="00DB4042" w:rsidTr="00292BA0">
        <w:tc>
          <w:tcPr>
            <w:tcW w:w="3114" w:type="dxa"/>
          </w:tcPr>
          <w:p w:rsidR="00DB4042" w:rsidRPr="00FE2A66" w:rsidRDefault="00DB4042" w:rsidP="00DB4042">
            <w:pPr>
              <w:rPr>
                <w:rFonts w:ascii="ITC Avant Garde Std Bk" w:hAnsi="ITC Avant Garde Std Bk" w:cstheme="minorHAnsi"/>
                <w:sz w:val="22"/>
                <w:szCs w:val="24"/>
              </w:rPr>
            </w:pPr>
            <w:r>
              <w:rPr>
                <w:rFonts w:ascii="ITC Avant Garde Std Bk" w:hAnsi="ITC Avant Garde Std Bk" w:cstheme="minorHAnsi"/>
                <w:sz w:val="22"/>
                <w:szCs w:val="24"/>
              </w:rPr>
              <w:t xml:space="preserve">Will </w:t>
            </w:r>
            <w:r w:rsidRPr="00FE2A66">
              <w:rPr>
                <w:rFonts w:ascii="ITC Avant Garde Std Bk" w:hAnsi="ITC Avant Garde Std Bk" w:cstheme="minorHAnsi"/>
                <w:sz w:val="22"/>
                <w:szCs w:val="24"/>
              </w:rPr>
              <w:t>you</w:t>
            </w:r>
            <w:r>
              <w:rPr>
                <w:rFonts w:ascii="ITC Avant Garde Std Bk" w:hAnsi="ITC Avant Garde Std Bk" w:cstheme="minorHAnsi"/>
                <w:sz w:val="22"/>
                <w:szCs w:val="24"/>
              </w:rPr>
              <w:t xml:space="preserve"> have</w:t>
            </w:r>
            <w:r w:rsidRPr="00FE2A66">
              <w:rPr>
                <w:rFonts w:ascii="ITC Avant Garde Std Bk" w:hAnsi="ITC Avant Garde Std Bk" w:cstheme="minorHAnsi"/>
                <w:sz w:val="22"/>
                <w:szCs w:val="24"/>
              </w:rPr>
              <w:t xml:space="preserve"> insurance to cover the event</w:t>
            </w:r>
          </w:p>
        </w:tc>
        <w:tc>
          <w:tcPr>
            <w:tcW w:w="6451" w:type="dxa"/>
          </w:tcPr>
          <w:p w:rsidR="00DB4042" w:rsidRPr="00FE2A66" w:rsidRDefault="00DB4042" w:rsidP="00292BA0">
            <w:pPr>
              <w:rPr>
                <w:rFonts w:ascii="ITC Avant Garde Std Bk" w:hAnsi="ITC Avant Garde Std Bk" w:cstheme="minorHAnsi"/>
                <w:sz w:val="22"/>
                <w:szCs w:val="24"/>
              </w:rPr>
            </w:pPr>
          </w:p>
        </w:tc>
      </w:tr>
      <w:tr w:rsidR="00DB4042" w:rsidTr="00292BA0">
        <w:tc>
          <w:tcPr>
            <w:tcW w:w="9565" w:type="dxa"/>
            <w:gridSpan w:val="2"/>
          </w:tcPr>
          <w:p w:rsidR="00DB4042" w:rsidRPr="00FE2A66" w:rsidRDefault="00DB4042" w:rsidP="00292BA0">
            <w:pPr>
              <w:rPr>
                <w:rFonts w:ascii="ITC Avant Garde Std Bk" w:hAnsi="ITC Avant Garde Std Bk" w:cstheme="minorHAnsi"/>
                <w:sz w:val="22"/>
                <w:szCs w:val="24"/>
              </w:rPr>
            </w:pPr>
          </w:p>
        </w:tc>
      </w:tr>
      <w:tr w:rsidR="00DB4042" w:rsidTr="00292BA0">
        <w:tc>
          <w:tcPr>
            <w:tcW w:w="3114" w:type="dxa"/>
          </w:tcPr>
          <w:p w:rsidR="00DB4042" w:rsidRPr="00FE2A66" w:rsidRDefault="00DB4042" w:rsidP="00292BA0">
            <w:pPr>
              <w:rPr>
                <w:rFonts w:ascii="ITC Avant Garde Std Bk" w:hAnsi="ITC Avant Garde Std Bk" w:cstheme="minorHAnsi"/>
                <w:sz w:val="22"/>
                <w:szCs w:val="24"/>
              </w:rPr>
            </w:pPr>
            <w:r w:rsidRPr="00FE2A66">
              <w:rPr>
                <w:rFonts w:ascii="ITC Avant Garde Std Bk" w:hAnsi="ITC Avant Garde Std Bk" w:cstheme="minorHAnsi"/>
                <w:sz w:val="22"/>
                <w:szCs w:val="24"/>
              </w:rPr>
              <w:t>Full name of hirer</w:t>
            </w:r>
          </w:p>
          <w:p w:rsidR="00DB4042" w:rsidRPr="00FE2A66" w:rsidRDefault="00DB4042" w:rsidP="00292BA0">
            <w:pPr>
              <w:rPr>
                <w:rFonts w:ascii="ITC Avant Garde Std Bk" w:hAnsi="ITC Avant Garde Std Bk" w:cstheme="minorHAnsi"/>
                <w:sz w:val="22"/>
                <w:szCs w:val="24"/>
              </w:rPr>
            </w:pPr>
          </w:p>
        </w:tc>
        <w:tc>
          <w:tcPr>
            <w:tcW w:w="6451" w:type="dxa"/>
          </w:tcPr>
          <w:p w:rsidR="00DB4042" w:rsidRPr="00FE2A66" w:rsidRDefault="00DB4042" w:rsidP="00292BA0">
            <w:pPr>
              <w:rPr>
                <w:rFonts w:ascii="ITC Avant Garde Std Bk" w:hAnsi="ITC Avant Garde Std Bk" w:cstheme="minorHAnsi"/>
                <w:sz w:val="22"/>
                <w:szCs w:val="24"/>
              </w:rPr>
            </w:pPr>
          </w:p>
        </w:tc>
      </w:tr>
      <w:tr w:rsidR="00DB4042" w:rsidTr="00292BA0">
        <w:tc>
          <w:tcPr>
            <w:tcW w:w="3114" w:type="dxa"/>
          </w:tcPr>
          <w:p w:rsidR="00DB4042" w:rsidRPr="00FE2A66" w:rsidRDefault="00DB4042" w:rsidP="00292BA0">
            <w:pPr>
              <w:rPr>
                <w:rFonts w:ascii="ITC Avant Garde Std Bk" w:hAnsi="ITC Avant Garde Std Bk" w:cstheme="minorHAnsi"/>
                <w:sz w:val="22"/>
                <w:szCs w:val="24"/>
              </w:rPr>
            </w:pPr>
            <w:r w:rsidRPr="00FE2A66">
              <w:rPr>
                <w:rFonts w:ascii="ITC Avant Garde Std Bk" w:hAnsi="ITC Avant Garde Std Bk" w:cstheme="minorHAnsi"/>
                <w:sz w:val="22"/>
                <w:szCs w:val="24"/>
              </w:rPr>
              <w:t>Full address of hirers</w:t>
            </w:r>
          </w:p>
          <w:p w:rsidR="00DB4042" w:rsidRPr="00FE2A66" w:rsidRDefault="00DB4042" w:rsidP="00292BA0">
            <w:pPr>
              <w:rPr>
                <w:rFonts w:ascii="ITC Avant Garde Std Bk" w:hAnsi="ITC Avant Garde Std Bk" w:cstheme="minorHAnsi"/>
                <w:sz w:val="22"/>
                <w:szCs w:val="24"/>
              </w:rPr>
            </w:pPr>
          </w:p>
        </w:tc>
        <w:tc>
          <w:tcPr>
            <w:tcW w:w="6451" w:type="dxa"/>
          </w:tcPr>
          <w:p w:rsidR="00DB4042" w:rsidRPr="00FE2A66" w:rsidRDefault="00DB4042" w:rsidP="00292BA0">
            <w:pPr>
              <w:rPr>
                <w:rFonts w:ascii="ITC Avant Garde Std Bk" w:hAnsi="ITC Avant Garde Std Bk" w:cstheme="minorHAnsi"/>
                <w:sz w:val="22"/>
                <w:szCs w:val="24"/>
              </w:rPr>
            </w:pPr>
          </w:p>
        </w:tc>
      </w:tr>
      <w:tr w:rsidR="00DB4042" w:rsidTr="00292BA0">
        <w:tc>
          <w:tcPr>
            <w:tcW w:w="3114" w:type="dxa"/>
          </w:tcPr>
          <w:p w:rsidR="00DB4042" w:rsidRPr="00FE2A66" w:rsidRDefault="00DB4042" w:rsidP="00292BA0">
            <w:pPr>
              <w:rPr>
                <w:rFonts w:ascii="ITC Avant Garde Std Bk" w:hAnsi="ITC Avant Garde Std Bk" w:cstheme="minorHAnsi"/>
                <w:sz w:val="22"/>
                <w:szCs w:val="24"/>
              </w:rPr>
            </w:pPr>
            <w:r w:rsidRPr="00FE2A66">
              <w:rPr>
                <w:rFonts w:ascii="ITC Avant Garde Std Bk" w:hAnsi="ITC Avant Garde Std Bk" w:cstheme="minorHAnsi"/>
                <w:sz w:val="22"/>
                <w:szCs w:val="24"/>
              </w:rPr>
              <w:t>Contact number</w:t>
            </w:r>
          </w:p>
          <w:p w:rsidR="00DB4042" w:rsidRPr="00FE2A66" w:rsidRDefault="00DB4042" w:rsidP="00292BA0">
            <w:pPr>
              <w:rPr>
                <w:rFonts w:ascii="ITC Avant Garde Std Bk" w:hAnsi="ITC Avant Garde Std Bk" w:cstheme="minorHAnsi"/>
                <w:sz w:val="22"/>
                <w:szCs w:val="24"/>
              </w:rPr>
            </w:pPr>
          </w:p>
        </w:tc>
        <w:tc>
          <w:tcPr>
            <w:tcW w:w="6451" w:type="dxa"/>
          </w:tcPr>
          <w:p w:rsidR="00DB4042" w:rsidRPr="00FE2A66" w:rsidRDefault="00DB4042" w:rsidP="00292BA0">
            <w:pPr>
              <w:rPr>
                <w:rFonts w:ascii="ITC Avant Garde Std Bk" w:hAnsi="ITC Avant Garde Std Bk" w:cstheme="minorHAnsi"/>
                <w:sz w:val="22"/>
                <w:szCs w:val="24"/>
              </w:rPr>
            </w:pPr>
          </w:p>
        </w:tc>
      </w:tr>
      <w:tr w:rsidR="00DB4042" w:rsidTr="00292BA0">
        <w:tc>
          <w:tcPr>
            <w:tcW w:w="3114" w:type="dxa"/>
          </w:tcPr>
          <w:p w:rsidR="00DB4042" w:rsidRPr="00DB4042" w:rsidRDefault="00DB4042" w:rsidP="00292BA0">
            <w:pPr>
              <w:rPr>
                <w:rFonts w:ascii="ITC Avant Garde Std Bk" w:hAnsi="ITC Avant Garde Std Bk" w:cstheme="minorHAnsi"/>
                <w:sz w:val="22"/>
                <w:szCs w:val="24"/>
              </w:rPr>
            </w:pPr>
            <w:r w:rsidRPr="00DB4042">
              <w:rPr>
                <w:rFonts w:ascii="ITC Avant Garde Std Bk" w:hAnsi="ITC Avant Garde Std Bk" w:cstheme="minorHAnsi"/>
                <w:sz w:val="22"/>
                <w:szCs w:val="24"/>
              </w:rPr>
              <w:t>Email of hirer</w:t>
            </w:r>
          </w:p>
          <w:p w:rsidR="00DB4042" w:rsidRPr="00FE2A66" w:rsidRDefault="00DB4042" w:rsidP="00292BA0">
            <w:pPr>
              <w:rPr>
                <w:rFonts w:ascii="ITC Avant Garde Std Bk" w:hAnsi="ITC Avant Garde Std Bk" w:cstheme="minorHAnsi"/>
                <w:szCs w:val="24"/>
              </w:rPr>
            </w:pPr>
          </w:p>
        </w:tc>
        <w:tc>
          <w:tcPr>
            <w:tcW w:w="6451" w:type="dxa"/>
          </w:tcPr>
          <w:p w:rsidR="00DB4042" w:rsidRPr="00FE2A66" w:rsidRDefault="00DB4042" w:rsidP="00292BA0">
            <w:pPr>
              <w:rPr>
                <w:rFonts w:ascii="ITC Avant Garde Std Bk" w:hAnsi="ITC Avant Garde Std Bk" w:cstheme="minorHAnsi"/>
                <w:szCs w:val="24"/>
              </w:rPr>
            </w:pPr>
          </w:p>
        </w:tc>
      </w:tr>
      <w:tr w:rsidR="00DB4042" w:rsidTr="00292BA0">
        <w:tc>
          <w:tcPr>
            <w:tcW w:w="3114" w:type="dxa"/>
          </w:tcPr>
          <w:p w:rsidR="00DB4042" w:rsidRPr="00FE2A66" w:rsidRDefault="00DB4042" w:rsidP="00292BA0">
            <w:pPr>
              <w:rPr>
                <w:rFonts w:ascii="ITC Avant Garde Std Bk" w:hAnsi="ITC Avant Garde Std Bk" w:cstheme="minorHAnsi"/>
                <w:sz w:val="22"/>
                <w:szCs w:val="24"/>
              </w:rPr>
            </w:pPr>
            <w:r w:rsidRPr="00FE2A66">
              <w:rPr>
                <w:rFonts w:ascii="ITC Avant Garde Std Bk" w:hAnsi="ITC Avant Garde Std Bk" w:cstheme="minorHAnsi"/>
                <w:sz w:val="22"/>
                <w:szCs w:val="24"/>
              </w:rPr>
              <w:t>Signature</w:t>
            </w:r>
          </w:p>
          <w:p w:rsidR="00DB4042" w:rsidRPr="00FE2A66" w:rsidRDefault="00DB4042" w:rsidP="00292BA0">
            <w:pPr>
              <w:rPr>
                <w:rFonts w:ascii="ITC Avant Garde Std Bk" w:hAnsi="ITC Avant Garde Std Bk" w:cstheme="minorHAnsi"/>
                <w:sz w:val="22"/>
                <w:szCs w:val="24"/>
              </w:rPr>
            </w:pPr>
          </w:p>
        </w:tc>
        <w:tc>
          <w:tcPr>
            <w:tcW w:w="6451" w:type="dxa"/>
          </w:tcPr>
          <w:p w:rsidR="00DB4042" w:rsidRPr="00FE2A66" w:rsidRDefault="00DB4042" w:rsidP="00292BA0">
            <w:pPr>
              <w:rPr>
                <w:rFonts w:ascii="ITC Avant Garde Std Bk" w:hAnsi="ITC Avant Garde Std Bk" w:cstheme="minorHAnsi"/>
                <w:sz w:val="22"/>
                <w:szCs w:val="24"/>
              </w:rPr>
            </w:pPr>
          </w:p>
        </w:tc>
      </w:tr>
      <w:tr w:rsidR="00DB4042" w:rsidTr="00292BA0">
        <w:tc>
          <w:tcPr>
            <w:tcW w:w="3114" w:type="dxa"/>
          </w:tcPr>
          <w:p w:rsidR="00DB4042" w:rsidRPr="00FE2A66" w:rsidRDefault="00DB4042" w:rsidP="00292BA0">
            <w:pPr>
              <w:rPr>
                <w:rFonts w:ascii="ITC Avant Garde Std Bk" w:hAnsi="ITC Avant Garde Std Bk" w:cstheme="minorHAnsi"/>
                <w:sz w:val="22"/>
                <w:szCs w:val="24"/>
              </w:rPr>
            </w:pPr>
            <w:r w:rsidRPr="00FE2A66">
              <w:rPr>
                <w:rFonts w:ascii="ITC Avant Garde Std Bk" w:hAnsi="ITC Avant Garde Std Bk" w:cstheme="minorHAnsi"/>
                <w:sz w:val="22"/>
                <w:szCs w:val="24"/>
              </w:rPr>
              <w:t>Date</w:t>
            </w:r>
          </w:p>
          <w:p w:rsidR="00DB4042" w:rsidRPr="00FE2A66" w:rsidRDefault="00DB4042" w:rsidP="00292BA0">
            <w:pPr>
              <w:rPr>
                <w:rFonts w:ascii="ITC Avant Garde Std Bk" w:hAnsi="ITC Avant Garde Std Bk" w:cstheme="minorHAnsi"/>
                <w:sz w:val="22"/>
                <w:szCs w:val="24"/>
              </w:rPr>
            </w:pPr>
          </w:p>
        </w:tc>
        <w:tc>
          <w:tcPr>
            <w:tcW w:w="6451" w:type="dxa"/>
          </w:tcPr>
          <w:p w:rsidR="00DB4042" w:rsidRPr="00FE2A66" w:rsidRDefault="00DB4042" w:rsidP="00292BA0">
            <w:pPr>
              <w:rPr>
                <w:rFonts w:ascii="ITC Avant Garde Std Bk" w:hAnsi="ITC Avant Garde Std Bk" w:cstheme="minorHAnsi"/>
                <w:sz w:val="22"/>
                <w:szCs w:val="24"/>
              </w:rPr>
            </w:pPr>
          </w:p>
        </w:tc>
      </w:tr>
    </w:tbl>
    <w:p w:rsidR="00DB4042" w:rsidRPr="00BF7B61" w:rsidRDefault="00DB4042" w:rsidP="00DB4042">
      <w:pPr>
        <w:adjustRightInd w:val="0"/>
        <w:rPr>
          <w:rFonts w:ascii="ITC Avant Garde Std Bk" w:hAnsi="ITC Avant Garde Std Bk" w:cstheme="minorHAnsi"/>
          <w:sz w:val="24"/>
          <w:szCs w:val="24"/>
        </w:rPr>
      </w:pPr>
    </w:p>
    <w:p w:rsidR="00DB4042" w:rsidRDefault="00DB4042" w:rsidP="00DB4042">
      <w:pPr>
        <w:adjustRightInd w:val="0"/>
        <w:rPr>
          <w:rFonts w:ascii="ITC Avant Garde Std Bk" w:hAnsi="ITC Avant Garde Std Bk" w:cstheme="minorHAnsi"/>
          <w:szCs w:val="24"/>
        </w:rPr>
      </w:pPr>
      <w:r w:rsidRPr="00E07C68">
        <w:rPr>
          <w:rFonts w:ascii="ITC Avant Garde Std Bk" w:hAnsi="ITC Avant Garde Std Bk" w:cstheme="minorHAnsi"/>
          <w:szCs w:val="24"/>
        </w:rPr>
        <w:t xml:space="preserve">Please complete and return to the school at least </w:t>
      </w:r>
      <w:r>
        <w:rPr>
          <w:rFonts w:ascii="ITC Avant Garde Std Bk" w:hAnsi="ITC Avant Garde Std Bk" w:cstheme="minorHAnsi"/>
          <w:szCs w:val="24"/>
        </w:rPr>
        <w:t>2</w:t>
      </w:r>
      <w:r w:rsidRPr="00E07C68">
        <w:rPr>
          <w:rFonts w:ascii="ITC Avant Garde Std Bk" w:hAnsi="ITC Avant Garde Std Bk" w:cstheme="minorHAnsi"/>
          <w:szCs w:val="24"/>
        </w:rPr>
        <w:t>0</w:t>
      </w:r>
      <w:r>
        <w:rPr>
          <w:rFonts w:ascii="ITC Avant Garde Std Bk" w:hAnsi="ITC Avant Garde Std Bk" w:cstheme="minorHAnsi"/>
          <w:szCs w:val="24"/>
        </w:rPr>
        <w:t xml:space="preserve"> school</w:t>
      </w:r>
      <w:r w:rsidRPr="00E07C68">
        <w:rPr>
          <w:rFonts w:ascii="ITC Avant Garde Std Bk" w:hAnsi="ITC Avant Garde Std Bk" w:cstheme="minorHAnsi"/>
          <w:szCs w:val="24"/>
        </w:rPr>
        <w:t xml:space="preserve"> days before the event. </w:t>
      </w:r>
    </w:p>
    <w:p w:rsidR="00DB4042" w:rsidRDefault="00DB4042" w:rsidP="00DB4042">
      <w:pPr>
        <w:adjustRightInd w:val="0"/>
        <w:rPr>
          <w:rFonts w:ascii="ITC Avant Garde Std Bk" w:hAnsi="ITC Avant Garde Std Bk" w:cstheme="minorHAnsi"/>
          <w:szCs w:val="24"/>
        </w:rPr>
      </w:pPr>
    </w:p>
    <w:p w:rsidR="00DB4042" w:rsidRDefault="00DB4042" w:rsidP="00DB4042">
      <w:pPr>
        <w:adjustRightInd w:val="0"/>
        <w:rPr>
          <w:rFonts w:ascii="ITC Avant Garde Std Bk" w:hAnsi="ITC Avant Garde Std Bk" w:cstheme="minorHAnsi"/>
          <w:szCs w:val="24"/>
        </w:rPr>
      </w:pPr>
      <w:r>
        <w:rPr>
          <w:rFonts w:ascii="ITC Avant Garde Std Bk" w:hAnsi="ITC Avant Garde Std Bk" w:cstheme="minorHAnsi"/>
          <w:szCs w:val="24"/>
        </w:rPr>
        <w:t xml:space="preserve">If your booking is successful, you will receive a confirmation pack that will need to be completed and returned as soon as possible.  </w:t>
      </w:r>
    </w:p>
    <w:p w:rsidR="00DB4042" w:rsidRDefault="00DB4042" w:rsidP="00DB4042">
      <w:pPr>
        <w:adjustRightInd w:val="0"/>
        <w:rPr>
          <w:rFonts w:ascii="ITC Avant Garde Std Bk" w:hAnsi="ITC Avant Garde Std Bk" w:cstheme="minorHAnsi"/>
          <w:szCs w:val="24"/>
        </w:rPr>
      </w:pPr>
    </w:p>
    <w:p w:rsidR="00DB4042" w:rsidRDefault="00DB4042" w:rsidP="00DB4042">
      <w:pPr>
        <w:adjustRightInd w:val="0"/>
        <w:rPr>
          <w:rFonts w:ascii="ITC Avant Garde Std Bk" w:hAnsi="ITC Avant Garde Std Bk" w:cstheme="minorHAnsi"/>
          <w:szCs w:val="24"/>
        </w:rPr>
      </w:pPr>
      <w:r w:rsidRPr="00DB4042">
        <w:rPr>
          <w:rFonts w:ascii="ITC Avant Garde Std Bk" w:hAnsi="ITC Avant Garde Std Bk" w:cstheme="minorHAnsi"/>
          <w:szCs w:val="24"/>
          <w:u w:val="single"/>
        </w:rPr>
        <w:t>For School use only</w:t>
      </w:r>
      <w:r>
        <w:rPr>
          <w:rFonts w:ascii="ITC Avant Garde Std Bk" w:hAnsi="ITC Avant Garde Std Bk" w:cstheme="minorHAnsi"/>
          <w:szCs w:val="24"/>
        </w:rPr>
        <w:t>:</w:t>
      </w:r>
    </w:p>
    <w:p w:rsidR="00DB4042" w:rsidRPr="00E07C68" w:rsidRDefault="00DB4042" w:rsidP="00DB4042">
      <w:pPr>
        <w:adjustRightInd w:val="0"/>
        <w:rPr>
          <w:rFonts w:ascii="ITC Avant Garde Std Bk" w:hAnsi="ITC Avant Garde Std Bk" w:cstheme="minorHAnsi"/>
          <w:szCs w:val="24"/>
        </w:rPr>
      </w:pPr>
    </w:p>
    <w:p w:rsidR="00DB4042" w:rsidRPr="00E07C68" w:rsidRDefault="00DB4042" w:rsidP="00DB4042">
      <w:pPr>
        <w:adjustRightInd w:val="0"/>
        <w:rPr>
          <w:rFonts w:ascii="ITC Avant Garde Std Bk" w:hAnsi="ITC Avant Garde Std Bk" w:cstheme="minorHAnsi"/>
          <w:szCs w:val="24"/>
        </w:rPr>
      </w:pPr>
      <w:r w:rsidRPr="002805E1">
        <w:rPr>
          <w:rFonts w:ascii="ITC Avant Garde Std Bk" w:hAnsi="ITC Avant Garde Std Bk" w:cstheme="minorHAnsi"/>
          <w:szCs w:val="24"/>
        </w:rPr>
        <w:t>Headteacher</w:t>
      </w:r>
      <w:r w:rsidRPr="00E07C68">
        <w:rPr>
          <w:rFonts w:ascii="ITC Avant Garde Std Bk" w:hAnsi="ITC Avant Garde Std Bk" w:cstheme="minorHAnsi"/>
          <w:szCs w:val="24"/>
        </w:rPr>
        <w:t>’s acceptance of booking</w:t>
      </w:r>
    </w:p>
    <w:p w:rsidR="00DB4042" w:rsidRPr="00BF7B61" w:rsidRDefault="00DB4042" w:rsidP="00DB4042">
      <w:pPr>
        <w:adjustRightInd w:val="0"/>
        <w:rPr>
          <w:rFonts w:ascii="ITC Avant Garde Std Bk" w:hAnsi="ITC Avant Garde Std Bk" w:cstheme="minorHAnsi"/>
          <w:sz w:val="24"/>
          <w:szCs w:val="24"/>
        </w:rPr>
      </w:pPr>
    </w:p>
    <w:p w:rsidR="00DB4042" w:rsidRPr="00DB4042" w:rsidRDefault="00DB4042" w:rsidP="00DB4042">
      <w:pPr>
        <w:adjustRightInd w:val="0"/>
        <w:rPr>
          <w:rFonts w:ascii="ITC Avant Garde Std Bk" w:hAnsi="ITC Avant Garde Std Bk" w:cstheme="minorHAnsi"/>
          <w:szCs w:val="24"/>
        </w:rPr>
      </w:pPr>
      <w:r w:rsidRPr="00DB4042">
        <w:rPr>
          <w:rFonts w:ascii="ITC Avant Garde Std Bk" w:hAnsi="ITC Avant Garde Std Bk" w:cstheme="minorHAnsi"/>
          <w:szCs w:val="24"/>
        </w:rPr>
        <w:t>Signed _______________________________ Date ________________________________</w:t>
      </w:r>
    </w:p>
    <w:p w:rsidR="00DB4042" w:rsidRDefault="00DB4042" w:rsidP="00DB4042">
      <w:pPr>
        <w:adjustRightInd w:val="0"/>
        <w:rPr>
          <w:rFonts w:ascii="ITC Avant Garde Std Bk" w:hAnsi="ITC Avant Garde Std Bk" w:cstheme="minorHAnsi"/>
          <w:b/>
          <w:bCs/>
          <w:sz w:val="24"/>
          <w:szCs w:val="24"/>
        </w:rPr>
      </w:pPr>
    </w:p>
    <w:p w:rsidR="00DB4042" w:rsidRDefault="00DB4042" w:rsidP="000D57FC">
      <w:pPr>
        <w:pStyle w:val="BodyText"/>
        <w:rPr>
          <w:rFonts w:ascii="ITC Avant Garde Std Bk" w:hAnsi="ITC Avant Garde Std Bk"/>
          <w:color w:val="461A42"/>
          <w:sz w:val="28"/>
        </w:rPr>
      </w:pPr>
    </w:p>
    <w:p w:rsidR="005325DF" w:rsidRPr="000D57FC" w:rsidRDefault="0010537C" w:rsidP="000D57FC">
      <w:pPr>
        <w:pStyle w:val="BodyText"/>
        <w:rPr>
          <w:rFonts w:ascii="ITC Avant Garde Std Bk" w:hAnsi="ITC Avant Garde Std Bk"/>
          <w:b/>
          <w:color w:val="461A42"/>
          <w:sz w:val="28"/>
        </w:rPr>
      </w:pPr>
      <w:r>
        <w:rPr>
          <w:rFonts w:ascii="ITC Avant Garde Std Bk" w:hAnsi="ITC Avant Garde Std Bk"/>
          <w:color w:val="461A42"/>
          <w:sz w:val="28"/>
        </w:rPr>
        <w:t>GALMPTON C of E PRIMARY SCHOOL</w:t>
      </w:r>
      <w:r w:rsidR="005325DF" w:rsidRPr="000D57FC">
        <w:rPr>
          <w:rFonts w:ascii="ITC Avant Garde Std Bk" w:hAnsi="ITC Avant Garde Std Bk"/>
          <w:color w:val="461A42"/>
          <w:sz w:val="28"/>
        </w:rPr>
        <w:t>: </w:t>
      </w:r>
      <w:r w:rsidR="005325DF" w:rsidRPr="000D57FC">
        <w:rPr>
          <w:rFonts w:ascii="ITC Avant Garde Std Bk" w:hAnsi="ITC Avant Garde Std Bk"/>
          <w:b/>
          <w:color w:val="461A42"/>
          <w:sz w:val="28"/>
        </w:rPr>
        <w:t>Letting agreement</w:t>
      </w:r>
    </w:p>
    <w:p w:rsidR="005325DF" w:rsidRPr="000D57FC" w:rsidRDefault="005325DF" w:rsidP="005325DF">
      <w:pPr>
        <w:rPr>
          <w:rFonts w:ascii="ITC Avant Garde Std Bk" w:hAnsi="ITC Avant Garde Std Bk" w:cs="Arial"/>
          <w:b/>
          <w:bCs/>
          <w:sz w:val="24"/>
          <w:szCs w:val="24"/>
        </w:rPr>
      </w:pPr>
    </w:p>
    <w:p w:rsidR="005325DF" w:rsidRPr="00BF7B61" w:rsidRDefault="005325DF" w:rsidP="005325DF">
      <w:pPr>
        <w:rPr>
          <w:rFonts w:ascii="ITC Avant Garde Std Bk" w:hAnsi="ITC Avant Garde Std Bk" w:cs="Arial"/>
          <w:b/>
          <w:bCs/>
          <w:sz w:val="24"/>
          <w:szCs w:val="24"/>
        </w:rPr>
      </w:pPr>
      <w:r w:rsidRPr="00BF7B61">
        <w:rPr>
          <w:rFonts w:ascii="ITC Avant Garde Std Bk" w:hAnsi="ITC Avant Garde Std Bk" w:cs="Arial"/>
          <w:b/>
          <w:bCs/>
          <w:sz w:val="24"/>
          <w:szCs w:val="24"/>
        </w:rPr>
        <w:t xml:space="preserve">Agreement for HIRE of SCHOOL PREMISES AND/OR GROUNDS </w:t>
      </w:r>
    </w:p>
    <w:p w:rsidR="005325DF" w:rsidRPr="00BF7B61" w:rsidRDefault="005325DF" w:rsidP="005325DF">
      <w:pPr>
        <w:rPr>
          <w:rFonts w:ascii="ITC Avant Garde Std Bk" w:hAnsi="ITC Avant Garde Std Bk" w:cs="Arial"/>
          <w:b/>
          <w:bCs/>
          <w:sz w:val="24"/>
          <w:szCs w:val="24"/>
        </w:rPr>
      </w:pPr>
      <w:r w:rsidRPr="00BF7B61">
        <w:rPr>
          <w:rFonts w:ascii="ITC Avant Garde Std Bk" w:hAnsi="ITC Avant Garde Std Bk" w:cs="Arial"/>
          <w:b/>
          <w:bCs/>
          <w:sz w:val="24"/>
          <w:szCs w:val="24"/>
        </w:rPr>
        <w:t xml:space="preserve">Between </w:t>
      </w:r>
    </w:p>
    <w:p w:rsidR="005325DF" w:rsidRPr="00BF7B61" w:rsidRDefault="005325DF" w:rsidP="005325DF">
      <w:pPr>
        <w:rPr>
          <w:rFonts w:ascii="ITC Avant Garde Std Bk" w:hAnsi="ITC Avant Garde Std Bk" w:cs="Arial"/>
          <w:b/>
          <w:bCs/>
          <w:sz w:val="24"/>
          <w:szCs w:val="24"/>
        </w:rPr>
      </w:pPr>
      <w:r w:rsidRPr="00BF7B61">
        <w:rPr>
          <w:rFonts w:ascii="ITC Avant Garde Std Bk" w:hAnsi="ITC Avant Garde Std Bk" w:cs="Arial"/>
          <w:b/>
          <w:bCs/>
          <w:sz w:val="24"/>
          <w:szCs w:val="24"/>
        </w:rPr>
        <w:t>School Name:</w:t>
      </w:r>
    </w:p>
    <w:p w:rsidR="005325DF" w:rsidRPr="00BF7B61" w:rsidRDefault="005325DF" w:rsidP="005325DF">
      <w:pPr>
        <w:rPr>
          <w:rFonts w:ascii="ITC Avant Garde Std Bk" w:hAnsi="ITC Avant Garde Std Bk" w:cs="Arial"/>
          <w:b/>
          <w:bCs/>
          <w:sz w:val="24"/>
          <w:szCs w:val="24"/>
        </w:rPr>
      </w:pPr>
      <w:r w:rsidRPr="00BF7B61">
        <w:rPr>
          <w:rFonts w:ascii="ITC Avant Garde Std Bk" w:hAnsi="ITC Avant Garde Std Bk" w:cs="Arial"/>
          <w:b/>
          <w:bCs/>
          <w:sz w:val="24"/>
          <w:szCs w:val="24"/>
        </w:rPr>
        <w:t>and</w:t>
      </w:r>
    </w:p>
    <w:p w:rsidR="005325DF" w:rsidRPr="00BF7B61" w:rsidRDefault="005325DF" w:rsidP="005325DF">
      <w:pPr>
        <w:rPr>
          <w:rFonts w:ascii="ITC Avant Garde Std Bk" w:hAnsi="ITC Avant Garde Std Bk" w:cs="Arial"/>
          <w:b/>
          <w:bCs/>
          <w:sz w:val="24"/>
          <w:szCs w:val="24"/>
        </w:rPr>
      </w:pPr>
      <w:r w:rsidRPr="00BF7B61">
        <w:rPr>
          <w:rFonts w:ascii="ITC Avant Garde Std Bk" w:hAnsi="ITC Avant Garde Std Bk" w:cs="Arial"/>
          <w:b/>
          <w:bCs/>
          <w:sz w:val="24"/>
          <w:szCs w:val="24"/>
        </w:rPr>
        <w:t>Details of Hirer:</w:t>
      </w:r>
    </w:p>
    <w:p w:rsidR="005325DF" w:rsidRPr="00BF7B61" w:rsidRDefault="005325DF" w:rsidP="005325DF">
      <w:pPr>
        <w:rPr>
          <w:rFonts w:ascii="ITC Avant Garde Std Bk" w:hAnsi="ITC Avant Garde Std Bk" w:cs="Arial"/>
          <w:b/>
          <w:sz w:val="24"/>
          <w:szCs w:val="24"/>
        </w:rPr>
      </w:pPr>
    </w:p>
    <w:p w:rsidR="005325DF" w:rsidRPr="00BF7B61" w:rsidRDefault="005325DF" w:rsidP="005325DF">
      <w:pPr>
        <w:rPr>
          <w:rFonts w:ascii="ITC Avant Garde Std Bk" w:hAnsi="ITC Avant Garde Std Bk" w:cs="Arial"/>
          <w:b/>
          <w:sz w:val="24"/>
          <w:szCs w:val="24"/>
        </w:rPr>
      </w:pPr>
      <w:r w:rsidRPr="00BF7B61">
        <w:rPr>
          <w:rFonts w:ascii="ITC Avant Garde Std Bk" w:hAnsi="ITC Avant Garde Std Bk" w:cs="Arial"/>
          <w:b/>
          <w:sz w:val="24"/>
          <w:szCs w:val="24"/>
        </w:rPr>
        <w:t>Name of Registered Organisation or Hirer (registration details)</w:t>
      </w:r>
    </w:p>
    <w:p w:rsidR="00E07C68" w:rsidRDefault="005325DF" w:rsidP="005325DF">
      <w:pPr>
        <w:rPr>
          <w:rFonts w:ascii="ITC Avant Garde Std Bk" w:hAnsi="ITC Avant Garde Std Bk" w:cs="Arial"/>
          <w:b/>
          <w:sz w:val="24"/>
          <w:szCs w:val="24"/>
        </w:rPr>
      </w:pPr>
      <w:r w:rsidRPr="00BF7B61">
        <w:rPr>
          <w:rFonts w:ascii="ITC Avant Garde Std Bk" w:hAnsi="ITC Avant Garde Std Bk" w:cs="Arial"/>
          <w:b/>
          <w:sz w:val="24"/>
          <w:szCs w:val="24"/>
        </w:rPr>
        <w:t xml:space="preserve"> </w:t>
      </w:r>
    </w:p>
    <w:p w:rsidR="005325DF" w:rsidRPr="00BF7B61" w:rsidRDefault="005325DF" w:rsidP="005325DF">
      <w:pPr>
        <w:rPr>
          <w:rFonts w:ascii="ITC Avant Garde Std Bk" w:hAnsi="ITC Avant Garde Std Bk" w:cs="Arial"/>
          <w:b/>
          <w:sz w:val="24"/>
          <w:szCs w:val="24"/>
        </w:rPr>
      </w:pPr>
      <w:r w:rsidRPr="00BF7B61">
        <w:rPr>
          <w:rFonts w:ascii="ITC Avant Garde Std Bk" w:hAnsi="ITC Avant Garde Std Bk" w:cs="Arial"/>
          <w:b/>
          <w:sz w:val="24"/>
          <w:szCs w:val="24"/>
        </w:rPr>
        <w:t xml:space="preserve">……………………………………………………………………………. </w:t>
      </w:r>
    </w:p>
    <w:p w:rsidR="005670E0" w:rsidRDefault="005670E0" w:rsidP="005325DF">
      <w:pPr>
        <w:rPr>
          <w:rFonts w:ascii="ITC Avant Garde Std Bk" w:hAnsi="ITC Avant Garde Std Bk" w:cs="Arial"/>
          <w:b/>
          <w:sz w:val="24"/>
          <w:szCs w:val="24"/>
        </w:rPr>
      </w:pPr>
    </w:p>
    <w:p w:rsidR="00E07C68" w:rsidRDefault="005325DF" w:rsidP="005325DF">
      <w:pPr>
        <w:rPr>
          <w:rFonts w:ascii="ITC Avant Garde Std Bk" w:hAnsi="ITC Avant Garde Std Bk" w:cs="Arial"/>
          <w:b/>
          <w:sz w:val="24"/>
          <w:szCs w:val="24"/>
        </w:rPr>
      </w:pPr>
      <w:r w:rsidRPr="00BF7B61">
        <w:rPr>
          <w:rFonts w:ascii="ITC Avant Garde Std Bk" w:hAnsi="ITC Avant Garde Std Bk" w:cs="Arial"/>
          <w:b/>
          <w:sz w:val="24"/>
          <w:szCs w:val="24"/>
        </w:rPr>
        <w:t xml:space="preserve">Name of Responsible Officer </w:t>
      </w:r>
    </w:p>
    <w:p w:rsidR="00E07C68" w:rsidRDefault="00E07C68" w:rsidP="005325DF">
      <w:pPr>
        <w:rPr>
          <w:rFonts w:ascii="ITC Avant Garde Std Bk" w:hAnsi="ITC Avant Garde Std Bk" w:cs="Arial"/>
          <w:b/>
          <w:sz w:val="24"/>
          <w:szCs w:val="24"/>
        </w:rPr>
      </w:pPr>
    </w:p>
    <w:p w:rsidR="005325DF" w:rsidRPr="00BF7B61" w:rsidRDefault="005325DF" w:rsidP="005325DF">
      <w:pPr>
        <w:rPr>
          <w:rFonts w:ascii="ITC Avant Garde Std Bk" w:hAnsi="ITC Avant Garde Std Bk" w:cs="Arial"/>
          <w:b/>
          <w:sz w:val="24"/>
          <w:szCs w:val="24"/>
        </w:rPr>
      </w:pPr>
      <w:r w:rsidRPr="00BF7B61">
        <w:rPr>
          <w:rFonts w:ascii="ITC Avant Garde Std Bk" w:hAnsi="ITC Avant Garde Std Bk" w:cs="Arial"/>
          <w:b/>
          <w:sz w:val="24"/>
          <w:szCs w:val="24"/>
        </w:rPr>
        <w:t xml:space="preserve">..……………………………………………………………………………. </w:t>
      </w:r>
    </w:p>
    <w:p w:rsidR="00E07C68" w:rsidRDefault="00E07C68" w:rsidP="005325DF">
      <w:pPr>
        <w:rPr>
          <w:rFonts w:ascii="ITC Avant Garde Std Bk" w:hAnsi="ITC Avant Garde Std Bk" w:cs="Arial"/>
          <w:b/>
          <w:sz w:val="24"/>
          <w:szCs w:val="24"/>
        </w:rPr>
      </w:pPr>
    </w:p>
    <w:p w:rsidR="00E07C68" w:rsidRDefault="005325DF" w:rsidP="005325DF">
      <w:pPr>
        <w:rPr>
          <w:rFonts w:ascii="ITC Avant Garde Std Bk" w:hAnsi="ITC Avant Garde Std Bk" w:cs="Arial"/>
          <w:b/>
          <w:sz w:val="24"/>
          <w:szCs w:val="24"/>
        </w:rPr>
      </w:pPr>
      <w:r w:rsidRPr="00BF7B61">
        <w:rPr>
          <w:rFonts w:ascii="ITC Avant Garde Std Bk" w:hAnsi="ITC Avant Garde Std Bk" w:cs="Arial"/>
          <w:b/>
          <w:sz w:val="24"/>
          <w:szCs w:val="24"/>
        </w:rPr>
        <w:t xml:space="preserve">Address of Hirer </w:t>
      </w:r>
    </w:p>
    <w:p w:rsidR="00E07C68" w:rsidRDefault="00E07C68" w:rsidP="005325DF">
      <w:pPr>
        <w:rPr>
          <w:rFonts w:ascii="ITC Avant Garde Std Bk" w:hAnsi="ITC Avant Garde Std Bk" w:cs="Arial"/>
          <w:b/>
          <w:sz w:val="24"/>
          <w:szCs w:val="24"/>
        </w:rPr>
      </w:pPr>
    </w:p>
    <w:p w:rsidR="005325DF" w:rsidRPr="00BF7B61" w:rsidRDefault="005325DF" w:rsidP="005325DF">
      <w:pPr>
        <w:rPr>
          <w:rFonts w:ascii="ITC Avant Garde Std Bk" w:hAnsi="ITC Avant Garde Std Bk" w:cs="Arial"/>
          <w:b/>
          <w:sz w:val="24"/>
          <w:szCs w:val="24"/>
        </w:rPr>
      </w:pPr>
      <w:r w:rsidRPr="00BF7B61">
        <w:rPr>
          <w:rFonts w:ascii="ITC Avant Garde Std Bk" w:hAnsi="ITC Avant Garde Std Bk" w:cs="Arial"/>
          <w:b/>
          <w:sz w:val="24"/>
          <w:szCs w:val="24"/>
        </w:rPr>
        <w:t xml:space="preserve">..…………………………………………………………………………………………… </w:t>
      </w:r>
    </w:p>
    <w:p w:rsidR="00E07C68" w:rsidRDefault="00E07C68" w:rsidP="005325DF">
      <w:pPr>
        <w:rPr>
          <w:rFonts w:ascii="ITC Avant Garde Std Bk" w:hAnsi="ITC Avant Garde Std Bk" w:cs="Arial"/>
          <w:b/>
          <w:sz w:val="24"/>
          <w:szCs w:val="24"/>
        </w:rPr>
      </w:pPr>
    </w:p>
    <w:p w:rsidR="00E07C68" w:rsidRDefault="005325DF" w:rsidP="005325DF">
      <w:pPr>
        <w:rPr>
          <w:rFonts w:ascii="ITC Avant Garde Std Bk" w:hAnsi="ITC Avant Garde Std Bk" w:cs="Arial"/>
          <w:b/>
          <w:sz w:val="24"/>
          <w:szCs w:val="24"/>
        </w:rPr>
      </w:pPr>
      <w:r w:rsidRPr="00BF7B61">
        <w:rPr>
          <w:rFonts w:ascii="ITC Avant Garde Std Bk" w:hAnsi="ITC Avant Garde Std Bk" w:cs="Arial"/>
          <w:b/>
          <w:sz w:val="24"/>
          <w:szCs w:val="24"/>
        </w:rPr>
        <w:t>………………………………………………………………………………</w:t>
      </w:r>
    </w:p>
    <w:p w:rsidR="00E07C68" w:rsidRDefault="00E07C68" w:rsidP="005325DF">
      <w:pPr>
        <w:rPr>
          <w:rFonts w:ascii="ITC Avant Garde Std Bk" w:hAnsi="ITC Avant Garde Std Bk" w:cs="Arial"/>
          <w:b/>
          <w:sz w:val="24"/>
          <w:szCs w:val="24"/>
        </w:rPr>
      </w:pPr>
    </w:p>
    <w:p w:rsidR="005325DF" w:rsidRPr="00BF7B61" w:rsidRDefault="005325DF" w:rsidP="005325DF">
      <w:pPr>
        <w:rPr>
          <w:rFonts w:ascii="ITC Avant Garde Std Bk" w:hAnsi="ITC Avant Garde Std Bk" w:cs="Arial"/>
          <w:b/>
          <w:sz w:val="24"/>
          <w:szCs w:val="24"/>
        </w:rPr>
      </w:pPr>
      <w:r w:rsidRPr="00BF7B61">
        <w:rPr>
          <w:rFonts w:ascii="ITC Avant Garde Std Bk" w:hAnsi="ITC Avant Garde Std Bk" w:cs="Arial"/>
          <w:b/>
          <w:sz w:val="24"/>
          <w:szCs w:val="24"/>
        </w:rPr>
        <w:t xml:space="preserve">Post Code ………….……….. </w:t>
      </w:r>
    </w:p>
    <w:p w:rsidR="005670E0" w:rsidRDefault="005670E0" w:rsidP="005325DF">
      <w:pPr>
        <w:rPr>
          <w:rFonts w:ascii="ITC Avant Garde Std Bk" w:hAnsi="ITC Avant Garde Std Bk" w:cs="Arial"/>
          <w:b/>
          <w:sz w:val="24"/>
          <w:szCs w:val="24"/>
        </w:rPr>
      </w:pPr>
    </w:p>
    <w:p w:rsidR="00E07C68" w:rsidRDefault="00E07C68" w:rsidP="005325DF">
      <w:pPr>
        <w:rPr>
          <w:rFonts w:ascii="ITC Avant Garde Std Bk" w:hAnsi="ITC Avant Garde Std Bk" w:cs="Arial"/>
          <w:b/>
          <w:sz w:val="24"/>
          <w:szCs w:val="24"/>
        </w:rPr>
      </w:pPr>
    </w:p>
    <w:p w:rsidR="00E07C68" w:rsidRDefault="005325DF" w:rsidP="005325DF">
      <w:pPr>
        <w:rPr>
          <w:rFonts w:ascii="ITC Avant Garde Std Bk" w:hAnsi="ITC Avant Garde Std Bk" w:cs="Arial"/>
          <w:b/>
          <w:sz w:val="24"/>
          <w:szCs w:val="24"/>
        </w:rPr>
      </w:pPr>
      <w:r w:rsidRPr="00BF7B61">
        <w:rPr>
          <w:rFonts w:ascii="ITC Avant Garde Std Bk" w:hAnsi="ITC Avant Garde Std Bk" w:cs="Arial"/>
          <w:b/>
          <w:sz w:val="24"/>
          <w:szCs w:val="24"/>
        </w:rPr>
        <w:t xml:space="preserve">Position in Organisation </w:t>
      </w:r>
    </w:p>
    <w:p w:rsidR="00E07C68" w:rsidRDefault="00E07C68" w:rsidP="005325DF">
      <w:pPr>
        <w:rPr>
          <w:rFonts w:ascii="ITC Avant Garde Std Bk" w:hAnsi="ITC Avant Garde Std Bk" w:cs="Arial"/>
          <w:b/>
          <w:sz w:val="24"/>
          <w:szCs w:val="24"/>
        </w:rPr>
      </w:pPr>
    </w:p>
    <w:p w:rsidR="005325DF" w:rsidRPr="00BF7B61" w:rsidRDefault="005325DF" w:rsidP="005325DF">
      <w:pPr>
        <w:rPr>
          <w:rFonts w:ascii="ITC Avant Garde Std Bk" w:hAnsi="ITC Avant Garde Std Bk" w:cs="Arial"/>
          <w:b/>
          <w:sz w:val="24"/>
          <w:szCs w:val="24"/>
        </w:rPr>
      </w:pPr>
      <w:r w:rsidRPr="00BF7B61">
        <w:rPr>
          <w:rFonts w:ascii="ITC Avant Garde Std Bk" w:hAnsi="ITC Avant Garde Std Bk" w:cs="Arial"/>
          <w:b/>
          <w:sz w:val="24"/>
          <w:szCs w:val="24"/>
        </w:rPr>
        <w:t xml:space="preserve">……………………………………………………………………………...……. </w:t>
      </w:r>
    </w:p>
    <w:p w:rsidR="00E07C68" w:rsidRDefault="00E07C68" w:rsidP="005325DF">
      <w:pPr>
        <w:rPr>
          <w:rFonts w:ascii="ITC Avant Garde Std Bk" w:hAnsi="ITC Avant Garde Std Bk" w:cs="Arial"/>
          <w:b/>
          <w:sz w:val="24"/>
          <w:szCs w:val="24"/>
        </w:rPr>
      </w:pPr>
    </w:p>
    <w:p w:rsidR="00E07C68" w:rsidRDefault="005325DF" w:rsidP="005325DF">
      <w:pPr>
        <w:rPr>
          <w:rFonts w:ascii="ITC Avant Garde Std Bk" w:hAnsi="ITC Avant Garde Std Bk" w:cs="Arial"/>
          <w:b/>
          <w:sz w:val="24"/>
          <w:szCs w:val="24"/>
        </w:rPr>
      </w:pPr>
      <w:r w:rsidRPr="00BF7B61">
        <w:rPr>
          <w:rFonts w:ascii="ITC Avant Garde Std Bk" w:hAnsi="ITC Avant Garde Std Bk" w:cs="Arial"/>
          <w:b/>
          <w:sz w:val="24"/>
          <w:szCs w:val="24"/>
        </w:rPr>
        <w:t xml:space="preserve">Contact Phone Number(s) </w:t>
      </w:r>
    </w:p>
    <w:p w:rsidR="00E07C68" w:rsidRDefault="00E07C68" w:rsidP="005325DF">
      <w:pPr>
        <w:rPr>
          <w:rFonts w:ascii="ITC Avant Garde Std Bk" w:hAnsi="ITC Avant Garde Std Bk" w:cs="Arial"/>
          <w:b/>
          <w:sz w:val="24"/>
          <w:szCs w:val="24"/>
        </w:rPr>
      </w:pPr>
    </w:p>
    <w:p w:rsidR="005325DF" w:rsidRPr="00BF7B61" w:rsidRDefault="005325DF" w:rsidP="005325DF">
      <w:pPr>
        <w:rPr>
          <w:rFonts w:ascii="ITC Avant Garde Std Bk" w:hAnsi="ITC Avant Garde Std Bk" w:cs="Arial"/>
          <w:b/>
          <w:sz w:val="24"/>
          <w:szCs w:val="24"/>
        </w:rPr>
      </w:pPr>
      <w:r w:rsidRPr="00BF7B61">
        <w:rPr>
          <w:rFonts w:ascii="ITC Avant Garde Std Bk" w:hAnsi="ITC Avant Garde Std Bk" w:cs="Arial"/>
          <w:b/>
          <w:sz w:val="24"/>
          <w:szCs w:val="24"/>
        </w:rPr>
        <w:t xml:space="preserve">.………………..………………………………………………………………. </w:t>
      </w:r>
    </w:p>
    <w:p w:rsidR="00E07C68" w:rsidRDefault="00E07C68" w:rsidP="005325DF">
      <w:pPr>
        <w:rPr>
          <w:rFonts w:ascii="ITC Avant Garde Std Bk" w:hAnsi="ITC Avant Garde Std Bk" w:cs="Arial"/>
          <w:b/>
          <w:sz w:val="24"/>
          <w:szCs w:val="24"/>
        </w:rPr>
      </w:pPr>
    </w:p>
    <w:p w:rsidR="00E07C68" w:rsidRDefault="005325DF" w:rsidP="005325DF">
      <w:pPr>
        <w:rPr>
          <w:rFonts w:ascii="ITC Avant Garde Std Bk" w:hAnsi="ITC Avant Garde Std Bk" w:cs="Arial"/>
          <w:b/>
          <w:sz w:val="24"/>
          <w:szCs w:val="24"/>
        </w:rPr>
      </w:pPr>
      <w:r w:rsidRPr="00BF7B61">
        <w:rPr>
          <w:rFonts w:ascii="ITC Avant Garde Std Bk" w:hAnsi="ITC Avant Garde Std Bk" w:cs="Arial"/>
          <w:b/>
          <w:sz w:val="24"/>
          <w:szCs w:val="24"/>
        </w:rPr>
        <w:t xml:space="preserve">Purpose of Hire </w:t>
      </w:r>
    </w:p>
    <w:p w:rsidR="00E07C68" w:rsidRDefault="00E07C68" w:rsidP="005325DF">
      <w:pPr>
        <w:rPr>
          <w:rFonts w:ascii="ITC Avant Garde Std Bk" w:hAnsi="ITC Avant Garde Std Bk" w:cs="Arial"/>
          <w:b/>
          <w:sz w:val="24"/>
          <w:szCs w:val="24"/>
        </w:rPr>
      </w:pPr>
    </w:p>
    <w:p w:rsidR="005325DF" w:rsidRDefault="005325DF" w:rsidP="005325DF">
      <w:pPr>
        <w:rPr>
          <w:rFonts w:ascii="ITC Avant Garde Std Bk" w:hAnsi="ITC Avant Garde Std Bk" w:cs="Arial"/>
          <w:b/>
          <w:sz w:val="24"/>
          <w:szCs w:val="24"/>
        </w:rPr>
      </w:pPr>
      <w:r w:rsidRPr="00BF7B61">
        <w:rPr>
          <w:rFonts w:ascii="ITC Avant Garde Std Bk" w:hAnsi="ITC Avant Garde Std Bk" w:cs="Arial"/>
          <w:b/>
          <w:sz w:val="24"/>
          <w:szCs w:val="24"/>
        </w:rPr>
        <w:t xml:space="preserve">……………………………………………………………………………………………. </w:t>
      </w:r>
    </w:p>
    <w:p w:rsidR="00E07C68" w:rsidRDefault="00E07C68" w:rsidP="005325DF">
      <w:pPr>
        <w:rPr>
          <w:rFonts w:ascii="ITC Avant Garde Std Bk" w:hAnsi="ITC Avant Garde Std Bk" w:cs="Arial"/>
          <w:b/>
          <w:sz w:val="24"/>
          <w:szCs w:val="24"/>
        </w:rPr>
      </w:pPr>
    </w:p>
    <w:p w:rsidR="00E07C68" w:rsidRDefault="00E07C68" w:rsidP="005325DF">
      <w:pPr>
        <w:rPr>
          <w:rFonts w:ascii="ITC Avant Garde Std Bk" w:hAnsi="ITC Avant Garde Std Bk" w:cs="Arial"/>
          <w:b/>
          <w:sz w:val="24"/>
          <w:szCs w:val="24"/>
        </w:rPr>
      </w:pPr>
      <w:r>
        <w:rPr>
          <w:rFonts w:ascii="ITC Avant Garde Std Bk" w:hAnsi="ITC Avant Garde Std Bk" w:cs="Arial"/>
          <w:b/>
          <w:sz w:val="24"/>
          <w:szCs w:val="24"/>
        </w:rPr>
        <w:t>Please complete as requested</w:t>
      </w:r>
    </w:p>
    <w:tbl>
      <w:tblPr>
        <w:tblStyle w:val="TableGrid"/>
        <w:tblW w:w="0" w:type="auto"/>
        <w:tblLook w:val="04A0" w:firstRow="1" w:lastRow="0" w:firstColumn="1" w:lastColumn="0" w:noHBand="0" w:noVBand="1"/>
      </w:tblPr>
      <w:tblGrid>
        <w:gridCol w:w="8361"/>
        <w:gridCol w:w="1062"/>
      </w:tblGrid>
      <w:tr w:rsidR="00E07C68" w:rsidTr="00E07C68">
        <w:tc>
          <w:tcPr>
            <w:tcW w:w="8500" w:type="dxa"/>
          </w:tcPr>
          <w:p w:rsidR="00E07C68" w:rsidRPr="00BF7B61" w:rsidRDefault="00E07C68" w:rsidP="005325DF">
            <w:pPr>
              <w:rPr>
                <w:rFonts w:ascii="ITC Avant Garde Std Bk" w:hAnsi="ITC Avant Garde Std Bk" w:cs="Arial"/>
                <w:b/>
                <w:sz w:val="24"/>
                <w:szCs w:val="24"/>
              </w:rPr>
            </w:pPr>
          </w:p>
        </w:tc>
        <w:tc>
          <w:tcPr>
            <w:tcW w:w="1065" w:type="dxa"/>
          </w:tcPr>
          <w:p w:rsidR="00E07C68" w:rsidRDefault="00E07C68" w:rsidP="005325DF">
            <w:pPr>
              <w:rPr>
                <w:rFonts w:ascii="ITC Avant Garde Std Bk" w:hAnsi="ITC Avant Garde Std Bk" w:cs="Arial"/>
                <w:szCs w:val="24"/>
              </w:rPr>
            </w:pPr>
            <w:r>
              <w:rPr>
                <w:rFonts w:ascii="ITC Avant Garde Std Bk" w:hAnsi="ITC Avant Garde Std Bk" w:cs="Arial"/>
                <w:szCs w:val="24"/>
              </w:rPr>
              <w:t>Yes/No</w:t>
            </w:r>
          </w:p>
          <w:p w:rsidR="00E07C68" w:rsidRPr="00E07C68" w:rsidRDefault="00E07C68" w:rsidP="005325DF">
            <w:pPr>
              <w:rPr>
                <w:rFonts w:ascii="ITC Avant Garde Std Bk" w:hAnsi="ITC Avant Garde Std Bk" w:cs="Arial"/>
                <w:sz w:val="24"/>
                <w:szCs w:val="24"/>
              </w:rPr>
            </w:pPr>
          </w:p>
        </w:tc>
      </w:tr>
      <w:tr w:rsidR="005670E0" w:rsidTr="00E07C68">
        <w:tc>
          <w:tcPr>
            <w:tcW w:w="8500" w:type="dxa"/>
          </w:tcPr>
          <w:p w:rsidR="005670E0" w:rsidRDefault="005670E0" w:rsidP="005325DF">
            <w:pPr>
              <w:rPr>
                <w:rFonts w:ascii="ITC Avant Garde Std Bk" w:hAnsi="ITC Avant Garde Std Bk" w:cs="Arial"/>
                <w:b/>
                <w:sz w:val="24"/>
                <w:szCs w:val="24"/>
              </w:rPr>
            </w:pPr>
            <w:r w:rsidRPr="00BF7B61">
              <w:rPr>
                <w:rFonts w:ascii="ITC Avant Garde Std Bk" w:hAnsi="ITC Avant Garde Std Bk" w:cs="Arial"/>
                <w:b/>
                <w:sz w:val="24"/>
                <w:szCs w:val="24"/>
              </w:rPr>
              <w:t>I wish to hire the premises as detailed in the attached booking form.</w:t>
            </w:r>
          </w:p>
        </w:tc>
        <w:tc>
          <w:tcPr>
            <w:tcW w:w="1065" w:type="dxa"/>
          </w:tcPr>
          <w:p w:rsidR="005670E0" w:rsidRDefault="005670E0" w:rsidP="005325DF">
            <w:pPr>
              <w:rPr>
                <w:rFonts w:ascii="ITC Avant Garde Std Bk" w:hAnsi="ITC Avant Garde Std Bk" w:cs="Arial"/>
                <w:b/>
                <w:sz w:val="24"/>
                <w:szCs w:val="24"/>
              </w:rPr>
            </w:pPr>
          </w:p>
        </w:tc>
      </w:tr>
      <w:tr w:rsidR="005670E0" w:rsidTr="00E07C68">
        <w:tc>
          <w:tcPr>
            <w:tcW w:w="8500" w:type="dxa"/>
          </w:tcPr>
          <w:p w:rsidR="005670E0" w:rsidRDefault="005670E0" w:rsidP="005325DF">
            <w:pPr>
              <w:rPr>
                <w:rFonts w:ascii="ITC Avant Garde Std Bk" w:hAnsi="ITC Avant Garde Std Bk" w:cs="Arial"/>
                <w:b/>
                <w:sz w:val="24"/>
                <w:szCs w:val="24"/>
              </w:rPr>
            </w:pPr>
            <w:r w:rsidRPr="00DB4042">
              <w:rPr>
                <w:rFonts w:ascii="ITC Avant Garde Std Bk" w:hAnsi="ITC Avant Garde Std Bk" w:cs="Arial"/>
                <w:b/>
                <w:sz w:val="24"/>
                <w:szCs w:val="24"/>
              </w:rPr>
              <w:t>I have received a copy of the conditions of hire and I agree to abide by them.</w:t>
            </w:r>
          </w:p>
        </w:tc>
        <w:tc>
          <w:tcPr>
            <w:tcW w:w="1065" w:type="dxa"/>
          </w:tcPr>
          <w:p w:rsidR="005670E0" w:rsidRDefault="005670E0" w:rsidP="005325DF">
            <w:pPr>
              <w:rPr>
                <w:rFonts w:ascii="ITC Avant Garde Std Bk" w:hAnsi="ITC Avant Garde Std Bk" w:cs="Arial"/>
                <w:b/>
                <w:sz w:val="24"/>
                <w:szCs w:val="24"/>
              </w:rPr>
            </w:pPr>
          </w:p>
        </w:tc>
      </w:tr>
      <w:tr w:rsidR="005670E0" w:rsidTr="00E07C68">
        <w:tc>
          <w:tcPr>
            <w:tcW w:w="8500" w:type="dxa"/>
          </w:tcPr>
          <w:p w:rsidR="005670E0" w:rsidRPr="00BF7B61" w:rsidRDefault="005670E0" w:rsidP="005670E0">
            <w:pPr>
              <w:rPr>
                <w:rFonts w:ascii="ITC Avant Garde Std Bk" w:hAnsi="ITC Avant Garde Std Bk" w:cs="Arial"/>
                <w:b/>
                <w:sz w:val="24"/>
                <w:szCs w:val="24"/>
              </w:rPr>
            </w:pPr>
            <w:r w:rsidRPr="00BF7B61">
              <w:rPr>
                <w:rFonts w:ascii="ITC Avant Garde Std Bk" w:hAnsi="ITC Avant Garde Std Bk" w:cs="Arial"/>
                <w:b/>
                <w:sz w:val="24"/>
                <w:szCs w:val="24"/>
              </w:rPr>
              <w:t>I agree to pay all charges that may be due</w:t>
            </w:r>
            <w:r w:rsidR="00672447">
              <w:rPr>
                <w:rFonts w:ascii="ITC Avant Garde Std Bk" w:hAnsi="ITC Avant Garde Std Bk" w:cs="Arial"/>
                <w:b/>
                <w:sz w:val="24"/>
                <w:szCs w:val="24"/>
              </w:rPr>
              <w:t xml:space="preserve"> before the hire commences</w:t>
            </w:r>
            <w:r w:rsidRPr="00BF7B61">
              <w:rPr>
                <w:rFonts w:ascii="ITC Avant Garde Std Bk" w:hAnsi="ITC Avant Garde Std Bk" w:cs="Arial"/>
                <w:b/>
                <w:sz w:val="24"/>
                <w:szCs w:val="24"/>
              </w:rPr>
              <w:t>.</w:t>
            </w:r>
          </w:p>
          <w:p w:rsidR="005670E0" w:rsidRDefault="005670E0" w:rsidP="005325DF">
            <w:pPr>
              <w:rPr>
                <w:rFonts w:ascii="ITC Avant Garde Std Bk" w:hAnsi="ITC Avant Garde Std Bk" w:cs="Arial"/>
                <w:b/>
                <w:sz w:val="24"/>
                <w:szCs w:val="24"/>
              </w:rPr>
            </w:pPr>
          </w:p>
        </w:tc>
        <w:tc>
          <w:tcPr>
            <w:tcW w:w="1065" w:type="dxa"/>
          </w:tcPr>
          <w:p w:rsidR="005670E0" w:rsidRDefault="005670E0" w:rsidP="005325DF">
            <w:pPr>
              <w:rPr>
                <w:rFonts w:ascii="ITC Avant Garde Std Bk" w:hAnsi="ITC Avant Garde Std Bk" w:cs="Arial"/>
                <w:b/>
                <w:sz w:val="24"/>
                <w:szCs w:val="24"/>
              </w:rPr>
            </w:pPr>
          </w:p>
        </w:tc>
      </w:tr>
      <w:tr w:rsidR="005670E0" w:rsidTr="00E07C68">
        <w:tc>
          <w:tcPr>
            <w:tcW w:w="8500" w:type="dxa"/>
          </w:tcPr>
          <w:p w:rsidR="005670E0" w:rsidRDefault="005670E0" w:rsidP="005325DF">
            <w:pPr>
              <w:rPr>
                <w:rFonts w:ascii="ITC Avant Garde Std Bk" w:hAnsi="ITC Avant Garde Std Bk" w:cs="Arial"/>
                <w:b/>
                <w:sz w:val="24"/>
                <w:szCs w:val="24"/>
              </w:rPr>
            </w:pPr>
            <w:r w:rsidRPr="00BF7B61">
              <w:rPr>
                <w:rFonts w:ascii="ITC Avant Garde Std Bk" w:hAnsi="ITC Avant Garde Std Bk" w:cs="Arial"/>
                <w:b/>
                <w:sz w:val="24"/>
                <w:szCs w:val="24"/>
              </w:rPr>
              <w:lastRenderedPageBreak/>
              <w:t>I acknowledge that my attention has been drawn to the requirement of having insurance cover for Public Liability and have completed the indemnity section and provided documents to confirm</w:t>
            </w:r>
            <w:r w:rsidR="00036E90">
              <w:rPr>
                <w:rFonts w:ascii="ITC Avant Garde Std Bk" w:hAnsi="ITC Avant Garde Std Bk" w:cs="Arial"/>
                <w:b/>
                <w:sz w:val="24"/>
                <w:szCs w:val="24"/>
              </w:rPr>
              <w:t>.</w:t>
            </w:r>
          </w:p>
        </w:tc>
        <w:tc>
          <w:tcPr>
            <w:tcW w:w="1065" w:type="dxa"/>
          </w:tcPr>
          <w:p w:rsidR="005670E0" w:rsidRDefault="005670E0" w:rsidP="005325DF">
            <w:pPr>
              <w:rPr>
                <w:rFonts w:ascii="ITC Avant Garde Std Bk" w:hAnsi="ITC Avant Garde Std Bk" w:cs="Arial"/>
                <w:b/>
                <w:sz w:val="24"/>
                <w:szCs w:val="24"/>
              </w:rPr>
            </w:pPr>
          </w:p>
        </w:tc>
      </w:tr>
      <w:tr w:rsidR="005670E0" w:rsidTr="00E07C68">
        <w:tc>
          <w:tcPr>
            <w:tcW w:w="8500" w:type="dxa"/>
          </w:tcPr>
          <w:p w:rsidR="005670E0" w:rsidRDefault="005670E0" w:rsidP="005325DF">
            <w:pPr>
              <w:rPr>
                <w:rFonts w:ascii="ITC Avant Garde Std Bk" w:hAnsi="ITC Avant Garde Std Bk" w:cs="Arial"/>
                <w:b/>
                <w:sz w:val="24"/>
                <w:szCs w:val="24"/>
              </w:rPr>
            </w:pPr>
            <w:r w:rsidRPr="00BF7B61">
              <w:rPr>
                <w:rFonts w:ascii="ITC Avant Garde Std Bk" w:hAnsi="ITC Avant Garde Std Bk" w:cs="Arial"/>
                <w:b/>
                <w:sz w:val="24"/>
                <w:szCs w:val="24"/>
              </w:rPr>
              <w:t>I acknowledge that my attention has been drawn to the requirement to comply with the school’s safeguarding requirements and I have completed the safeguarding form.</w:t>
            </w:r>
          </w:p>
        </w:tc>
        <w:tc>
          <w:tcPr>
            <w:tcW w:w="1065" w:type="dxa"/>
          </w:tcPr>
          <w:p w:rsidR="005670E0" w:rsidRDefault="005670E0" w:rsidP="005325DF">
            <w:pPr>
              <w:rPr>
                <w:rFonts w:ascii="ITC Avant Garde Std Bk" w:hAnsi="ITC Avant Garde Std Bk" w:cs="Arial"/>
                <w:b/>
                <w:sz w:val="24"/>
                <w:szCs w:val="24"/>
              </w:rPr>
            </w:pPr>
          </w:p>
        </w:tc>
      </w:tr>
      <w:tr w:rsidR="005670E0" w:rsidTr="00E07C68">
        <w:tc>
          <w:tcPr>
            <w:tcW w:w="8500" w:type="dxa"/>
          </w:tcPr>
          <w:p w:rsidR="005670E0" w:rsidRDefault="005670E0" w:rsidP="005325DF">
            <w:pPr>
              <w:rPr>
                <w:rFonts w:ascii="ITC Avant Garde Std Bk" w:hAnsi="ITC Avant Garde Std Bk" w:cs="Arial"/>
                <w:b/>
                <w:sz w:val="24"/>
                <w:szCs w:val="24"/>
              </w:rPr>
            </w:pPr>
            <w:r w:rsidRPr="00BF7B61">
              <w:rPr>
                <w:rFonts w:ascii="ITC Avant Garde Std Bk" w:hAnsi="ITC Avant Garde Std Bk" w:cs="Arial"/>
                <w:b/>
                <w:sz w:val="24"/>
                <w:szCs w:val="24"/>
              </w:rPr>
              <w:t xml:space="preserve">I agree that our activities will comply with DfE </w:t>
            </w:r>
            <w:r w:rsidRPr="00BF7B61">
              <w:rPr>
                <w:rFonts w:ascii="ITC Avant Garde Std Bk" w:hAnsi="ITC Avant Garde Std Bk" w:cs="Arial"/>
                <w:b/>
                <w:bCs/>
                <w:sz w:val="24"/>
                <w:szCs w:val="24"/>
              </w:rPr>
              <w:t>Protective measures for out-of-school settings during the coronavirus (COVID-19) outbreak</w:t>
            </w:r>
            <w:r w:rsidRPr="00BF7B61">
              <w:rPr>
                <w:rFonts w:ascii="ITC Avant Garde Std Bk" w:hAnsi="ITC Avant Garde Std Bk" w:cs="Arial"/>
                <w:b/>
                <w:sz w:val="24"/>
                <w:szCs w:val="24"/>
              </w:rPr>
              <w:t xml:space="preserve"> (1 July 2020)  - see link below</w:t>
            </w:r>
          </w:p>
        </w:tc>
        <w:tc>
          <w:tcPr>
            <w:tcW w:w="1065" w:type="dxa"/>
          </w:tcPr>
          <w:p w:rsidR="005670E0" w:rsidRDefault="005670E0" w:rsidP="005325DF">
            <w:pPr>
              <w:rPr>
                <w:rFonts w:ascii="ITC Avant Garde Std Bk" w:hAnsi="ITC Avant Garde Std Bk" w:cs="Arial"/>
                <w:b/>
                <w:sz w:val="24"/>
                <w:szCs w:val="24"/>
              </w:rPr>
            </w:pPr>
          </w:p>
        </w:tc>
      </w:tr>
      <w:tr w:rsidR="005670E0" w:rsidTr="00E07C68">
        <w:tc>
          <w:tcPr>
            <w:tcW w:w="8500" w:type="dxa"/>
          </w:tcPr>
          <w:p w:rsidR="005670E0" w:rsidRPr="00BF7B61" w:rsidRDefault="005670E0" w:rsidP="005670E0">
            <w:pPr>
              <w:rPr>
                <w:rFonts w:ascii="ITC Avant Garde Std Bk" w:hAnsi="ITC Avant Garde Std Bk" w:cs="Arial"/>
                <w:b/>
                <w:sz w:val="24"/>
                <w:szCs w:val="24"/>
              </w:rPr>
            </w:pPr>
            <w:r w:rsidRPr="00BF7B61">
              <w:rPr>
                <w:rFonts w:ascii="ITC Avant Garde Std Bk" w:hAnsi="ITC Avant Garde Std Bk" w:cs="Arial"/>
                <w:b/>
                <w:sz w:val="24"/>
                <w:szCs w:val="24"/>
              </w:rPr>
              <w:t>I agree that in dealing with suspected and confirmed Covid cases, government guidance will be followed.</w:t>
            </w:r>
          </w:p>
          <w:p w:rsidR="005670E0" w:rsidRDefault="005670E0" w:rsidP="005325DF">
            <w:pPr>
              <w:rPr>
                <w:rFonts w:ascii="ITC Avant Garde Std Bk" w:hAnsi="ITC Avant Garde Std Bk" w:cs="Arial"/>
                <w:b/>
                <w:sz w:val="24"/>
                <w:szCs w:val="24"/>
              </w:rPr>
            </w:pPr>
          </w:p>
        </w:tc>
        <w:tc>
          <w:tcPr>
            <w:tcW w:w="1065" w:type="dxa"/>
          </w:tcPr>
          <w:p w:rsidR="005670E0" w:rsidRDefault="005670E0" w:rsidP="005325DF">
            <w:pPr>
              <w:rPr>
                <w:rFonts w:ascii="ITC Avant Garde Std Bk" w:hAnsi="ITC Avant Garde Std Bk" w:cs="Arial"/>
                <w:b/>
                <w:sz w:val="24"/>
                <w:szCs w:val="24"/>
              </w:rPr>
            </w:pPr>
          </w:p>
        </w:tc>
      </w:tr>
      <w:tr w:rsidR="005670E0" w:rsidTr="00E07C68">
        <w:tc>
          <w:tcPr>
            <w:tcW w:w="8500" w:type="dxa"/>
          </w:tcPr>
          <w:p w:rsidR="00E07C68" w:rsidRPr="00BF7B61" w:rsidRDefault="00E07C68" w:rsidP="00E07C68">
            <w:pPr>
              <w:rPr>
                <w:rFonts w:ascii="ITC Avant Garde Std Bk" w:hAnsi="ITC Avant Garde Std Bk" w:cs="Arial"/>
                <w:b/>
                <w:sz w:val="24"/>
                <w:szCs w:val="24"/>
              </w:rPr>
            </w:pPr>
            <w:r w:rsidRPr="00BF7B61">
              <w:rPr>
                <w:rFonts w:ascii="ITC Avant Garde Std Bk" w:hAnsi="ITC Avant Garde Std Bk" w:cs="Arial"/>
                <w:b/>
                <w:sz w:val="24"/>
                <w:szCs w:val="24"/>
              </w:rPr>
              <w:t>I agree that all PPE required to comply with DfE</w:t>
            </w:r>
            <w:r w:rsidRPr="00BF7B61">
              <w:rPr>
                <w:rFonts w:ascii="ITC Avant Garde Std Bk" w:hAnsi="ITC Avant Garde Std Bk"/>
                <w:b/>
                <w:bCs/>
                <w:sz w:val="24"/>
                <w:szCs w:val="24"/>
              </w:rPr>
              <w:t xml:space="preserve"> Protective measures for out-of-school settings during the coronavirus (COVID-19) outbreak</w:t>
            </w:r>
            <w:r w:rsidRPr="00BF7B61">
              <w:rPr>
                <w:rFonts w:ascii="ITC Avant Garde Std Bk" w:hAnsi="ITC Avant Garde Std Bk"/>
                <w:sz w:val="24"/>
                <w:szCs w:val="24"/>
              </w:rPr>
              <w:t xml:space="preserve"> (1 July 2020)</w:t>
            </w:r>
            <w:r w:rsidRPr="00BF7B61">
              <w:rPr>
                <w:rFonts w:ascii="ITC Avant Garde Std Bk" w:hAnsi="ITC Avant Garde Std Bk"/>
                <w:b/>
                <w:bCs/>
                <w:sz w:val="24"/>
                <w:szCs w:val="24"/>
              </w:rPr>
              <w:t xml:space="preserve"> </w:t>
            </w:r>
          </w:p>
          <w:p w:rsidR="005670E0" w:rsidRDefault="005670E0" w:rsidP="005325DF">
            <w:pPr>
              <w:rPr>
                <w:rFonts w:ascii="ITC Avant Garde Std Bk" w:hAnsi="ITC Avant Garde Std Bk" w:cs="Arial"/>
                <w:b/>
                <w:sz w:val="24"/>
                <w:szCs w:val="24"/>
              </w:rPr>
            </w:pPr>
          </w:p>
        </w:tc>
        <w:tc>
          <w:tcPr>
            <w:tcW w:w="1065" w:type="dxa"/>
          </w:tcPr>
          <w:p w:rsidR="005670E0" w:rsidRDefault="005670E0" w:rsidP="005325DF">
            <w:pPr>
              <w:rPr>
                <w:rFonts w:ascii="ITC Avant Garde Std Bk" w:hAnsi="ITC Avant Garde Std Bk" w:cs="Arial"/>
                <w:b/>
                <w:sz w:val="24"/>
                <w:szCs w:val="24"/>
              </w:rPr>
            </w:pPr>
          </w:p>
        </w:tc>
      </w:tr>
      <w:tr w:rsidR="00E07C68" w:rsidTr="00E07C68">
        <w:tc>
          <w:tcPr>
            <w:tcW w:w="8500" w:type="dxa"/>
          </w:tcPr>
          <w:p w:rsidR="00E07C68" w:rsidRPr="00BF7B61" w:rsidRDefault="00E07C68" w:rsidP="00E07C68">
            <w:pPr>
              <w:rPr>
                <w:rFonts w:ascii="ITC Avant Garde Std Bk" w:hAnsi="ITC Avant Garde Std Bk" w:cs="Arial"/>
                <w:b/>
                <w:sz w:val="24"/>
                <w:szCs w:val="24"/>
              </w:rPr>
            </w:pPr>
            <w:r w:rsidRPr="00BF7B61">
              <w:rPr>
                <w:rFonts w:ascii="ITC Avant Garde Std Bk" w:hAnsi="ITC Avant Garde Std Bk"/>
                <w:b/>
                <w:bCs/>
                <w:sz w:val="24"/>
                <w:szCs w:val="24"/>
              </w:rPr>
              <w:t xml:space="preserve">I can confirm that a suitable risk assessment has been </w:t>
            </w:r>
            <w:r w:rsidRPr="00BF7B61">
              <w:rPr>
                <w:rFonts w:ascii="ITC Avant Garde Std Bk" w:hAnsi="ITC Avant Garde Std Bk"/>
                <w:b/>
                <w:sz w:val="24"/>
                <w:szCs w:val="24"/>
              </w:rPr>
              <w:t>undertaken for the activity that the</w:t>
            </w:r>
            <w:r w:rsidR="00513DAA">
              <w:rPr>
                <w:rFonts w:ascii="ITC Avant Garde Std Bk" w:hAnsi="ITC Avant Garde Std Bk"/>
                <w:b/>
                <w:sz w:val="24"/>
                <w:szCs w:val="24"/>
              </w:rPr>
              <w:t xml:space="preserve"> premises are being used for by and can supply this if requested</w:t>
            </w:r>
          </w:p>
        </w:tc>
        <w:tc>
          <w:tcPr>
            <w:tcW w:w="1065" w:type="dxa"/>
          </w:tcPr>
          <w:p w:rsidR="00E07C68" w:rsidRDefault="00E07C68" w:rsidP="005325DF">
            <w:pPr>
              <w:rPr>
                <w:rFonts w:ascii="ITC Avant Garde Std Bk" w:hAnsi="ITC Avant Garde Std Bk" w:cs="Arial"/>
                <w:b/>
                <w:sz w:val="24"/>
                <w:szCs w:val="24"/>
              </w:rPr>
            </w:pPr>
          </w:p>
        </w:tc>
      </w:tr>
      <w:tr w:rsidR="00E07C68" w:rsidTr="00E07C68">
        <w:tc>
          <w:tcPr>
            <w:tcW w:w="8500" w:type="dxa"/>
          </w:tcPr>
          <w:p w:rsidR="00E07C68" w:rsidRPr="00BF7B61" w:rsidRDefault="00E07C68" w:rsidP="00E07C68">
            <w:pPr>
              <w:rPr>
                <w:rFonts w:ascii="ITC Avant Garde Std Bk" w:hAnsi="ITC Avant Garde Std Bk" w:cs="Arial"/>
                <w:b/>
                <w:sz w:val="24"/>
                <w:szCs w:val="24"/>
              </w:rPr>
            </w:pPr>
            <w:r w:rsidRPr="00BF7B61">
              <w:rPr>
                <w:rFonts w:ascii="ITC Avant Garde Std Bk" w:hAnsi="ITC Avant Garde Std Bk"/>
                <w:b/>
                <w:bCs/>
                <w:sz w:val="24"/>
                <w:szCs w:val="24"/>
              </w:rPr>
              <w:t>I can confirm that I have read and will abide by all DfE guidance which relates to the service I will be providing on the school site.</w:t>
            </w:r>
          </w:p>
        </w:tc>
        <w:tc>
          <w:tcPr>
            <w:tcW w:w="1065" w:type="dxa"/>
          </w:tcPr>
          <w:p w:rsidR="00E07C68" w:rsidRDefault="00E07C68" w:rsidP="005325DF">
            <w:pPr>
              <w:rPr>
                <w:rFonts w:ascii="ITC Avant Garde Std Bk" w:hAnsi="ITC Avant Garde Std Bk" w:cs="Arial"/>
                <w:b/>
                <w:sz w:val="24"/>
                <w:szCs w:val="24"/>
              </w:rPr>
            </w:pPr>
          </w:p>
        </w:tc>
      </w:tr>
    </w:tbl>
    <w:tbl>
      <w:tblPr>
        <w:tblW w:w="3211" w:type="dxa"/>
        <w:tblLayout w:type="fixed"/>
        <w:tblLook w:val="04A0" w:firstRow="1" w:lastRow="0" w:firstColumn="1" w:lastColumn="0" w:noHBand="0" w:noVBand="1"/>
      </w:tblPr>
      <w:tblGrid>
        <w:gridCol w:w="3211"/>
      </w:tblGrid>
      <w:tr w:rsidR="005325DF" w:rsidRPr="00BF7B61" w:rsidTr="00BF7B61">
        <w:trPr>
          <w:trHeight w:val="108"/>
        </w:trPr>
        <w:tc>
          <w:tcPr>
            <w:tcW w:w="3211" w:type="dxa"/>
            <w:tcBorders>
              <w:top w:val="nil"/>
              <w:left w:val="nil"/>
              <w:bottom w:val="nil"/>
              <w:right w:val="nil"/>
            </w:tcBorders>
            <w:hideMark/>
          </w:tcPr>
          <w:p w:rsidR="005325DF" w:rsidRPr="00BF7B61" w:rsidRDefault="005325DF" w:rsidP="00BF7B61">
            <w:pPr>
              <w:rPr>
                <w:rFonts w:ascii="ITC Avant Garde Std Bk" w:hAnsi="ITC Avant Garde Std Bk" w:cs="Arial"/>
                <w:b/>
                <w:sz w:val="24"/>
                <w:szCs w:val="24"/>
              </w:rPr>
            </w:pPr>
          </w:p>
        </w:tc>
      </w:tr>
    </w:tbl>
    <w:p w:rsidR="00E07C68" w:rsidRDefault="00E07C68" w:rsidP="005325DF">
      <w:pPr>
        <w:rPr>
          <w:rFonts w:ascii="ITC Avant Garde Std Bk" w:hAnsi="ITC Avant Garde Std Bk"/>
          <w:b/>
          <w:sz w:val="24"/>
          <w:szCs w:val="24"/>
        </w:rPr>
      </w:pPr>
    </w:p>
    <w:p w:rsidR="005325DF" w:rsidRPr="00BF7B61" w:rsidRDefault="005325DF" w:rsidP="005325DF">
      <w:pPr>
        <w:rPr>
          <w:rFonts w:ascii="ITC Avant Garde Std Bk" w:hAnsi="ITC Avant Garde Std Bk"/>
          <w:b/>
          <w:sz w:val="24"/>
          <w:szCs w:val="24"/>
        </w:rPr>
      </w:pPr>
      <w:r w:rsidRPr="00BF7B61">
        <w:rPr>
          <w:rFonts w:ascii="ITC Avant Garde Std Bk" w:hAnsi="ITC Avant Garde Std Bk"/>
          <w:b/>
          <w:sz w:val="24"/>
          <w:szCs w:val="24"/>
        </w:rPr>
        <w:t>DfE Guidance:</w:t>
      </w:r>
    </w:p>
    <w:p w:rsidR="005325DF" w:rsidRPr="00BF7B61" w:rsidRDefault="0010537C" w:rsidP="005325DF">
      <w:pPr>
        <w:rPr>
          <w:rFonts w:ascii="ITC Avant Garde Std Bk" w:hAnsi="ITC Avant Garde Std Bk"/>
          <w:sz w:val="24"/>
          <w:szCs w:val="24"/>
          <w:u w:val="single"/>
        </w:rPr>
      </w:pPr>
      <w:hyperlink r:id="rId16" w:history="1">
        <w:r w:rsidR="005325DF" w:rsidRPr="00BF7B61">
          <w:rPr>
            <w:rStyle w:val="Hyperlink"/>
            <w:rFonts w:ascii="ITC Avant Garde Std Bk" w:hAnsi="ITC Avant Garde Std Bk"/>
            <w:sz w:val="24"/>
            <w:szCs w:val="24"/>
          </w:rPr>
          <w:t>https://www.gov.uk/government/publications/protective-measures-for-holiday-or-after-school-clubs-and-other-out-of-school-settings-for-children-during-the-coronavirus-covid-19-outbreak/protective-measures-for-out-of-school-settings-during-the-coronavirus-covid-19-outbreak</w:t>
        </w:r>
      </w:hyperlink>
    </w:p>
    <w:p w:rsidR="005325DF" w:rsidRPr="00BF7B61" w:rsidRDefault="005325DF" w:rsidP="005325DF">
      <w:pPr>
        <w:rPr>
          <w:rFonts w:ascii="ITC Avant Garde Std Bk" w:hAnsi="ITC Avant Garde Std Bk"/>
          <w:sz w:val="24"/>
          <w:szCs w:val="24"/>
        </w:rPr>
      </w:pPr>
    </w:p>
    <w:p w:rsidR="00E07C68" w:rsidRDefault="00E07C68" w:rsidP="005325DF">
      <w:pPr>
        <w:rPr>
          <w:rFonts w:ascii="ITC Avant Garde Std Bk" w:hAnsi="ITC Avant Garde Std Bk"/>
          <w:b/>
          <w:bCs/>
          <w:sz w:val="24"/>
          <w:szCs w:val="24"/>
        </w:rPr>
      </w:pPr>
    </w:p>
    <w:p w:rsidR="005325DF" w:rsidRDefault="005325DF" w:rsidP="005325DF">
      <w:pPr>
        <w:rPr>
          <w:rFonts w:ascii="ITC Avant Garde Std Bk" w:hAnsi="ITC Avant Garde Std Bk"/>
          <w:sz w:val="24"/>
          <w:szCs w:val="24"/>
        </w:rPr>
      </w:pPr>
      <w:r w:rsidRPr="00BF7B61">
        <w:rPr>
          <w:rFonts w:ascii="ITC Avant Garde Std Bk" w:hAnsi="ITC Avant Garde Std Bk"/>
          <w:b/>
          <w:bCs/>
          <w:sz w:val="24"/>
          <w:szCs w:val="24"/>
        </w:rPr>
        <w:t>Name</w:t>
      </w:r>
      <w:r w:rsidRPr="00BF7B61">
        <w:rPr>
          <w:rFonts w:ascii="ITC Avant Garde Std Bk" w:hAnsi="ITC Avant Garde Std Bk"/>
          <w:sz w:val="24"/>
          <w:szCs w:val="24"/>
        </w:rPr>
        <w:t>:………………………………</w:t>
      </w:r>
    </w:p>
    <w:p w:rsidR="00E07C68" w:rsidRPr="00BF7B61" w:rsidRDefault="00E07C68" w:rsidP="005325DF">
      <w:pPr>
        <w:rPr>
          <w:rFonts w:ascii="ITC Avant Garde Std Bk" w:hAnsi="ITC Avant Garde Std Bk"/>
          <w:sz w:val="24"/>
          <w:szCs w:val="24"/>
        </w:rPr>
      </w:pPr>
    </w:p>
    <w:p w:rsidR="005325DF" w:rsidRDefault="005325DF" w:rsidP="005325DF">
      <w:pPr>
        <w:rPr>
          <w:rFonts w:ascii="ITC Avant Garde Std Bk" w:hAnsi="ITC Avant Garde Std Bk"/>
          <w:sz w:val="24"/>
          <w:szCs w:val="24"/>
        </w:rPr>
      </w:pPr>
      <w:r w:rsidRPr="00BF7B61">
        <w:rPr>
          <w:rFonts w:ascii="ITC Avant Garde Std Bk" w:hAnsi="ITC Avant Garde Std Bk"/>
          <w:b/>
          <w:bCs/>
          <w:sz w:val="24"/>
          <w:szCs w:val="24"/>
        </w:rPr>
        <w:t>Signature</w:t>
      </w:r>
      <w:r w:rsidRPr="00BF7B61">
        <w:rPr>
          <w:rFonts w:ascii="ITC Avant Garde Std Bk" w:hAnsi="ITC Avant Garde Std Bk"/>
          <w:sz w:val="24"/>
          <w:szCs w:val="24"/>
        </w:rPr>
        <w:t>:……………………………</w:t>
      </w:r>
    </w:p>
    <w:p w:rsidR="00E07C68" w:rsidRPr="00BF7B61" w:rsidRDefault="00E07C68" w:rsidP="005325DF">
      <w:pPr>
        <w:rPr>
          <w:rFonts w:ascii="ITC Avant Garde Std Bk" w:hAnsi="ITC Avant Garde Std Bk"/>
          <w:sz w:val="24"/>
          <w:szCs w:val="24"/>
        </w:rPr>
      </w:pPr>
    </w:p>
    <w:p w:rsidR="005325DF" w:rsidRPr="00BF7B61" w:rsidRDefault="005325DF" w:rsidP="005325DF">
      <w:pPr>
        <w:rPr>
          <w:rFonts w:ascii="ITC Avant Garde Std Bk" w:hAnsi="ITC Avant Garde Std Bk"/>
          <w:sz w:val="24"/>
          <w:szCs w:val="24"/>
        </w:rPr>
      </w:pPr>
      <w:r w:rsidRPr="00BF7B61">
        <w:rPr>
          <w:rFonts w:ascii="ITC Avant Garde Std Bk" w:hAnsi="ITC Avant Garde Std Bk"/>
          <w:b/>
          <w:bCs/>
          <w:sz w:val="24"/>
          <w:szCs w:val="24"/>
        </w:rPr>
        <w:t>Date</w:t>
      </w:r>
      <w:r w:rsidRPr="00BF7B61">
        <w:rPr>
          <w:rFonts w:ascii="ITC Avant Garde Std Bk" w:hAnsi="ITC Avant Garde Std Bk"/>
          <w:sz w:val="24"/>
          <w:szCs w:val="24"/>
        </w:rPr>
        <w:t>:…………………………………..</w:t>
      </w:r>
    </w:p>
    <w:p w:rsidR="00E07C68" w:rsidRDefault="00E07C68">
      <w:pPr>
        <w:widowControl/>
        <w:autoSpaceDE/>
        <w:autoSpaceDN/>
        <w:spacing w:after="160" w:line="259" w:lineRule="auto"/>
        <w:rPr>
          <w:rFonts w:ascii="ITC Avant Garde Std Bk" w:eastAsia="Times New Roman" w:hAnsi="ITC Avant Garde Std Bk" w:cstheme="minorHAnsi"/>
          <w:b/>
          <w:bCs/>
          <w:color w:val="000000"/>
          <w:spacing w:val="-5"/>
          <w:sz w:val="35"/>
          <w:szCs w:val="35"/>
          <w:u w:val="single"/>
        </w:rPr>
      </w:pPr>
      <w:r>
        <w:rPr>
          <w:rFonts w:ascii="ITC Avant Garde Std Bk" w:eastAsia="Times New Roman" w:hAnsi="ITC Avant Garde Std Bk" w:cstheme="minorHAnsi"/>
          <w:b/>
          <w:bCs/>
          <w:color w:val="000000"/>
          <w:spacing w:val="-5"/>
          <w:sz w:val="35"/>
          <w:szCs w:val="35"/>
          <w:u w:val="single"/>
        </w:rPr>
        <w:br w:type="page"/>
      </w:r>
    </w:p>
    <w:p w:rsidR="005325DF" w:rsidRPr="00FE2A66" w:rsidRDefault="005325DF" w:rsidP="005325DF">
      <w:pPr>
        <w:adjustRightInd w:val="0"/>
        <w:rPr>
          <w:rFonts w:ascii="ITC Avant Garde Std Bk" w:hAnsi="ITC Avant Garde Std Bk" w:cstheme="minorHAnsi"/>
          <w:b/>
          <w:bCs/>
          <w:color w:val="461A42"/>
          <w:sz w:val="28"/>
          <w:szCs w:val="35"/>
        </w:rPr>
      </w:pPr>
      <w:r w:rsidRPr="00FE2A66">
        <w:rPr>
          <w:rFonts w:ascii="ITC Avant Garde Std Bk" w:hAnsi="ITC Avant Garde Std Bk" w:cstheme="minorHAnsi"/>
          <w:b/>
          <w:bCs/>
          <w:color w:val="461A42"/>
          <w:sz w:val="28"/>
          <w:szCs w:val="35"/>
        </w:rPr>
        <w:lastRenderedPageBreak/>
        <w:t>L</w:t>
      </w:r>
      <w:r w:rsidR="00FE2A66">
        <w:rPr>
          <w:rFonts w:ascii="ITC Avant Garde Std Bk" w:hAnsi="ITC Avant Garde Std Bk" w:cstheme="minorHAnsi"/>
          <w:b/>
          <w:bCs/>
          <w:color w:val="461A42"/>
          <w:sz w:val="28"/>
          <w:szCs w:val="35"/>
        </w:rPr>
        <w:t>ettings Indemnity Form</w:t>
      </w:r>
    </w:p>
    <w:p w:rsidR="005325DF" w:rsidRPr="00BF7B61" w:rsidRDefault="005325DF" w:rsidP="005325DF">
      <w:pPr>
        <w:adjustRightInd w:val="0"/>
        <w:rPr>
          <w:rFonts w:ascii="ITC Avant Garde Std Bk" w:hAnsi="ITC Avant Garde Std Bk" w:cstheme="minorHAnsi"/>
          <w:sz w:val="24"/>
          <w:szCs w:val="24"/>
        </w:rPr>
      </w:pPr>
    </w:p>
    <w:p w:rsidR="005325DF" w:rsidRPr="00FE2A66" w:rsidRDefault="005325DF" w:rsidP="005325DF">
      <w:pPr>
        <w:adjustRightInd w:val="0"/>
        <w:rPr>
          <w:rFonts w:ascii="ITC Avant Garde Std Bk" w:hAnsi="ITC Avant Garde Std Bk" w:cstheme="minorHAnsi"/>
          <w:szCs w:val="24"/>
        </w:rPr>
      </w:pPr>
      <w:r w:rsidRPr="00FE2A66">
        <w:rPr>
          <w:rFonts w:ascii="ITC Avant Garde Std Bk" w:hAnsi="ITC Avant Garde Std Bk" w:cstheme="minorHAnsi"/>
          <w:szCs w:val="24"/>
        </w:rPr>
        <w:t>INSURANCE COVER – To comply with the conditions of the hiring agreement.</w:t>
      </w:r>
    </w:p>
    <w:p w:rsidR="005325DF" w:rsidRPr="00FE2A66" w:rsidRDefault="005325DF" w:rsidP="005325DF">
      <w:pPr>
        <w:adjustRightInd w:val="0"/>
        <w:rPr>
          <w:rFonts w:ascii="ITC Avant Garde Std Bk" w:hAnsi="ITC Avant Garde Std Bk" w:cstheme="minorHAnsi"/>
          <w:szCs w:val="24"/>
        </w:rPr>
      </w:pPr>
    </w:p>
    <w:p w:rsidR="00FE2A66" w:rsidRDefault="005325DF" w:rsidP="005325DF">
      <w:pPr>
        <w:adjustRightInd w:val="0"/>
        <w:rPr>
          <w:rFonts w:ascii="ITC Avant Garde Std Bk" w:hAnsi="ITC Avant Garde Std Bk" w:cstheme="minorHAnsi"/>
          <w:szCs w:val="24"/>
        </w:rPr>
      </w:pPr>
      <w:r w:rsidRPr="00FE2A66">
        <w:rPr>
          <w:rFonts w:ascii="ITC Avant Garde Std Bk" w:hAnsi="ITC Avant Garde Std Bk" w:cstheme="minorHAnsi"/>
          <w:szCs w:val="24"/>
        </w:rPr>
        <w:t xml:space="preserve">I hereby indemnify the school against any claims made against it arising from the use of hired premises. </w:t>
      </w:r>
    </w:p>
    <w:p w:rsidR="00FE2A66" w:rsidRDefault="00FE2A66" w:rsidP="005325DF">
      <w:pPr>
        <w:adjustRightInd w:val="0"/>
        <w:rPr>
          <w:rFonts w:ascii="ITC Avant Garde Std Bk" w:hAnsi="ITC Avant Garde Std Bk" w:cstheme="minorHAnsi"/>
          <w:szCs w:val="24"/>
        </w:rPr>
      </w:pPr>
    </w:p>
    <w:p w:rsidR="005325DF" w:rsidRDefault="005325DF" w:rsidP="005325DF">
      <w:pPr>
        <w:adjustRightInd w:val="0"/>
        <w:rPr>
          <w:rFonts w:ascii="ITC Avant Garde Std Bk" w:hAnsi="ITC Avant Garde Std Bk" w:cstheme="minorHAnsi"/>
          <w:szCs w:val="24"/>
        </w:rPr>
      </w:pPr>
      <w:r w:rsidRPr="00FE2A66">
        <w:rPr>
          <w:rFonts w:ascii="ITC Avant Garde Std Bk" w:hAnsi="ITC Avant Garde Std Bk" w:cstheme="minorHAnsi"/>
          <w:szCs w:val="24"/>
        </w:rPr>
        <w:t>In</w:t>
      </w:r>
      <w:r w:rsidR="00FE2A66">
        <w:rPr>
          <w:rFonts w:ascii="ITC Avant Garde Std Bk" w:hAnsi="ITC Avant Garde Std Bk" w:cstheme="minorHAnsi"/>
          <w:szCs w:val="24"/>
        </w:rPr>
        <w:t xml:space="preserve"> </w:t>
      </w:r>
      <w:r w:rsidRPr="00FE2A66">
        <w:rPr>
          <w:rFonts w:ascii="ITC Avant Garde Std Bk" w:hAnsi="ITC Avant Garde Std Bk" w:cstheme="minorHAnsi"/>
          <w:szCs w:val="24"/>
        </w:rPr>
        <w:t>addition</w:t>
      </w:r>
      <w:r w:rsidR="00FE2A66">
        <w:rPr>
          <w:rFonts w:ascii="ITC Avant Garde Std Bk" w:hAnsi="ITC Avant Garde Std Bk" w:cstheme="minorHAnsi"/>
          <w:szCs w:val="24"/>
        </w:rPr>
        <w:t>,</w:t>
      </w:r>
      <w:r w:rsidRPr="00FE2A66">
        <w:rPr>
          <w:rFonts w:ascii="ITC Avant Garde Std Bk" w:hAnsi="ITC Avant Garde Std Bk" w:cstheme="minorHAnsi"/>
          <w:szCs w:val="24"/>
        </w:rPr>
        <w:t xml:space="preserve"> I accept responsibility for any claims the school may have for any damage to its property arising from its use during my hire.</w:t>
      </w:r>
    </w:p>
    <w:p w:rsidR="00FE2A66" w:rsidRDefault="00FE2A66" w:rsidP="005325DF">
      <w:pPr>
        <w:adjustRightInd w:val="0"/>
        <w:rPr>
          <w:rFonts w:ascii="ITC Avant Garde Std Bk" w:hAnsi="ITC Avant Garde Std Bk" w:cstheme="minorHAnsi"/>
          <w:szCs w:val="24"/>
        </w:rPr>
      </w:pPr>
    </w:p>
    <w:p w:rsidR="00FE2A66" w:rsidRPr="00FE2A66" w:rsidRDefault="00FE2A66" w:rsidP="005325DF">
      <w:pPr>
        <w:adjustRightInd w:val="0"/>
        <w:rPr>
          <w:rFonts w:ascii="ITC Avant Garde Std Bk" w:hAnsi="ITC Avant Garde Std Bk" w:cstheme="minorHAnsi"/>
          <w:szCs w:val="24"/>
        </w:rPr>
      </w:pPr>
    </w:p>
    <w:p w:rsidR="005325DF" w:rsidRDefault="005325DF" w:rsidP="005325DF">
      <w:pPr>
        <w:adjustRightInd w:val="0"/>
        <w:rPr>
          <w:rFonts w:ascii="ITC Avant Garde Std Bk" w:hAnsi="ITC Avant Garde Std Bk" w:cstheme="minorHAnsi"/>
          <w:szCs w:val="24"/>
        </w:rPr>
      </w:pPr>
      <w:r w:rsidRPr="00FE2A66">
        <w:rPr>
          <w:rFonts w:ascii="ITC Avant Garde Std Bk" w:hAnsi="ITC Avant Garde Std Bk" w:cstheme="minorHAnsi"/>
          <w:szCs w:val="24"/>
        </w:rPr>
        <w:t>I maintain a Public Liability Insurance Policy, the details of which are as under:</w:t>
      </w:r>
    </w:p>
    <w:p w:rsidR="00FE2A66" w:rsidRDefault="00FE2A66" w:rsidP="005325DF">
      <w:pPr>
        <w:adjustRightInd w:val="0"/>
        <w:rPr>
          <w:rFonts w:ascii="ITC Avant Garde Std Bk" w:hAnsi="ITC Avant Garde Std Bk" w:cstheme="minorHAnsi"/>
          <w:szCs w:val="24"/>
        </w:rPr>
      </w:pPr>
    </w:p>
    <w:tbl>
      <w:tblPr>
        <w:tblStyle w:val="TableGrid"/>
        <w:tblW w:w="0" w:type="auto"/>
        <w:tblLook w:val="04A0" w:firstRow="1" w:lastRow="0" w:firstColumn="1" w:lastColumn="0" w:noHBand="0" w:noVBand="1"/>
      </w:tblPr>
      <w:tblGrid>
        <w:gridCol w:w="3221"/>
        <w:gridCol w:w="6202"/>
      </w:tblGrid>
      <w:tr w:rsidR="00FE2A66" w:rsidTr="00FE2A66">
        <w:tc>
          <w:tcPr>
            <w:tcW w:w="3256" w:type="dxa"/>
          </w:tcPr>
          <w:p w:rsidR="00FE2A66" w:rsidRPr="00FE2A66" w:rsidRDefault="00FE2A66" w:rsidP="005325DF">
            <w:pPr>
              <w:rPr>
                <w:rFonts w:ascii="ITC Avant Garde Std Bk" w:hAnsi="ITC Avant Garde Std Bk" w:cstheme="minorHAnsi"/>
                <w:sz w:val="22"/>
                <w:szCs w:val="24"/>
              </w:rPr>
            </w:pPr>
            <w:r w:rsidRPr="00FE2A66">
              <w:rPr>
                <w:rFonts w:ascii="ITC Avant Garde Std Bk" w:hAnsi="ITC Avant Garde Std Bk" w:cstheme="minorHAnsi"/>
                <w:sz w:val="22"/>
                <w:szCs w:val="24"/>
              </w:rPr>
              <w:t>Policy Number</w:t>
            </w:r>
          </w:p>
          <w:p w:rsidR="00FE2A66" w:rsidRPr="00FE2A66" w:rsidRDefault="00FE2A66" w:rsidP="005325DF">
            <w:pPr>
              <w:rPr>
                <w:rFonts w:ascii="ITC Avant Garde Std Bk" w:hAnsi="ITC Avant Garde Std Bk" w:cstheme="minorHAnsi"/>
                <w:sz w:val="22"/>
                <w:szCs w:val="24"/>
              </w:rPr>
            </w:pPr>
          </w:p>
        </w:tc>
        <w:tc>
          <w:tcPr>
            <w:tcW w:w="6309" w:type="dxa"/>
          </w:tcPr>
          <w:p w:rsidR="00FE2A66" w:rsidRDefault="00FE2A66" w:rsidP="005325DF">
            <w:pPr>
              <w:rPr>
                <w:rFonts w:ascii="ITC Avant Garde Std Bk" w:hAnsi="ITC Avant Garde Std Bk" w:cstheme="minorHAnsi"/>
                <w:szCs w:val="24"/>
              </w:rPr>
            </w:pPr>
          </w:p>
        </w:tc>
      </w:tr>
      <w:tr w:rsidR="00FE2A66" w:rsidTr="00FE2A66">
        <w:tc>
          <w:tcPr>
            <w:tcW w:w="3256" w:type="dxa"/>
          </w:tcPr>
          <w:p w:rsidR="00FE2A66" w:rsidRPr="00FE2A66" w:rsidRDefault="00FE2A66" w:rsidP="005325DF">
            <w:pPr>
              <w:rPr>
                <w:rFonts w:ascii="ITC Avant Garde Std Bk" w:hAnsi="ITC Avant Garde Std Bk" w:cstheme="minorHAnsi"/>
                <w:sz w:val="22"/>
                <w:szCs w:val="24"/>
              </w:rPr>
            </w:pPr>
            <w:r w:rsidRPr="00FE2A66">
              <w:rPr>
                <w:rFonts w:ascii="ITC Avant Garde Std Bk" w:hAnsi="ITC Avant Garde Std Bk" w:cstheme="minorHAnsi"/>
                <w:sz w:val="22"/>
                <w:szCs w:val="24"/>
              </w:rPr>
              <w:t>Expiry Date</w:t>
            </w:r>
          </w:p>
          <w:p w:rsidR="00FE2A66" w:rsidRPr="00FE2A66" w:rsidRDefault="00FE2A66" w:rsidP="005325DF">
            <w:pPr>
              <w:rPr>
                <w:rFonts w:ascii="ITC Avant Garde Std Bk" w:hAnsi="ITC Avant Garde Std Bk" w:cstheme="minorHAnsi"/>
                <w:sz w:val="22"/>
                <w:szCs w:val="24"/>
              </w:rPr>
            </w:pPr>
          </w:p>
        </w:tc>
        <w:tc>
          <w:tcPr>
            <w:tcW w:w="6309" w:type="dxa"/>
          </w:tcPr>
          <w:p w:rsidR="00FE2A66" w:rsidRDefault="00FE2A66" w:rsidP="005325DF">
            <w:pPr>
              <w:rPr>
                <w:rFonts w:ascii="ITC Avant Garde Std Bk" w:hAnsi="ITC Avant Garde Std Bk" w:cstheme="minorHAnsi"/>
                <w:szCs w:val="24"/>
              </w:rPr>
            </w:pPr>
          </w:p>
        </w:tc>
      </w:tr>
      <w:tr w:rsidR="00FE2A66" w:rsidTr="00FE2A66">
        <w:tc>
          <w:tcPr>
            <w:tcW w:w="3256" w:type="dxa"/>
          </w:tcPr>
          <w:p w:rsidR="00FE2A66" w:rsidRPr="00FE2A66" w:rsidRDefault="00FE2A66" w:rsidP="005325DF">
            <w:pPr>
              <w:rPr>
                <w:rFonts w:ascii="ITC Avant Garde Std Bk" w:hAnsi="ITC Avant Garde Std Bk" w:cstheme="minorHAnsi"/>
                <w:sz w:val="22"/>
                <w:szCs w:val="24"/>
              </w:rPr>
            </w:pPr>
            <w:r w:rsidRPr="00FE2A66">
              <w:rPr>
                <w:rFonts w:ascii="ITC Avant Garde Std Bk" w:hAnsi="ITC Avant Garde Std Bk" w:cstheme="minorHAnsi"/>
                <w:sz w:val="22"/>
                <w:szCs w:val="24"/>
              </w:rPr>
              <w:t xml:space="preserve">Name and Address of </w:t>
            </w:r>
          </w:p>
          <w:p w:rsidR="00FE2A66" w:rsidRPr="00FE2A66" w:rsidRDefault="00FE2A66" w:rsidP="005325DF">
            <w:pPr>
              <w:rPr>
                <w:rFonts w:ascii="ITC Avant Garde Std Bk" w:hAnsi="ITC Avant Garde Std Bk" w:cstheme="minorHAnsi"/>
                <w:sz w:val="22"/>
                <w:szCs w:val="24"/>
              </w:rPr>
            </w:pPr>
            <w:r w:rsidRPr="00FE2A66">
              <w:rPr>
                <w:rFonts w:ascii="ITC Avant Garde Std Bk" w:hAnsi="ITC Avant Garde Std Bk" w:cstheme="minorHAnsi"/>
                <w:sz w:val="22"/>
                <w:szCs w:val="24"/>
              </w:rPr>
              <w:t>Insurance Company</w:t>
            </w:r>
          </w:p>
          <w:p w:rsidR="00FE2A66" w:rsidRPr="00FE2A66" w:rsidRDefault="00FE2A66" w:rsidP="005325DF">
            <w:pPr>
              <w:rPr>
                <w:rFonts w:ascii="ITC Avant Garde Std Bk" w:hAnsi="ITC Avant Garde Std Bk" w:cstheme="minorHAnsi"/>
                <w:sz w:val="22"/>
                <w:szCs w:val="24"/>
              </w:rPr>
            </w:pPr>
          </w:p>
        </w:tc>
        <w:tc>
          <w:tcPr>
            <w:tcW w:w="6309" w:type="dxa"/>
          </w:tcPr>
          <w:p w:rsidR="00FE2A66" w:rsidRDefault="00FE2A66" w:rsidP="005325DF">
            <w:pPr>
              <w:rPr>
                <w:rFonts w:ascii="ITC Avant Garde Std Bk" w:hAnsi="ITC Avant Garde Std Bk" w:cstheme="minorHAnsi"/>
                <w:szCs w:val="24"/>
              </w:rPr>
            </w:pPr>
          </w:p>
        </w:tc>
      </w:tr>
      <w:tr w:rsidR="00FE2A66" w:rsidTr="00FE2A66">
        <w:tc>
          <w:tcPr>
            <w:tcW w:w="3256" w:type="dxa"/>
          </w:tcPr>
          <w:p w:rsidR="00FE2A66" w:rsidRPr="00FE2A66" w:rsidRDefault="00FE2A66" w:rsidP="005325DF">
            <w:pPr>
              <w:rPr>
                <w:rFonts w:ascii="ITC Avant Garde Std Bk" w:hAnsi="ITC Avant Garde Std Bk" w:cstheme="minorHAnsi"/>
                <w:sz w:val="22"/>
                <w:szCs w:val="24"/>
              </w:rPr>
            </w:pPr>
            <w:r w:rsidRPr="00FE2A66">
              <w:rPr>
                <w:rFonts w:ascii="ITC Avant Garde Std Bk" w:hAnsi="ITC Avant Garde Std Bk" w:cstheme="minorHAnsi"/>
                <w:sz w:val="22"/>
                <w:szCs w:val="24"/>
              </w:rPr>
              <w:t>Indemnity Limit</w:t>
            </w:r>
          </w:p>
          <w:p w:rsidR="00FE2A66" w:rsidRPr="00FE2A66" w:rsidRDefault="00FE2A66" w:rsidP="005325DF">
            <w:pPr>
              <w:rPr>
                <w:rFonts w:ascii="ITC Avant Garde Std Bk" w:hAnsi="ITC Avant Garde Std Bk" w:cstheme="minorHAnsi"/>
                <w:sz w:val="22"/>
                <w:szCs w:val="24"/>
              </w:rPr>
            </w:pPr>
          </w:p>
        </w:tc>
        <w:tc>
          <w:tcPr>
            <w:tcW w:w="6309" w:type="dxa"/>
          </w:tcPr>
          <w:p w:rsidR="00FE2A66" w:rsidRDefault="00FE2A66" w:rsidP="005325DF">
            <w:pPr>
              <w:rPr>
                <w:rFonts w:ascii="ITC Avant Garde Std Bk" w:hAnsi="ITC Avant Garde Std Bk" w:cstheme="minorHAnsi"/>
                <w:szCs w:val="24"/>
              </w:rPr>
            </w:pPr>
          </w:p>
        </w:tc>
      </w:tr>
      <w:tr w:rsidR="00FE2A66" w:rsidTr="00FE2A66">
        <w:tc>
          <w:tcPr>
            <w:tcW w:w="3256" w:type="dxa"/>
          </w:tcPr>
          <w:p w:rsidR="00FE2A66" w:rsidRPr="00FE2A66" w:rsidRDefault="00FE2A66" w:rsidP="005325DF">
            <w:pPr>
              <w:rPr>
                <w:rFonts w:ascii="ITC Avant Garde Std Bk" w:hAnsi="ITC Avant Garde Std Bk" w:cstheme="minorHAnsi"/>
                <w:sz w:val="22"/>
                <w:szCs w:val="24"/>
              </w:rPr>
            </w:pPr>
            <w:r w:rsidRPr="00FE2A66">
              <w:rPr>
                <w:rFonts w:ascii="ITC Avant Garde Std Bk" w:hAnsi="ITC Avant Garde Std Bk" w:cstheme="minorHAnsi"/>
                <w:sz w:val="22"/>
                <w:szCs w:val="24"/>
              </w:rPr>
              <w:t>Signature</w:t>
            </w:r>
          </w:p>
          <w:p w:rsidR="00FE2A66" w:rsidRPr="00FE2A66" w:rsidRDefault="00FE2A66" w:rsidP="005325DF">
            <w:pPr>
              <w:rPr>
                <w:rFonts w:ascii="ITC Avant Garde Std Bk" w:hAnsi="ITC Avant Garde Std Bk" w:cstheme="minorHAnsi"/>
                <w:sz w:val="22"/>
                <w:szCs w:val="24"/>
              </w:rPr>
            </w:pPr>
          </w:p>
        </w:tc>
        <w:tc>
          <w:tcPr>
            <w:tcW w:w="6309" w:type="dxa"/>
          </w:tcPr>
          <w:p w:rsidR="00FE2A66" w:rsidRDefault="00FE2A66" w:rsidP="005325DF">
            <w:pPr>
              <w:rPr>
                <w:rFonts w:ascii="ITC Avant Garde Std Bk" w:hAnsi="ITC Avant Garde Std Bk" w:cstheme="minorHAnsi"/>
                <w:szCs w:val="24"/>
              </w:rPr>
            </w:pPr>
          </w:p>
        </w:tc>
      </w:tr>
      <w:tr w:rsidR="00FE2A66" w:rsidTr="00FE2A66">
        <w:tc>
          <w:tcPr>
            <w:tcW w:w="3256" w:type="dxa"/>
          </w:tcPr>
          <w:p w:rsidR="00FE2A66" w:rsidRPr="00FE2A66" w:rsidRDefault="00FE2A66" w:rsidP="005325DF">
            <w:pPr>
              <w:rPr>
                <w:rFonts w:ascii="ITC Avant Garde Std Bk" w:hAnsi="ITC Avant Garde Std Bk" w:cstheme="minorHAnsi"/>
                <w:sz w:val="22"/>
                <w:szCs w:val="24"/>
              </w:rPr>
            </w:pPr>
            <w:r w:rsidRPr="00FE2A66">
              <w:rPr>
                <w:rFonts w:ascii="ITC Avant Garde Std Bk" w:hAnsi="ITC Avant Garde Std Bk" w:cstheme="minorHAnsi"/>
                <w:sz w:val="22"/>
                <w:szCs w:val="24"/>
              </w:rPr>
              <w:t>Name</w:t>
            </w:r>
          </w:p>
          <w:p w:rsidR="00FE2A66" w:rsidRPr="00FE2A66" w:rsidRDefault="00FE2A66" w:rsidP="005325DF">
            <w:pPr>
              <w:rPr>
                <w:rFonts w:ascii="ITC Avant Garde Std Bk" w:hAnsi="ITC Avant Garde Std Bk" w:cstheme="minorHAnsi"/>
                <w:sz w:val="22"/>
                <w:szCs w:val="24"/>
              </w:rPr>
            </w:pPr>
          </w:p>
        </w:tc>
        <w:tc>
          <w:tcPr>
            <w:tcW w:w="6309" w:type="dxa"/>
          </w:tcPr>
          <w:p w:rsidR="00FE2A66" w:rsidRDefault="00FE2A66" w:rsidP="005325DF">
            <w:pPr>
              <w:rPr>
                <w:rFonts w:ascii="ITC Avant Garde Std Bk" w:hAnsi="ITC Avant Garde Std Bk" w:cstheme="minorHAnsi"/>
                <w:szCs w:val="24"/>
              </w:rPr>
            </w:pPr>
          </w:p>
        </w:tc>
      </w:tr>
      <w:tr w:rsidR="00FE2A66" w:rsidTr="00FE2A66">
        <w:tc>
          <w:tcPr>
            <w:tcW w:w="3256" w:type="dxa"/>
          </w:tcPr>
          <w:p w:rsidR="00FE2A66" w:rsidRPr="00FE2A66" w:rsidRDefault="00FE2A66" w:rsidP="005325DF">
            <w:pPr>
              <w:rPr>
                <w:rFonts w:ascii="ITC Avant Garde Std Bk" w:hAnsi="ITC Avant Garde Std Bk" w:cstheme="minorHAnsi"/>
                <w:sz w:val="22"/>
                <w:szCs w:val="24"/>
              </w:rPr>
            </w:pPr>
            <w:r w:rsidRPr="00FE2A66">
              <w:rPr>
                <w:rFonts w:ascii="ITC Avant Garde Std Bk" w:hAnsi="ITC Avant Garde Std Bk" w:cstheme="minorHAnsi"/>
                <w:sz w:val="22"/>
                <w:szCs w:val="24"/>
              </w:rPr>
              <w:t>Date</w:t>
            </w:r>
          </w:p>
          <w:p w:rsidR="00FE2A66" w:rsidRPr="00FE2A66" w:rsidRDefault="00FE2A66" w:rsidP="005325DF">
            <w:pPr>
              <w:rPr>
                <w:rFonts w:ascii="ITC Avant Garde Std Bk" w:hAnsi="ITC Avant Garde Std Bk" w:cstheme="minorHAnsi"/>
                <w:sz w:val="22"/>
                <w:szCs w:val="24"/>
              </w:rPr>
            </w:pPr>
          </w:p>
        </w:tc>
        <w:tc>
          <w:tcPr>
            <w:tcW w:w="6309" w:type="dxa"/>
          </w:tcPr>
          <w:p w:rsidR="00FE2A66" w:rsidRDefault="00FE2A66" w:rsidP="005325DF">
            <w:pPr>
              <w:rPr>
                <w:rFonts w:ascii="ITC Avant Garde Std Bk" w:hAnsi="ITC Avant Garde Std Bk" w:cstheme="minorHAnsi"/>
                <w:szCs w:val="24"/>
              </w:rPr>
            </w:pPr>
          </w:p>
        </w:tc>
      </w:tr>
    </w:tbl>
    <w:p w:rsidR="00FE2A66" w:rsidRPr="00FE2A66" w:rsidRDefault="00FE2A66" w:rsidP="005325DF">
      <w:pPr>
        <w:adjustRightInd w:val="0"/>
        <w:rPr>
          <w:rFonts w:ascii="ITC Avant Garde Std Bk" w:hAnsi="ITC Avant Garde Std Bk" w:cstheme="minorHAnsi"/>
          <w:szCs w:val="24"/>
        </w:rPr>
      </w:pPr>
    </w:p>
    <w:p w:rsidR="005325DF" w:rsidRPr="00BF7B61" w:rsidRDefault="005325DF" w:rsidP="005325DF">
      <w:pPr>
        <w:adjustRightInd w:val="0"/>
        <w:rPr>
          <w:rFonts w:ascii="ITC Avant Garde Std Bk" w:hAnsi="ITC Avant Garde Std Bk" w:cstheme="minorHAnsi"/>
          <w:sz w:val="24"/>
          <w:szCs w:val="24"/>
        </w:rPr>
      </w:pPr>
    </w:p>
    <w:p w:rsidR="005325DF" w:rsidRPr="00BF7B61" w:rsidRDefault="005325DF" w:rsidP="005325DF">
      <w:pPr>
        <w:adjustRightInd w:val="0"/>
        <w:rPr>
          <w:rFonts w:ascii="ITC Avant Garde Std Bk" w:hAnsi="ITC Avant Garde Std Bk" w:cstheme="minorHAnsi"/>
          <w:b/>
          <w:bCs/>
          <w:sz w:val="24"/>
          <w:szCs w:val="24"/>
        </w:rPr>
      </w:pPr>
    </w:p>
    <w:p w:rsidR="005325DF" w:rsidRDefault="005325DF" w:rsidP="005325DF">
      <w:pPr>
        <w:shd w:val="clear" w:color="auto" w:fill="FFFFFF"/>
        <w:spacing w:after="120" w:line="336" w:lineRule="atLeast"/>
        <w:jc w:val="both"/>
        <w:outlineLvl w:val="2"/>
        <w:rPr>
          <w:rFonts w:ascii="ITC Avant Garde Std Bk" w:hAnsi="ITC Avant Garde Std Bk" w:cstheme="minorHAnsi"/>
          <w:b/>
          <w:bCs/>
          <w:sz w:val="24"/>
          <w:szCs w:val="24"/>
        </w:rPr>
      </w:pPr>
    </w:p>
    <w:p w:rsidR="00D50741" w:rsidRPr="00C52C31" w:rsidRDefault="00D50741">
      <w:pPr>
        <w:widowControl/>
        <w:autoSpaceDE/>
        <w:autoSpaceDN/>
        <w:spacing w:after="160" w:line="259" w:lineRule="auto"/>
        <w:rPr>
          <w:rFonts w:ascii="ITC Avant Garde Std Bk" w:hAnsi="ITC Avant Garde Std Bk" w:cstheme="minorHAnsi"/>
          <w:b/>
          <w:bCs/>
          <w:sz w:val="24"/>
          <w:szCs w:val="24"/>
        </w:rPr>
      </w:pPr>
      <w:r>
        <w:rPr>
          <w:rFonts w:ascii="ITC Avant Garde Std Bk" w:eastAsia="Times New Roman" w:hAnsi="ITC Avant Garde Std Bk" w:cstheme="minorHAnsi"/>
          <w:b/>
          <w:bCs/>
          <w:color w:val="000000"/>
          <w:spacing w:val="-5"/>
          <w:sz w:val="35"/>
          <w:szCs w:val="35"/>
          <w:u w:val="single"/>
        </w:rPr>
        <w:br w:type="page"/>
      </w:r>
    </w:p>
    <w:p w:rsidR="00D71B18" w:rsidRDefault="00DB4042" w:rsidP="000D57FC">
      <w:pPr>
        <w:pStyle w:val="BodyText"/>
        <w:jc w:val="center"/>
        <w:rPr>
          <w:rFonts w:ascii="ITC Avant Garde Std Bk" w:hAnsi="ITC Avant Garde Std Bk"/>
          <w:color w:val="461A42"/>
          <w:sz w:val="28"/>
        </w:rPr>
      </w:pPr>
      <w:r w:rsidRPr="000D57FC">
        <w:rPr>
          <w:rFonts w:ascii="ITC Avant Garde Std Bk" w:hAnsi="ITC Avant Garde Std Bk"/>
          <w:color w:val="461A42"/>
          <w:sz w:val="28"/>
        </w:rPr>
        <w:lastRenderedPageBreak/>
        <w:t xml:space="preserve"> </w:t>
      </w:r>
      <w:r w:rsidR="0010537C">
        <w:rPr>
          <w:rFonts w:ascii="ITC Avant Garde Std Bk" w:hAnsi="ITC Avant Garde Std Bk"/>
          <w:color w:val="461A42"/>
          <w:sz w:val="28"/>
        </w:rPr>
        <w:t xml:space="preserve">GALMPTON C of E PRIMARY SCHOOL </w:t>
      </w:r>
      <w:r w:rsidR="0010537C">
        <w:rPr>
          <w:noProof/>
          <w:lang w:bidi="ar-SA"/>
        </w:rPr>
        <w:drawing>
          <wp:inline distT="0" distB="0" distL="0" distR="0" wp14:anchorId="2C1CCF6D" wp14:editId="0EC60362">
            <wp:extent cx="709684" cy="6933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0780" cy="704147"/>
                    </a:xfrm>
                    <a:prstGeom prst="rect">
                      <a:avLst/>
                    </a:prstGeom>
                  </pic:spPr>
                </pic:pic>
              </a:graphicData>
            </a:graphic>
          </wp:inline>
        </w:drawing>
      </w:r>
    </w:p>
    <w:p w:rsidR="0010537C" w:rsidRDefault="0010537C" w:rsidP="00824EFE">
      <w:pPr>
        <w:shd w:val="clear" w:color="auto" w:fill="FFFFFF"/>
        <w:spacing w:after="120" w:line="336" w:lineRule="atLeast"/>
        <w:jc w:val="both"/>
        <w:outlineLvl w:val="2"/>
        <w:rPr>
          <w:rFonts w:ascii="ITC Avant Garde Std Bk" w:eastAsia="Times New Roman" w:hAnsi="ITC Avant Garde Std Bk" w:cstheme="minorHAnsi"/>
          <w:b/>
          <w:bCs/>
          <w:color w:val="461A42"/>
          <w:spacing w:val="-5"/>
          <w:sz w:val="28"/>
          <w:szCs w:val="35"/>
        </w:rPr>
      </w:pPr>
      <w:bookmarkStart w:id="11" w:name="_Toc97288103"/>
    </w:p>
    <w:p w:rsidR="00824EFE" w:rsidRPr="002933CB" w:rsidRDefault="00824EFE" w:rsidP="00824EFE">
      <w:pPr>
        <w:shd w:val="clear" w:color="auto" w:fill="FFFFFF"/>
        <w:spacing w:after="120" w:line="336" w:lineRule="atLeast"/>
        <w:jc w:val="both"/>
        <w:outlineLvl w:val="2"/>
        <w:rPr>
          <w:rFonts w:ascii="ITC Avant Garde Std Bk" w:eastAsia="Times New Roman" w:hAnsi="ITC Avant Garde Std Bk" w:cstheme="minorHAnsi"/>
          <w:b/>
          <w:bCs/>
          <w:color w:val="461A42"/>
          <w:spacing w:val="-5"/>
          <w:sz w:val="28"/>
          <w:szCs w:val="35"/>
        </w:rPr>
      </w:pPr>
      <w:r w:rsidRPr="002933CB">
        <w:rPr>
          <w:rFonts w:ascii="ITC Avant Garde Std Bk" w:eastAsia="Times New Roman" w:hAnsi="ITC Avant Garde Std Bk" w:cstheme="minorHAnsi"/>
          <w:b/>
          <w:bCs/>
          <w:color w:val="461A42"/>
          <w:spacing w:val="-5"/>
          <w:sz w:val="28"/>
          <w:szCs w:val="35"/>
        </w:rPr>
        <w:t>Terms and Conditions of letting of the school premises</w:t>
      </w:r>
      <w:bookmarkEnd w:id="11"/>
      <w:r w:rsidRPr="002933CB">
        <w:rPr>
          <w:rFonts w:ascii="ITC Avant Garde Std Bk" w:eastAsia="Times New Roman" w:hAnsi="ITC Avant Garde Std Bk" w:cstheme="minorHAnsi"/>
          <w:b/>
          <w:bCs/>
          <w:color w:val="461A42"/>
          <w:spacing w:val="-5"/>
          <w:sz w:val="28"/>
          <w:szCs w:val="35"/>
        </w:rPr>
        <w:t xml:space="preserve"> </w:t>
      </w:r>
    </w:p>
    <w:p w:rsidR="00824EFE" w:rsidRPr="00824EFE" w:rsidRDefault="00824EFE" w:rsidP="000D57FC">
      <w:pPr>
        <w:pStyle w:val="BodyText"/>
        <w:jc w:val="center"/>
        <w:rPr>
          <w:rFonts w:ascii="ITC Avant Garde Std Bk" w:hAnsi="ITC Avant Garde Std Bk"/>
          <w:color w:val="461A42"/>
        </w:rPr>
      </w:pP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These terms and conditions must be complied with.</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The ‘hirer’ shall be the named individual on the letting agreement and this person will be personally responsible for payment of all fees or other sums due in respect of the letting.</w:t>
      </w:r>
    </w:p>
    <w:p w:rsidR="005325DF" w:rsidRPr="00D71B18" w:rsidRDefault="005325DF" w:rsidP="005325DF">
      <w:pPr>
        <w:spacing w:after="291" w:line="252" w:lineRule="auto"/>
        <w:ind w:right="337"/>
        <w:rPr>
          <w:rFonts w:ascii="ITC Avant Garde Std Bk" w:hAnsi="ITC Avant Garde Std Bk"/>
          <w:color w:val="000000"/>
        </w:rPr>
      </w:pPr>
      <w:r w:rsidRPr="00D71B18">
        <w:rPr>
          <w:rFonts w:ascii="ITC Avant Garde Std Bk" w:hAnsi="ITC Avant Garde Std Bk"/>
          <w:color w:val="000000"/>
        </w:rPr>
        <w:t xml:space="preserve">The hirer shall ensure that there is a responsible adult present and able to supervise at all times during the letting. No person under the age of 18 years is permitted on the premises without adequate adult care and supervision.  </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Status of the hirer</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Lettings will not be made to persons under the age of 18, or to any organisation or group with an unlawful or extremist background.</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The letting agreement is personal to the hirer only, and nothing in it is intended to have the effect of giving exclusive possession of any part of the school to them or of creating any tenancy between the school and the hirer.</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 w:val="28"/>
          <w:szCs w:val="24"/>
        </w:rPr>
      </w:pPr>
      <w:r w:rsidRPr="00D71B18">
        <w:rPr>
          <w:rFonts w:ascii="ITC Avant Garde Std Bk" w:eastAsia="Arial" w:hAnsi="ITC Avant Garde Std Bk" w:cs="Arial"/>
          <w:szCs w:val="20"/>
        </w:rPr>
        <w:t>The signatory of the application shall be the hirer. Where a promoting organisation is named in the application, that organisation shall also be considered the hirer and shall be jointly and severally liable hereunder with the signatory.</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Disclosure and barring service checks</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 xml:space="preserve">It may be necessary for the hirer to undergo a disclosure and barring services check via the Disclosure and Barring Service (DBS). If a particular letting involves contact with children and young people, it is the responsibility of the hirer, as advised by the </w:t>
      </w:r>
      <w:r w:rsidRPr="00F7159E">
        <w:rPr>
          <w:rFonts w:ascii="ITC Avant Garde Std Bk" w:eastAsia="Times New Roman" w:hAnsi="ITC Avant Garde Std Bk" w:cstheme="minorHAnsi"/>
          <w:color w:val="000000"/>
          <w:szCs w:val="24"/>
        </w:rPr>
        <w:t>Headteacher, to</w:t>
      </w:r>
      <w:r w:rsidRPr="00D71B18">
        <w:rPr>
          <w:rFonts w:ascii="ITC Avant Garde Std Bk" w:eastAsia="Times New Roman" w:hAnsi="ITC Avant Garde Std Bk" w:cstheme="minorHAnsi"/>
          <w:color w:val="000000"/>
          <w:szCs w:val="24"/>
        </w:rPr>
        <w:t xml:space="preserve"> ensure that they have complied with the DBS </w:t>
      </w:r>
      <w:r w:rsidRPr="00241C9F">
        <w:rPr>
          <w:rFonts w:ascii="ITC Avant Garde Std Bk" w:eastAsia="Times New Roman" w:hAnsi="ITC Avant Garde Std Bk" w:cstheme="minorHAnsi"/>
          <w:color w:val="000000"/>
          <w:szCs w:val="24"/>
        </w:rPr>
        <w:t>Code of Practice</w:t>
      </w:r>
      <w:r w:rsidRPr="00D71B18">
        <w:rPr>
          <w:rFonts w:ascii="ITC Avant Garde Std Bk" w:eastAsia="Times New Roman" w:hAnsi="ITC Avant Garde Std Bk" w:cstheme="minorHAnsi"/>
          <w:color w:val="000000"/>
          <w:szCs w:val="24"/>
        </w:rPr>
        <w:t>.</w:t>
      </w:r>
      <w:r w:rsidR="00934D01">
        <w:rPr>
          <w:rFonts w:ascii="ITC Avant Garde Std Bk" w:eastAsia="Times New Roman" w:hAnsi="ITC Avant Garde Std Bk" w:cstheme="minorHAnsi"/>
          <w:color w:val="000000"/>
          <w:szCs w:val="24"/>
        </w:rPr>
        <w:t xml:space="preserve"> Is this called the code of practice DBS </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 xml:space="preserve">When there is a requirement for DBS checks to be undertaken, the hirer must keep appropriate records in line with the DBS </w:t>
      </w:r>
      <w:r w:rsidRPr="00241C9F">
        <w:rPr>
          <w:rFonts w:ascii="ITC Avant Garde Std Bk" w:eastAsia="Times New Roman" w:hAnsi="ITC Avant Garde Std Bk" w:cstheme="minorHAnsi"/>
          <w:color w:val="000000"/>
          <w:szCs w:val="24"/>
        </w:rPr>
        <w:t>Code of Practice</w:t>
      </w:r>
      <w:r w:rsidRPr="00D71B18">
        <w:rPr>
          <w:rFonts w:ascii="ITC Avant Garde Std Bk" w:eastAsia="Times New Roman" w:hAnsi="ITC Avant Garde Std Bk" w:cstheme="minorHAnsi"/>
          <w:color w:val="000000"/>
          <w:szCs w:val="24"/>
        </w:rPr>
        <w:t xml:space="preserve"> and report to the school any safeguarding concerns which may arise.</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rPr>
      </w:pPr>
      <w:r w:rsidRPr="00D71B18">
        <w:rPr>
          <w:rFonts w:ascii="ITC Avant Garde Std Bk" w:eastAsia="Times New Roman" w:hAnsi="ITC Avant Garde Std Bk" w:cstheme="minorHAnsi"/>
          <w:color w:val="000000"/>
          <w:szCs w:val="24"/>
        </w:rPr>
        <w:t xml:space="preserve">The hirer will be </w:t>
      </w:r>
      <w:r w:rsidRPr="00D71B18">
        <w:rPr>
          <w:rFonts w:ascii="ITC Avant Garde Std Bk" w:eastAsia="Times New Roman" w:hAnsi="ITC Avant Garde Std Bk" w:cstheme="minorHAnsi"/>
          <w:color w:val="000000"/>
        </w:rPr>
        <w:t>required to provide evidence that DBS checks have been carried out on request.</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Indemnity and insurance</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Lettings are made on the agreement that the Trust is indemnified by the hirer against any loss, damage, costs and expenses during the use of the school premises by the hirer except where such loss, damage costs and expenses are directly attributable to the negligenc</w:t>
      </w:r>
      <w:r w:rsidR="00C674E6">
        <w:rPr>
          <w:rFonts w:ascii="ITC Avant Garde Std Bk" w:eastAsia="Times New Roman" w:hAnsi="ITC Avant Garde Std Bk" w:cstheme="minorHAnsi"/>
          <w:color w:val="000000"/>
          <w:szCs w:val="24"/>
        </w:rPr>
        <w:t>e of the employees of the Trust.</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lastRenderedPageBreak/>
        <w:t>The hirer shall insure, wi</w:t>
      </w:r>
      <w:r w:rsidR="00C674E6">
        <w:rPr>
          <w:rFonts w:ascii="ITC Avant Garde Std Bk" w:eastAsia="Times New Roman" w:hAnsi="ITC Avant Garde Std Bk" w:cstheme="minorHAnsi"/>
          <w:color w:val="000000"/>
          <w:szCs w:val="24"/>
        </w:rPr>
        <w:t>th a reputable insurance office</w:t>
      </w:r>
      <w:r w:rsidRPr="00D71B18">
        <w:rPr>
          <w:rFonts w:ascii="ITC Avant Garde Std Bk" w:eastAsia="Times New Roman" w:hAnsi="ITC Avant Garde Std Bk" w:cstheme="minorHAnsi"/>
          <w:color w:val="000000"/>
          <w:szCs w:val="24"/>
        </w:rPr>
        <w:t>, against such funds as the hirer may become liable to pay as compensation, arising out of bodily injury or illness (fatal or otherwise) to any person and/or costs, fees, expenses, loss or damage caused to property or the premises by any act or neglect of himself, his servants, agents, or any person resorting to the premises by reason of the use of the premises by the hirer.</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Unless specifically agreed by the Trust, the insurance cover shall provide a limit indemnity of not less than £5,000,000 (five million pounds) in respect of any one incident and to include liability for the premises including liability for fire and explosion risks arising from the let of the premises.</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The hirer shall produce the policy of insurance and receipts for the current premium or premiums up</w:t>
      </w:r>
      <w:r w:rsidR="00D71B18">
        <w:rPr>
          <w:rFonts w:ascii="ITC Avant Garde Std Bk" w:eastAsia="Times New Roman" w:hAnsi="ITC Avant Garde Std Bk" w:cstheme="minorHAnsi"/>
          <w:color w:val="000000"/>
          <w:szCs w:val="24"/>
        </w:rPr>
        <w:t xml:space="preserve">on request by </w:t>
      </w:r>
      <w:r w:rsidR="00D71B18" w:rsidRPr="00F7159E">
        <w:rPr>
          <w:rFonts w:ascii="ITC Avant Garde Std Bk" w:eastAsia="Times New Roman" w:hAnsi="ITC Avant Garde Std Bk" w:cstheme="minorHAnsi"/>
          <w:color w:val="000000"/>
          <w:szCs w:val="24"/>
        </w:rPr>
        <w:t>the Headteacher,</w:t>
      </w:r>
      <w:r w:rsidR="00D71B18">
        <w:rPr>
          <w:rFonts w:ascii="ITC Avant Garde Std Bk" w:eastAsia="Times New Roman" w:hAnsi="ITC Avant Garde Std Bk" w:cstheme="minorHAnsi"/>
          <w:color w:val="000000"/>
          <w:szCs w:val="24"/>
        </w:rPr>
        <w:t xml:space="preserve"> </w:t>
      </w:r>
      <w:r w:rsidRPr="00D71B18">
        <w:rPr>
          <w:rFonts w:ascii="ITC Avant Garde Std Bk" w:eastAsia="Times New Roman" w:hAnsi="ITC Avant Garde Std Bk" w:cstheme="minorHAnsi"/>
          <w:color w:val="000000"/>
          <w:szCs w:val="24"/>
        </w:rPr>
        <w:t>within seven days of a request.</w:t>
      </w:r>
    </w:p>
    <w:p w:rsidR="005325DF" w:rsidRPr="00C674E6"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 xml:space="preserve">Neither the school nor the Trust shall be responsible for any </w:t>
      </w:r>
      <w:r w:rsidRPr="00C674E6">
        <w:rPr>
          <w:rFonts w:ascii="ITC Avant Garde Std Bk" w:eastAsia="Times New Roman" w:hAnsi="ITC Avant Garde Std Bk" w:cstheme="minorHAnsi"/>
          <w:color w:val="000000"/>
          <w:szCs w:val="24"/>
        </w:rPr>
        <w:t>injury to persons or damage to property arising out of the letting of the premises.</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Statutory requirements</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The hirer must not do or permit any act, matter or thing which would, or might, constitute an illegal or immoral activity affecting the school premises or which would, or might, vitiate in whole or in part any insurance affected in respect of the premises from time to time.</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Licences and permissions</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The hirer shall be responsible for obtaining any public licenses necessary in connection with the booking and should confirm with the school the licenses they hold.</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Permission or license must be obtained from the copyright owner, the owner of the sound recordings (if appropriate) and the publisher for any public performance of music, musicals, operas, or stage plays. The borrowing of music scores or plays from a local library does not constitute permission to perform.</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Regulated entertainment, public music, singing and dancing can only take place on premises which have a Premise’s License authorising entertainment, or by applying for a Temporary Event Notice.</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Hirers are reminded that it is illegal to photocopy music or plays without the express permission in writing of the copyright holder except in certain circumstances. Any infringement of this is liable to prosecution.</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The hir</w:t>
      </w:r>
      <w:r w:rsidR="00F51F2B">
        <w:rPr>
          <w:rFonts w:ascii="ITC Avant Garde Std Bk" w:eastAsia="Times New Roman" w:hAnsi="ITC Avant Garde Std Bk" w:cstheme="minorHAnsi"/>
          <w:color w:val="000000"/>
          <w:szCs w:val="24"/>
        </w:rPr>
        <w:t xml:space="preserve">er shall indemnify the Trust </w:t>
      </w:r>
      <w:r w:rsidRPr="00D71B18">
        <w:rPr>
          <w:rFonts w:ascii="ITC Avant Garde Std Bk" w:eastAsia="Times New Roman" w:hAnsi="ITC Avant Garde Std Bk" w:cstheme="minorHAnsi"/>
          <w:color w:val="000000"/>
          <w:szCs w:val="24"/>
        </w:rPr>
        <w:t xml:space="preserve">against all sums of money which the </w:t>
      </w:r>
      <w:r w:rsidR="00F51F2B">
        <w:rPr>
          <w:rFonts w:ascii="ITC Avant Garde Std Bk" w:eastAsia="Times New Roman" w:hAnsi="ITC Avant Garde Std Bk" w:cstheme="minorHAnsi"/>
          <w:color w:val="000000"/>
          <w:szCs w:val="24"/>
        </w:rPr>
        <w:t>Trust</w:t>
      </w:r>
      <w:r w:rsidRPr="00D71B18">
        <w:rPr>
          <w:rFonts w:ascii="ITC Avant Garde Std Bk" w:eastAsia="Times New Roman" w:hAnsi="ITC Avant Garde Std Bk" w:cstheme="minorHAnsi"/>
          <w:color w:val="000000"/>
          <w:szCs w:val="24"/>
        </w:rPr>
        <w:t xml:space="preserve"> may have to pay by reason of an infringement of copyright or performing right occurring during the period of hire covered by this agreement.</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Public safety</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All conditions attached to the granting of the license, stage play or other licenses and the school’s health and safety policy shall be strictly observed. Nothing shall be done which will endanger the users of the building, or invalidate the policies of insurance relating to it and its contents. In particular:</w:t>
      </w:r>
    </w:p>
    <w:p w:rsidR="005325DF" w:rsidRPr="00D71B18" w:rsidRDefault="005325DF" w:rsidP="005325DF">
      <w:pPr>
        <w:widowControl/>
        <w:numPr>
          <w:ilvl w:val="0"/>
          <w:numId w:val="9"/>
        </w:numPr>
        <w:shd w:val="clear" w:color="auto" w:fill="FFFFFF"/>
        <w:autoSpaceDE/>
        <w:autoSpaceDN/>
        <w:spacing w:after="240"/>
        <w:ind w:left="384"/>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lastRenderedPageBreak/>
        <w:t>Obstructions must not be placed in gangways or exits, nor in front of emergency exits, which must be available for free public access and exit at all times</w:t>
      </w:r>
    </w:p>
    <w:p w:rsidR="005325DF" w:rsidRPr="00D71B18" w:rsidRDefault="005325DF" w:rsidP="005325DF">
      <w:pPr>
        <w:widowControl/>
        <w:numPr>
          <w:ilvl w:val="0"/>
          <w:numId w:val="9"/>
        </w:numPr>
        <w:shd w:val="clear" w:color="auto" w:fill="FFFFFF"/>
        <w:autoSpaceDE/>
        <w:autoSpaceDN/>
        <w:spacing w:after="240"/>
        <w:ind w:left="384"/>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Fire–fighting apparatus shall be kept in its proper place and only used for its intended purpose</w:t>
      </w:r>
    </w:p>
    <w:p w:rsidR="005325DF" w:rsidRPr="00D71B18" w:rsidRDefault="005325DF" w:rsidP="005325DF">
      <w:pPr>
        <w:widowControl/>
        <w:numPr>
          <w:ilvl w:val="0"/>
          <w:numId w:val="9"/>
        </w:numPr>
        <w:shd w:val="clear" w:color="auto" w:fill="FFFFFF"/>
        <w:autoSpaceDE/>
        <w:autoSpaceDN/>
        <w:spacing w:after="240"/>
        <w:ind w:left="384"/>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 xml:space="preserve">The fire brigade shall be called to any outbreak of fire, however slight, and details of the occurrence shall be given to the </w:t>
      </w:r>
      <w:r w:rsidRPr="00F7159E">
        <w:rPr>
          <w:rFonts w:ascii="ITC Avant Garde Std Bk" w:eastAsia="Times New Roman" w:hAnsi="ITC Avant Garde Std Bk" w:cstheme="minorHAnsi"/>
          <w:color w:val="000000"/>
          <w:szCs w:val="24"/>
        </w:rPr>
        <w:t>Headteacher</w:t>
      </w:r>
    </w:p>
    <w:p w:rsidR="005325DF" w:rsidRPr="00D71B18" w:rsidRDefault="005325DF" w:rsidP="005325DF">
      <w:pPr>
        <w:widowControl/>
        <w:numPr>
          <w:ilvl w:val="0"/>
          <w:numId w:val="9"/>
        </w:numPr>
        <w:shd w:val="clear" w:color="auto" w:fill="FFFFFF"/>
        <w:autoSpaceDE/>
        <w:autoSpaceDN/>
        <w:spacing w:after="240"/>
        <w:ind w:left="384"/>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 xml:space="preserve">The hirer is responsible for familiarising </w:t>
      </w:r>
      <w:r w:rsidR="00F51F2B">
        <w:rPr>
          <w:rFonts w:ascii="ITC Avant Garde Std Bk" w:eastAsia="Times New Roman" w:hAnsi="ITC Avant Garde Std Bk" w:cstheme="minorHAnsi"/>
          <w:color w:val="000000"/>
          <w:szCs w:val="24"/>
        </w:rPr>
        <w:t>themselves</w:t>
      </w:r>
      <w:r w:rsidRPr="00D71B18">
        <w:rPr>
          <w:rFonts w:ascii="ITC Avant Garde Std Bk" w:eastAsia="Times New Roman" w:hAnsi="ITC Avant Garde Std Bk" w:cstheme="minorHAnsi"/>
          <w:color w:val="000000"/>
          <w:szCs w:val="24"/>
        </w:rPr>
        <w:t xml:space="preserve"> with the procedure for evacuation of the premises, the escape routes, assembly points, and shall be familiar with the fire-fighting equipment available</w:t>
      </w:r>
    </w:p>
    <w:p w:rsidR="005325DF" w:rsidRPr="00D71B18" w:rsidRDefault="005325DF" w:rsidP="005325DF">
      <w:pPr>
        <w:widowControl/>
        <w:numPr>
          <w:ilvl w:val="0"/>
          <w:numId w:val="9"/>
        </w:numPr>
        <w:shd w:val="clear" w:color="auto" w:fill="FFFFFF"/>
        <w:autoSpaceDE/>
        <w:autoSpaceDN/>
        <w:spacing w:after="240"/>
        <w:ind w:left="384"/>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Performances involving danger to the public shall not be permitted</w:t>
      </w:r>
    </w:p>
    <w:p w:rsidR="005325DF" w:rsidRPr="00D71B18" w:rsidRDefault="005325DF" w:rsidP="005325DF">
      <w:pPr>
        <w:widowControl/>
        <w:numPr>
          <w:ilvl w:val="0"/>
          <w:numId w:val="9"/>
        </w:numPr>
        <w:shd w:val="clear" w:color="auto" w:fill="FFFFFF"/>
        <w:autoSpaceDE/>
        <w:autoSpaceDN/>
        <w:spacing w:after="240"/>
        <w:ind w:left="384"/>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 xml:space="preserve">Highly flammable substances shall not be brought into, or used, in any part of the premises. No internal decorations of a combustible nature (e.g. polystyrene, cotton, hay, etc) shall be undertaken or erected without the consent of the </w:t>
      </w:r>
      <w:r w:rsidR="00F51F2B" w:rsidRPr="00F7159E">
        <w:rPr>
          <w:rFonts w:ascii="ITC Avant Garde Std Bk" w:eastAsia="Times New Roman" w:hAnsi="ITC Avant Garde Std Bk" w:cstheme="minorHAnsi"/>
          <w:color w:val="000000"/>
          <w:szCs w:val="24"/>
        </w:rPr>
        <w:t>Headteacher.</w:t>
      </w:r>
    </w:p>
    <w:p w:rsidR="005325DF" w:rsidRPr="00D71B18" w:rsidRDefault="005325DF" w:rsidP="005325DF">
      <w:pPr>
        <w:widowControl/>
        <w:numPr>
          <w:ilvl w:val="0"/>
          <w:numId w:val="9"/>
        </w:numPr>
        <w:shd w:val="clear" w:color="auto" w:fill="FFFFFF"/>
        <w:autoSpaceDE/>
        <w:autoSpaceDN/>
        <w:spacing w:after="240"/>
        <w:ind w:left="384"/>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No unauthorised heating appliances shall be used on the premises</w:t>
      </w:r>
      <w:r w:rsidR="00F51F2B">
        <w:rPr>
          <w:rFonts w:ascii="ITC Avant Garde Std Bk" w:eastAsia="Times New Roman" w:hAnsi="ITC Avant Garde Std Bk" w:cstheme="minorHAnsi"/>
          <w:color w:val="000000"/>
          <w:szCs w:val="24"/>
        </w:rPr>
        <w:t>.</w:t>
      </w:r>
    </w:p>
    <w:p w:rsidR="005325DF" w:rsidRPr="00D71B18" w:rsidRDefault="005325DF" w:rsidP="005325DF">
      <w:pPr>
        <w:widowControl/>
        <w:numPr>
          <w:ilvl w:val="0"/>
          <w:numId w:val="9"/>
        </w:numPr>
        <w:shd w:val="clear" w:color="auto" w:fill="FFFFFF"/>
        <w:autoSpaceDE/>
        <w:autoSpaceDN/>
        <w:spacing w:after="240"/>
        <w:ind w:left="384"/>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 xml:space="preserve">All electrical equipment brought into the building shall be subject to regular PAT testing and certification provided in evidence. The intention to use any electrical equipment must be notified on the hire application form. The </w:t>
      </w:r>
      <w:r w:rsidR="00F51F2B">
        <w:rPr>
          <w:rFonts w:ascii="ITC Avant Garde Std Bk" w:eastAsia="Times New Roman" w:hAnsi="ITC Avant Garde Std Bk" w:cstheme="minorHAnsi"/>
          <w:color w:val="000000"/>
          <w:szCs w:val="24"/>
        </w:rPr>
        <w:t>Trust</w:t>
      </w:r>
      <w:r w:rsidRPr="00D71B18">
        <w:rPr>
          <w:rFonts w:ascii="ITC Avant Garde Std Bk" w:eastAsia="Times New Roman" w:hAnsi="ITC Avant Garde Std Bk" w:cstheme="minorHAnsi"/>
          <w:color w:val="000000"/>
          <w:szCs w:val="24"/>
        </w:rPr>
        <w:t xml:space="preserve"> disclaim all responsibility for all claims and costs arising out of or in any way relating to such equipment</w:t>
      </w:r>
    </w:p>
    <w:p w:rsidR="005325DF" w:rsidRDefault="005325DF" w:rsidP="005325DF">
      <w:pPr>
        <w:widowControl/>
        <w:numPr>
          <w:ilvl w:val="0"/>
          <w:numId w:val="9"/>
        </w:numPr>
        <w:shd w:val="clear" w:color="auto" w:fill="FFFFFF"/>
        <w:autoSpaceDE/>
        <w:autoSpaceDN/>
        <w:spacing w:after="240"/>
        <w:ind w:left="384"/>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Adequate supervision must be provided to maintain order and good conduct, and, where applicable, the hirer must adhere to the correct adult/pupil ratios at all times when these are specified for particular activities, e.g. by national governing bodies of sports, scouts etc.</w:t>
      </w:r>
    </w:p>
    <w:p w:rsidR="00241C9F" w:rsidRPr="00D71B18" w:rsidRDefault="00241C9F" w:rsidP="00241C9F">
      <w:pPr>
        <w:widowControl/>
        <w:shd w:val="clear" w:color="auto" w:fill="FFFFFF"/>
        <w:autoSpaceDE/>
        <w:autoSpaceDN/>
        <w:spacing w:after="240"/>
        <w:ind w:left="384"/>
        <w:jc w:val="both"/>
        <w:rPr>
          <w:rFonts w:ascii="ITC Avant Garde Std Bk" w:eastAsia="Times New Roman" w:hAnsi="ITC Avant Garde Std Bk" w:cstheme="minorHAnsi"/>
          <w:color w:val="000000"/>
          <w:szCs w:val="24"/>
        </w:rPr>
      </w:pP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Health &amp; Safety</w:t>
      </w:r>
    </w:p>
    <w:p w:rsidR="00824EFE" w:rsidRDefault="005325DF" w:rsidP="00824EFE">
      <w:pPr>
        <w:pStyle w:val="BodyText"/>
        <w:rPr>
          <w:rFonts w:ascii="ITC Avant Garde Std Bk" w:eastAsia="Times New Roman" w:hAnsi="ITC Avant Garde Std Bk" w:cstheme="minorHAnsi"/>
          <w:bCs/>
          <w:color w:val="000000"/>
          <w:spacing w:val="-5"/>
          <w:szCs w:val="24"/>
        </w:rPr>
      </w:pPr>
      <w:r w:rsidRPr="00824EFE">
        <w:rPr>
          <w:rStyle w:val="BodyTextChar"/>
          <w:rFonts w:ascii="ITC Avant Garde Std Bk" w:hAnsi="ITC Avant Garde Std Bk"/>
        </w:rPr>
        <w:t>It is the responsibility of the hirer to ensure they have carried out their own risk assessment and</w:t>
      </w:r>
      <w:r w:rsidRPr="00824EFE">
        <w:rPr>
          <w:rFonts w:ascii="ITC Avant Garde Std Bk" w:eastAsia="Times New Roman" w:hAnsi="ITC Avant Garde Std Bk" w:cstheme="minorHAnsi"/>
          <w:bCs/>
          <w:color w:val="000000"/>
          <w:spacing w:val="-5"/>
          <w:szCs w:val="24"/>
        </w:rPr>
        <w:t xml:space="preserve"> that they are responsible for their own health and safety</w:t>
      </w:r>
      <w:r w:rsidR="00824EFE">
        <w:rPr>
          <w:rFonts w:ascii="ITC Avant Garde Std Bk" w:eastAsia="Times New Roman" w:hAnsi="ITC Avant Garde Std Bk" w:cstheme="minorHAnsi"/>
          <w:bCs/>
          <w:color w:val="000000"/>
          <w:spacing w:val="-5"/>
          <w:szCs w:val="24"/>
        </w:rPr>
        <w:t>.</w:t>
      </w:r>
    </w:p>
    <w:p w:rsidR="005325DF" w:rsidRPr="00824EFE" w:rsidRDefault="005325DF" w:rsidP="00824EFE">
      <w:pPr>
        <w:pStyle w:val="BodyText"/>
        <w:rPr>
          <w:rFonts w:ascii="ITC Avant Garde Std Bk" w:eastAsia="Times New Roman" w:hAnsi="ITC Avant Garde Std Bk" w:cstheme="minorHAnsi"/>
          <w:bCs/>
          <w:color w:val="000000"/>
          <w:spacing w:val="-5"/>
          <w:szCs w:val="24"/>
        </w:rPr>
      </w:pPr>
      <w:r w:rsidRPr="00824EFE">
        <w:rPr>
          <w:rFonts w:ascii="ITC Avant Garde Std Bk" w:eastAsia="Times New Roman" w:hAnsi="ITC Avant Garde Std Bk" w:cstheme="minorHAnsi"/>
          <w:bCs/>
          <w:color w:val="000000"/>
          <w:spacing w:val="-5"/>
          <w:szCs w:val="24"/>
        </w:rPr>
        <w:t xml:space="preserve"> </w:t>
      </w:r>
    </w:p>
    <w:p w:rsidR="005325DF" w:rsidRPr="00824EFE" w:rsidRDefault="005325DF" w:rsidP="00824EFE">
      <w:pPr>
        <w:pStyle w:val="BodyText"/>
        <w:rPr>
          <w:rFonts w:ascii="ITC Avant Garde Std Bk" w:hAnsi="ITC Avant Garde Std Bk" w:cstheme="minorHAnsi"/>
          <w:szCs w:val="24"/>
        </w:rPr>
      </w:pPr>
      <w:r w:rsidRPr="00824EFE">
        <w:rPr>
          <w:rFonts w:ascii="ITC Avant Garde Std Bk" w:hAnsi="ITC Avant Garde Std Bk" w:cstheme="minorHAnsi"/>
          <w:szCs w:val="24"/>
        </w:rPr>
        <w:t>Users of premises are reminded of their responsibilities under the Health and Safety at Work Act 1974</w:t>
      </w:r>
    </w:p>
    <w:p w:rsidR="005325DF" w:rsidRPr="00D71B18" w:rsidRDefault="005325DF" w:rsidP="005325DF">
      <w:pPr>
        <w:adjustRightInd w:val="0"/>
        <w:rPr>
          <w:rFonts w:ascii="ITC Avant Garde Std Bk" w:hAnsi="ITC Avant Garde Std Bk" w:cstheme="minorHAnsi"/>
          <w:szCs w:val="24"/>
        </w:rPr>
      </w:pPr>
    </w:p>
    <w:p w:rsidR="005325DF" w:rsidRPr="00D71B18" w:rsidRDefault="005325DF" w:rsidP="005325DF">
      <w:pPr>
        <w:adjustRightInd w:val="0"/>
        <w:rPr>
          <w:rFonts w:ascii="ITC Avant Garde Std Bk" w:hAnsi="ITC Avant Garde Std Bk" w:cstheme="minorHAnsi"/>
          <w:szCs w:val="24"/>
        </w:rPr>
      </w:pPr>
      <w:r w:rsidRPr="00D71B18">
        <w:rPr>
          <w:rFonts w:ascii="ITC Avant Garde Std Bk" w:hAnsi="ITC Avant Garde Std Bk" w:cstheme="minorHAnsi"/>
          <w:szCs w:val="24"/>
        </w:rPr>
        <w:t>No persons shall intentionally interfere with or misuse anything provided in the interests of health safety or welfare in line with the relevant statutory provisions.</w:t>
      </w:r>
    </w:p>
    <w:p w:rsidR="005325DF" w:rsidRPr="00D71B18" w:rsidRDefault="005325DF" w:rsidP="005325DF">
      <w:pPr>
        <w:adjustRightInd w:val="0"/>
        <w:rPr>
          <w:rFonts w:ascii="ITC Avant Garde Std Bk" w:hAnsi="ITC Avant Garde Std Bk" w:cstheme="minorHAnsi"/>
          <w:szCs w:val="24"/>
        </w:rPr>
      </w:pP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The hirer shall comply with any documented health and safety procedures</w:t>
      </w:r>
      <w:r w:rsidR="00F51F2B">
        <w:rPr>
          <w:rFonts w:ascii="ITC Avant Garde Std Bk" w:eastAsia="Times New Roman" w:hAnsi="ITC Avant Garde Std Bk" w:cstheme="minorHAnsi"/>
          <w:color w:val="000000"/>
          <w:szCs w:val="24"/>
        </w:rPr>
        <w:t>.</w:t>
      </w:r>
      <w:r w:rsidRPr="00D71B18">
        <w:rPr>
          <w:rFonts w:ascii="ITC Avant Garde Std Bk" w:eastAsia="Times New Roman" w:hAnsi="ITC Avant Garde Std Bk" w:cstheme="minorHAnsi"/>
          <w:color w:val="000000"/>
          <w:szCs w:val="24"/>
        </w:rPr>
        <w:t xml:space="preserve"> </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Fire Safety</w:t>
      </w:r>
    </w:p>
    <w:p w:rsidR="005325DF" w:rsidRPr="00D71B18" w:rsidRDefault="005325DF" w:rsidP="005325DF">
      <w:pPr>
        <w:spacing w:after="330" w:line="252" w:lineRule="auto"/>
        <w:ind w:right="337"/>
        <w:rPr>
          <w:rFonts w:ascii="ITC Avant Garde Std Bk" w:hAnsi="ITC Avant Garde Std Bk"/>
          <w:color w:val="000000"/>
        </w:rPr>
      </w:pPr>
      <w:r w:rsidRPr="00D71B18">
        <w:rPr>
          <w:rFonts w:ascii="ITC Avant Garde Std Bk" w:hAnsi="ITC Avant Garde Std Bk"/>
          <w:color w:val="000000"/>
        </w:rPr>
        <w:t>Hirers’ in</w:t>
      </w:r>
      <w:r w:rsidR="00F51F2B">
        <w:rPr>
          <w:rFonts w:ascii="ITC Avant Garde Std Bk" w:hAnsi="ITC Avant Garde Std Bk"/>
          <w:color w:val="000000"/>
        </w:rPr>
        <w:t>formation</w:t>
      </w:r>
      <w:r w:rsidRPr="00D71B18">
        <w:rPr>
          <w:rFonts w:ascii="ITC Avant Garde Std Bk" w:hAnsi="ITC Avant Garde Std Bk"/>
          <w:color w:val="000000"/>
        </w:rPr>
        <w:t xml:space="preserve"> will include instructions on evacuating the building. Hirers are responsible for ensuring that all adults and children involved in their activity leave the building as quickly as possible. Adults waiting for their children in the public area of the School do so at their own risk but will be evacuated by School site staff or the hirers using the premises. All users should familiarise themselves with the fire alarm and </w:t>
      </w:r>
      <w:r w:rsidRPr="00D71B18">
        <w:rPr>
          <w:rFonts w:ascii="ITC Avant Garde Std Bk" w:hAnsi="ITC Avant Garde Std Bk"/>
          <w:color w:val="000000"/>
        </w:rPr>
        <w:lastRenderedPageBreak/>
        <w:t>evacuation procedures. Copies of these are posted around the building</w:t>
      </w:r>
      <w:r w:rsidR="00F51F2B">
        <w:rPr>
          <w:rFonts w:ascii="ITC Avant Garde Std Bk" w:hAnsi="ITC Avant Garde Std Bk"/>
          <w:color w:val="000000"/>
        </w:rPr>
        <w:t xml:space="preserve"> and included in the information pack</w:t>
      </w:r>
      <w:r w:rsidRPr="00D71B18">
        <w:rPr>
          <w:rFonts w:ascii="ITC Avant Garde Std Bk" w:hAnsi="ITC Avant Garde Std Bk"/>
          <w:color w:val="000000"/>
        </w:rPr>
        <w:t xml:space="preserve">.  </w:t>
      </w:r>
    </w:p>
    <w:p w:rsidR="005325DF" w:rsidRDefault="005325DF" w:rsidP="005325DF">
      <w:pPr>
        <w:spacing w:after="330" w:line="252" w:lineRule="auto"/>
        <w:ind w:right="337"/>
        <w:rPr>
          <w:rFonts w:ascii="ITC Avant Garde Std Bk" w:hAnsi="ITC Avant Garde Std Bk"/>
          <w:color w:val="000000"/>
        </w:rPr>
      </w:pPr>
      <w:r w:rsidRPr="00D71B18">
        <w:rPr>
          <w:rFonts w:ascii="ITC Avant Garde Std Bk" w:hAnsi="ITC Avant Garde Std Bk"/>
          <w:color w:val="000000"/>
        </w:rPr>
        <w:t xml:space="preserve">If the letting is for the outside space then the same fire evacuation processes apply that the area is vacated as quickly as possible. </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Smoking</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The whole of the school premises, which includes the grounds, is a non-smoking area, and smoking is not permitted or the use of E-cigarettes.</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The hirer’s responsibilities</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The hirer must inform the school of any fault, damage or other problems with the premises or equipment encountered during the letting.</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N</w:t>
      </w:r>
      <w:r w:rsidR="00934D01">
        <w:rPr>
          <w:rFonts w:ascii="ITC Avant Garde Std Bk" w:eastAsia="Times New Roman" w:hAnsi="ITC Avant Garde Std Bk" w:cstheme="minorHAnsi"/>
          <w:color w:val="000000"/>
          <w:szCs w:val="24"/>
        </w:rPr>
        <w:t>o part of the premises is to be used other</w:t>
      </w:r>
      <w:r w:rsidRPr="00D71B18">
        <w:rPr>
          <w:rFonts w:ascii="ITC Avant Garde Std Bk" w:eastAsia="Times New Roman" w:hAnsi="ITC Avant Garde Std Bk" w:cstheme="minorHAnsi"/>
          <w:color w:val="000000"/>
          <w:szCs w:val="24"/>
        </w:rPr>
        <w:t xml:space="preserve"> than for the purpose of the premises requested.</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No part of the premises requested is to be used for any unlawful purpose or in any unlawful way.</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Own risk</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It is the hirer’s responsibility to ensure that all those attending are made aware of the fact that they do so in all respects at their own risk.</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First Aid facilities</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It is the responsibility of the hirer to make their own first aid arrangements, such as the provision of a first aid kit, and the provision of first aid training for supervising personnel, particularly in the case of sports lettings. There is no legal requirement for the school to provide first aid facilities and use of the school’s resources is not available.</w:t>
      </w:r>
    </w:p>
    <w:p w:rsidR="005325DF" w:rsidRPr="00BF7B61" w:rsidRDefault="005325DF" w:rsidP="005325DF">
      <w:pPr>
        <w:spacing w:after="291" w:line="252" w:lineRule="auto"/>
        <w:ind w:right="337"/>
        <w:rPr>
          <w:rFonts w:ascii="ITC Avant Garde Std Bk" w:hAnsi="ITC Avant Garde Std Bk"/>
          <w:color w:val="000000"/>
          <w:sz w:val="24"/>
        </w:rPr>
      </w:pPr>
      <w:r w:rsidRPr="00D71B18">
        <w:rPr>
          <w:rFonts w:ascii="ITC Avant Garde Std Bk" w:hAnsi="ITC Avant Garde Std Bk"/>
          <w:color w:val="000000"/>
        </w:rPr>
        <w:t xml:space="preserve">The hirer is responsible for informing the School/Trust of any person sustaining injury or loss on the Trust premises during the period of the let. This information must be presented in writing to the School/Trust within 24 hours of the event. </w:t>
      </w:r>
      <w:r w:rsidRPr="00F51F2B">
        <w:rPr>
          <w:rFonts w:ascii="ITC Avant Garde Std Bk" w:hAnsi="ITC Avant Garde Std Bk"/>
          <w:color w:val="000000"/>
          <w:sz w:val="20"/>
        </w:rPr>
        <w:t>Any further informati</w:t>
      </w:r>
      <w:r w:rsidRPr="00F51F2B">
        <w:rPr>
          <w:rFonts w:ascii="ITC Avant Garde Std Bk" w:hAnsi="ITC Avant Garde Std Bk"/>
          <w:color w:val="000000"/>
        </w:rPr>
        <w:t xml:space="preserve">on required by the School/Trust must be made available on request.   </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Furniture and fittings</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Furniture and fittings shall not be removed or interfered with in any way. Nor shall they be rearranged except by prior agreement and will be subject to reinstatement at the end of each session of use. No fittings or decorating of any kind necessitating drilling, or the fixing of nails or screws into fixtures which are</w:t>
      </w:r>
      <w:r w:rsidR="009A6586">
        <w:rPr>
          <w:rFonts w:ascii="ITC Avant Garde Std Bk" w:eastAsia="Times New Roman" w:hAnsi="ITC Avant Garde Std Bk" w:cstheme="minorHAnsi"/>
          <w:color w:val="000000"/>
          <w:szCs w:val="24"/>
        </w:rPr>
        <w:t xml:space="preserve"> part of the school fabric</w:t>
      </w:r>
      <w:r w:rsidRPr="00D71B18">
        <w:rPr>
          <w:rFonts w:ascii="ITC Avant Garde Std Bk" w:eastAsia="Times New Roman" w:hAnsi="ITC Avant Garde Std Bk" w:cstheme="minorHAnsi"/>
          <w:color w:val="000000"/>
          <w:szCs w:val="24"/>
        </w:rPr>
        <w:t xml:space="preserve"> is permitted. </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 xml:space="preserve">In the event of any damage to premises or property arising from the letting, </w:t>
      </w:r>
      <w:r w:rsidRPr="00D71B18">
        <w:rPr>
          <w:rFonts w:ascii="ITC Avant Garde Std Bk" w:hAnsi="ITC Avant Garde Std Bk"/>
          <w:szCs w:val="24"/>
        </w:rPr>
        <w:t xml:space="preserve">the hirer is required to </w:t>
      </w:r>
      <w:r w:rsidR="009A6586">
        <w:rPr>
          <w:rFonts w:ascii="ITC Avant Garde Std Bk" w:hAnsi="ITC Avant Garde Std Bk"/>
          <w:szCs w:val="24"/>
        </w:rPr>
        <w:t>report any damage arising immediately to the school and pay</w:t>
      </w:r>
      <w:r w:rsidRPr="00D71B18">
        <w:rPr>
          <w:rFonts w:ascii="ITC Avant Garde Std Bk" w:hAnsi="ITC Avant Garde Std Bk"/>
          <w:szCs w:val="24"/>
        </w:rPr>
        <w:t xml:space="preserve"> the School/Trust the cost of making good any damage to the property or to any fittings, fixtures, sports or other equipment or property including the polytunnel and external sheds, which may result from the letting</w:t>
      </w:r>
      <w:r w:rsidR="00F51F2B">
        <w:rPr>
          <w:rFonts w:ascii="ITC Avant Garde Std Bk" w:hAnsi="ITC Avant Garde Std Bk"/>
          <w:szCs w:val="24"/>
        </w:rPr>
        <w:t>.</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 xml:space="preserve">Hall floors are used by children for physical education and no substance is to be applied to floors to prepare them for dancing or any other activity. No footwear liable to damage </w:t>
      </w:r>
      <w:r w:rsidRPr="00D71B18">
        <w:rPr>
          <w:rFonts w:ascii="ITC Avant Garde Std Bk" w:eastAsia="Times New Roman" w:hAnsi="ITC Avant Garde Std Bk" w:cstheme="minorHAnsi"/>
          <w:color w:val="000000"/>
          <w:szCs w:val="24"/>
        </w:rPr>
        <w:lastRenderedPageBreak/>
        <w:t>floors may be worn in school buildings. If activities involve outdoor use, participants should ensure footwear is cleaned before re-entering the building.</w:t>
      </w:r>
    </w:p>
    <w:p w:rsidR="005325DF" w:rsidRPr="00D71B18" w:rsidRDefault="005325DF" w:rsidP="005325DF">
      <w:pPr>
        <w:spacing w:after="351" w:line="252" w:lineRule="auto"/>
        <w:ind w:right="337"/>
        <w:rPr>
          <w:rFonts w:ascii="ITC Avant Garde Std Bk" w:hAnsi="ITC Avant Garde Std Bk"/>
          <w:color w:val="000000"/>
        </w:rPr>
      </w:pPr>
      <w:r w:rsidRPr="00D71B18">
        <w:rPr>
          <w:rFonts w:ascii="ITC Avant Garde Std Bk" w:hAnsi="ITC Avant Garde Std Bk"/>
          <w:color w:val="000000"/>
        </w:rPr>
        <w:t xml:space="preserve">Any IT/AV equipment that you bring onto the premises must carry a valid and up to date PAT certificate. </w:t>
      </w:r>
    </w:p>
    <w:p w:rsidR="005325DF" w:rsidRPr="00D71B18" w:rsidRDefault="005325DF" w:rsidP="005325DF">
      <w:pPr>
        <w:shd w:val="clear" w:color="auto" w:fill="FFFFFF"/>
        <w:spacing w:after="312"/>
        <w:jc w:val="both"/>
        <w:rPr>
          <w:rFonts w:ascii="ITC Avant Garde Std Bk" w:hAnsi="ITC Avant Garde Std Bk"/>
        </w:rPr>
      </w:pPr>
      <w:r w:rsidRPr="00D71B18">
        <w:rPr>
          <w:rFonts w:ascii="ITC Avant Garde Std Bk" w:hAnsi="ITC Avant Garde Std Bk"/>
        </w:rPr>
        <w:t>The hirer is required to clear away any rubbish and leave the premises and / or grounds in the condition in which they were found. The hirer shall be responsible for reimbursing the School/Trust for any additional costs incurred in cleaning the premises and / or grounds after a letting</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 xml:space="preserve">Condition of Premises  </w:t>
      </w:r>
    </w:p>
    <w:p w:rsidR="005325DF" w:rsidRPr="00D71B18" w:rsidRDefault="005325DF" w:rsidP="005325DF">
      <w:pPr>
        <w:spacing w:after="291" w:line="252" w:lineRule="auto"/>
        <w:ind w:right="337"/>
        <w:rPr>
          <w:rFonts w:ascii="ITC Avant Garde Std Bk" w:hAnsi="ITC Avant Garde Std Bk"/>
          <w:color w:val="000000"/>
        </w:rPr>
      </w:pPr>
      <w:r w:rsidRPr="00D71B18">
        <w:rPr>
          <w:rFonts w:ascii="ITC Avant Garde Std Bk" w:hAnsi="ITC Avant Garde Std Bk"/>
          <w:color w:val="000000"/>
        </w:rPr>
        <w:t xml:space="preserve">The Trust gives no guarantee as to the fitness, suitability or condition of the premises or grounds at the commencement of the letting, but every effort will be made to see that they are in a reasonable state.   </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 xml:space="preserve">Playing Fields/Outdoor area </w:t>
      </w:r>
    </w:p>
    <w:p w:rsidR="005325DF" w:rsidRPr="00BF7B61" w:rsidRDefault="005325DF" w:rsidP="005325DF">
      <w:pPr>
        <w:spacing w:after="291" w:line="252" w:lineRule="auto"/>
        <w:ind w:right="337"/>
        <w:rPr>
          <w:rFonts w:ascii="ITC Avant Garde Std Bk" w:hAnsi="ITC Avant Garde Std Bk"/>
          <w:color w:val="000000"/>
          <w:sz w:val="24"/>
        </w:rPr>
      </w:pPr>
      <w:r w:rsidRPr="00D71B18">
        <w:rPr>
          <w:rFonts w:ascii="ITC Avant Garde Std Bk" w:hAnsi="ITC Avant Garde Std Bk"/>
          <w:color w:val="000000"/>
        </w:rPr>
        <w:t>The Trust does not give any guarantee as to the standard of the field nor to the maintenance or improvement of this standard during the season. The hirer shall be aware of the state of any field upon submitting his application and such application will be deemed to be for the particular field as seen.</w:t>
      </w:r>
      <w:r w:rsidRPr="00BF7B61">
        <w:rPr>
          <w:rFonts w:ascii="ITC Avant Garde Std Bk" w:hAnsi="ITC Avant Garde Std Bk"/>
          <w:color w:val="000000"/>
          <w:sz w:val="24"/>
        </w:rPr>
        <w:t xml:space="preserve">   </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Food and drink</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 xml:space="preserve">If food and </w:t>
      </w:r>
      <w:r w:rsidRPr="00F7159E">
        <w:rPr>
          <w:rFonts w:ascii="ITC Avant Garde Std Bk" w:eastAsia="Times New Roman" w:hAnsi="ITC Avant Garde Std Bk" w:cstheme="minorHAnsi"/>
          <w:color w:val="000000"/>
          <w:szCs w:val="24"/>
        </w:rPr>
        <w:t xml:space="preserve">drink is being prepared or consumed on the </w:t>
      </w:r>
      <w:r w:rsidR="00241C9F" w:rsidRPr="00F7159E">
        <w:rPr>
          <w:rFonts w:ascii="ITC Avant Garde Std Bk" w:eastAsia="Times New Roman" w:hAnsi="ITC Avant Garde Std Bk" w:cstheme="minorHAnsi"/>
          <w:color w:val="000000"/>
          <w:szCs w:val="24"/>
        </w:rPr>
        <w:t>property,</w:t>
      </w:r>
      <w:r w:rsidRPr="00F7159E">
        <w:rPr>
          <w:rFonts w:ascii="ITC Avant Garde Std Bk" w:eastAsia="Times New Roman" w:hAnsi="ITC Avant Garde Std Bk" w:cstheme="minorHAnsi"/>
          <w:color w:val="000000"/>
          <w:szCs w:val="24"/>
        </w:rPr>
        <w:t xml:space="preserve"> then permission must be sought by the </w:t>
      </w:r>
      <w:r w:rsidR="006B6526" w:rsidRPr="00F7159E">
        <w:rPr>
          <w:rFonts w:ascii="ITC Avant Garde Std Bk" w:eastAsia="Times New Roman" w:hAnsi="ITC Avant Garde Std Bk" w:cstheme="minorHAnsi"/>
          <w:color w:val="000000"/>
          <w:szCs w:val="24"/>
        </w:rPr>
        <w:t>Headteacher/</w:t>
      </w:r>
      <w:r w:rsidRPr="00F7159E">
        <w:rPr>
          <w:rFonts w:ascii="ITC Avant Garde Std Bk" w:eastAsia="Times New Roman" w:hAnsi="ITC Avant Garde Std Bk" w:cstheme="minorHAnsi"/>
          <w:color w:val="000000"/>
          <w:szCs w:val="24"/>
        </w:rPr>
        <w:t>Trust</w:t>
      </w:r>
      <w:r w:rsidRPr="00D71B18">
        <w:rPr>
          <w:rFonts w:ascii="ITC Avant Garde Std Bk" w:eastAsia="Times New Roman" w:hAnsi="ITC Avant Garde Std Bk" w:cstheme="minorHAnsi"/>
          <w:color w:val="000000"/>
          <w:szCs w:val="24"/>
        </w:rPr>
        <w:t xml:space="preserve"> catering lead to ensure it is in line with current food hygiene regulations.</w:t>
      </w:r>
      <w:r w:rsidR="00AE2468">
        <w:rPr>
          <w:rFonts w:ascii="ITC Avant Garde Std Bk" w:eastAsia="Times New Roman" w:hAnsi="ITC Avant Garde Std Bk" w:cstheme="minorHAnsi"/>
          <w:color w:val="000000"/>
          <w:szCs w:val="24"/>
        </w:rPr>
        <w:t xml:space="preserve">  You will be required to complete a hygiene statement for due diligence and accountability form.</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Kitchen/food preparation facilities and equipment</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Third parties shall only be permitted to share use of kitchens and/or equipment where a member of the school’s staff is available to supervise such use or that there has been prior agreement and there has been sufficient training of the named hirer in the use of equipment this would be subject to reimbursement of the resultant staff costs.</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 w:val="24"/>
          <w:szCs w:val="24"/>
        </w:rPr>
      </w:pPr>
      <w:r w:rsidRPr="00D71B18">
        <w:rPr>
          <w:rFonts w:ascii="ITC Avant Garde Std Bk" w:hAnsi="ITC Avant Garde Std Bk"/>
        </w:rPr>
        <w:t xml:space="preserve">Separate arrangements can be agreed for provision of refreshments for special events.   </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Intoxicating liquor</w:t>
      </w:r>
    </w:p>
    <w:p w:rsidR="005325DF" w:rsidRPr="00BF7B61" w:rsidRDefault="005325DF" w:rsidP="005325DF">
      <w:pPr>
        <w:shd w:val="clear" w:color="auto" w:fill="FFFFFF"/>
        <w:spacing w:after="312"/>
        <w:jc w:val="both"/>
        <w:rPr>
          <w:rFonts w:ascii="ITC Avant Garde Std Bk" w:eastAsia="Times New Roman" w:hAnsi="ITC Avant Garde Std Bk" w:cstheme="minorHAnsi"/>
          <w:color w:val="000000"/>
          <w:sz w:val="24"/>
          <w:szCs w:val="24"/>
        </w:rPr>
      </w:pPr>
      <w:r w:rsidRPr="00F7159E">
        <w:rPr>
          <w:rFonts w:ascii="ITC Avant Garde Std Bk" w:eastAsia="Times New Roman" w:hAnsi="ITC Avant Garde Std Bk" w:cstheme="minorHAnsi"/>
          <w:color w:val="000000"/>
          <w:szCs w:val="24"/>
        </w:rPr>
        <w:t>No intoxicating liquors are permitted to be bought, sold or consumed on any part of the premises without the permission in writing of the Headteacher/Trust, whose written consent must also be obtained prior to seeking any Temporary Event</w:t>
      </w:r>
      <w:r w:rsidRPr="00D71B18">
        <w:rPr>
          <w:rFonts w:ascii="ITC Avant Garde Std Bk" w:eastAsia="Times New Roman" w:hAnsi="ITC Avant Garde Std Bk" w:cstheme="minorHAnsi"/>
          <w:color w:val="000000"/>
          <w:szCs w:val="24"/>
        </w:rPr>
        <w:t xml:space="preserve"> notice for the sale of alcoholic liquor from the local Licensing Authority. All evidence of intoxicating liquor must be removed from the premises at the end of the letting.</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Betting, games and lotteries</w:t>
      </w:r>
    </w:p>
    <w:p w:rsidR="005325DF" w:rsidRPr="00BF7B61" w:rsidRDefault="005325DF" w:rsidP="005325DF">
      <w:pPr>
        <w:shd w:val="clear" w:color="auto" w:fill="FFFFFF"/>
        <w:spacing w:after="312"/>
        <w:jc w:val="both"/>
        <w:rPr>
          <w:rFonts w:ascii="ITC Avant Garde Std Bk" w:eastAsia="Times New Roman" w:hAnsi="ITC Avant Garde Std Bk" w:cstheme="minorHAnsi"/>
          <w:color w:val="000000"/>
          <w:sz w:val="24"/>
          <w:szCs w:val="24"/>
        </w:rPr>
      </w:pPr>
      <w:r w:rsidRPr="00D71B18">
        <w:rPr>
          <w:rFonts w:ascii="ITC Avant Garde Std Bk" w:eastAsia="Times New Roman" w:hAnsi="ITC Avant Garde Std Bk" w:cstheme="minorHAnsi"/>
          <w:color w:val="000000"/>
          <w:szCs w:val="24"/>
        </w:rPr>
        <w:t xml:space="preserve">Nothing shall be done on, or in relation to, the premises in contravention of the law relating to betting, gaming and lotteries, and the persons or organisations responsible for functions held in the premises </w:t>
      </w:r>
      <w:r w:rsidRPr="006B6526">
        <w:rPr>
          <w:rFonts w:ascii="ITC Avant Garde Std Bk" w:eastAsia="Times New Roman" w:hAnsi="ITC Avant Garde Std Bk" w:cstheme="minorHAnsi"/>
          <w:color w:val="000000"/>
          <w:szCs w:val="24"/>
        </w:rPr>
        <w:t>shall ensure that the requirements of the relevant legislation are strictly observed.</w:t>
      </w:r>
    </w:p>
    <w:p w:rsidR="00AE2468" w:rsidRDefault="00AE2468" w:rsidP="00774737">
      <w:pPr>
        <w:pStyle w:val="BodyText"/>
        <w:rPr>
          <w:rFonts w:ascii="ITC Avant Garde Std Bk" w:hAnsi="ITC Avant Garde Std Bk"/>
          <w:b/>
          <w:color w:val="461A42"/>
          <w:sz w:val="28"/>
        </w:rPr>
      </w:pP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Nuisance/disturbance</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Hirers and organisers of events in the school premises are responsible for ensuring that the noise level of their function does not interfere with the other activities within the building nor to cause inconvenience for the occupiers of nearby houses or property.</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Disposal of waste</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 xml:space="preserve">The hirer must comply with the school’s arrangements for </w:t>
      </w:r>
      <w:r w:rsidR="006B6526">
        <w:rPr>
          <w:rFonts w:ascii="ITC Avant Garde Std Bk" w:eastAsia="Times New Roman" w:hAnsi="ITC Avant Garde Std Bk" w:cstheme="minorHAnsi"/>
          <w:color w:val="000000"/>
          <w:szCs w:val="24"/>
        </w:rPr>
        <w:t xml:space="preserve">recycling and </w:t>
      </w:r>
      <w:r w:rsidRPr="00D71B18">
        <w:rPr>
          <w:rFonts w:ascii="ITC Avant Garde Std Bk" w:eastAsia="Times New Roman" w:hAnsi="ITC Avant Garde Std Bk" w:cstheme="minorHAnsi"/>
          <w:color w:val="000000"/>
          <w:szCs w:val="24"/>
        </w:rPr>
        <w:t>disposal of any rubbish or waste materials.</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Animals</w:t>
      </w:r>
    </w:p>
    <w:p w:rsidR="005325DF" w:rsidRPr="00F7159E"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F7159E">
        <w:rPr>
          <w:rFonts w:ascii="ITC Avant Garde Std Bk" w:eastAsia="Times New Roman" w:hAnsi="ITC Avant Garde Std Bk" w:cstheme="minorHAnsi"/>
          <w:color w:val="000000"/>
          <w:szCs w:val="24"/>
        </w:rPr>
        <w:t>Except in the case of trained guide dogs for the blind and hearing dogs for the deaf, ani</w:t>
      </w:r>
      <w:r w:rsidR="006B6526" w:rsidRPr="00F7159E">
        <w:rPr>
          <w:rFonts w:ascii="ITC Avant Garde Std Bk" w:eastAsia="Times New Roman" w:hAnsi="ITC Avant Garde Std Bk" w:cstheme="minorHAnsi"/>
          <w:color w:val="000000"/>
          <w:szCs w:val="24"/>
        </w:rPr>
        <w:t>mals (unless agreed by the Head</w:t>
      </w:r>
      <w:r w:rsidRPr="00F7159E">
        <w:rPr>
          <w:rFonts w:ascii="ITC Avant Garde Std Bk" w:eastAsia="Times New Roman" w:hAnsi="ITC Avant Garde Std Bk" w:cstheme="minorHAnsi"/>
          <w:color w:val="000000"/>
          <w:szCs w:val="24"/>
        </w:rPr>
        <w:t>teacher) shall not be permitted on the school premises.</w:t>
      </w:r>
    </w:p>
    <w:p w:rsidR="005325DF" w:rsidRPr="00F7159E" w:rsidRDefault="005325DF" w:rsidP="00774737">
      <w:pPr>
        <w:pStyle w:val="BodyText"/>
        <w:rPr>
          <w:rFonts w:ascii="ITC Avant Garde Std Bk" w:hAnsi="ITC Avant Garde Std Bk"/>
          <w:b/>
          <w:color w:val="461A42"/>
          <w:sz w:val="28"/>
        </w:rPr>
      </w:pPr>
      <w:r w:rsidRPr="00F7159E">
        <w:rPr>
          <w:rFonts w:ascii="ITC Avant Garde Std Bk" w:hAnsi="ITC Avant Garde Std Bk"/>
          <w:b/>
          <w:color w:val="461A42"/>
          <w:sz w:val="28"/>
        </w:rPr>
        <w:t>Charges and cancellations</w:t>
      </w:r>
    </w:p>
    <w:p w:rsidR="005325DF" w:rsidRPr="00F7159E"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F7159E">
        <w:rPr>
          <w:rFonts w:ascii="ITC Avant Garde Std Bk" w:eastAsia="Times New Roman" w:hAnsi="ITC Avant Garde Std Bk" w:cstheme="minorHAnsi"/>
          <w:color w:val="000000"/>
          <w:szCs w:val="24"/>
        </w:rPr>
        <w:t>The hirer acknowledges that the charges are as set out in the letting agreement, including any review arrangements specified. The letting may be cancelled, provided that</w:t>
      </w:r>
      <w:r w:rsidR="006B6526" w:rsidRPr="00F7159E">
        <w:rPr>
          <w:rFonts w:ascii="ITC Avant Garde Std Bk" w:eastAsia="Times New Roman" w:hAnsi="ITC Avant Garde Std Bk" w:cstheme="minorHAnsi"/>
          <w:color w:val="000000"/>
          <w:szCs w:val="24"/>
        </w:rPr>
        <w:t xml:space="preserve"> in each circumstance at least 10</w:t>
      </w:r>
      <w:r w:rsidRPr="00F7159E">
        <w:rPr>
          <w:rFonts w:ascii="ITC Avant Garde Std Bk" w:eastAsia="Times New Roman" w:hAnsi="ITC Avant Garde Std Bk" w:cstheme="minorHAnsi"/>
          <w:color w:val="000000"/>
          <w:szCs w:val="24"/>
        </w:rPr>
        <w:t xml:space="preserve"> days’ notice either way is given. It is the hirer’s responsibility to notify people appropriately of any changes in dates or venues at least a week in advance.</w:t>
      </w:r>
    </w:p>
    <w:p w:rsidR="005325DF" w:rsidRPr="00F7159E"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F7159E">
        <w:rPr>
          <w:rFonts w:ascii="ITC Avant Garde Std Bk" w:eastAsia="Times New Roman" w:hAnsi="ITC Avant Garde Std Bk" w:cstheme="minorHAnsi"/>
          <w:color w:val="000000"/>
          <w:szCs w:val="24"/>
        </w:rPr>
        <w:t xml:space="preserve">The Trust will not accept any responsibility for any loss, or other expenses however incurred by the hirer, in the event of a cancellation by the </w:t>
      </w:r>
      <w:r w:rsidR="006B6526" w:rsidRPr="00F7159E">
        <w:rPr>
          <w:rFonts w:ascii="ITC Avant Garde Std Bk" w:eastAsia="Times New Roman" w:hAnsi="ITC Avant Garde Std Bk" w:cstheme="minorHAnsi"/>
          <w:color w:val="000000"/>
          <w:szCs w:val="24"/>
        </w:rPr>
        <w:t>Headteacher/Local Committee</w:t>
      </w:r>
      <w:r w:rsidRPr="00F7159E">
        <w:rPr>
          <w:rFonts w:ascii="ITC Avant Garde Std Bk" w:eastAsia="Times New Roman" w:hAnsi="ITC Avant Garde Std Bk" w:cstheme="minorHAnsi"/>
          <w:color w:val="000000"/>
          <w:szCs w:val="24"/>
        </w:rPr>
        <w:t xml:space="preserve"> of the letting as a result of circumstances beyond its control (including, without prejudice to the generality of the same, industrial action by its employees, or others, oil shortage, failure of electricity/gas supply).</w:t>
      </w:r>
    </w:p>
    <w:p w:rsidR="005325DF" w:rsidRPr="00F7159E"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F7159E">
        <w:rPr>
          <w:rFonts w:ascii="ITC Avant Garde Std Bk" w:eastAsia="Times New Roman" w:hAnsi="ITC Avant Garde Std Bk" w:cstheme="minorHAnsi"/>
          <w:color w:val="000000"/>
          <w:szCs w:val="24"/>
        </w:rPr>
        <w:t xml:space="preserve">The decision of the </w:t>
      </w:r>
      <w:r w:rsidR="006B6526" w:rsidRPr="00F7159E">
        <w:rPr>
          <w:rFonts w:ascii="ITC Avant Garde Std Bk" w:eastAsia="Times New Roman" w:hAnsi="ITC Avant Garde Std Bk" w:cstheme="minorHAnsi"/>
          <w:color w:val="000000"/>
          <w:szCs w:val="24"/>
        </w:rPr>
        <w:t>Headteacher/Local Committee</w:t>
      </w:r>
      <w:r w:rsidRPr="00F7159E">
        <w:rPr>
          <w:rFonts w:ascii="ITC Avant Garde Std Bk" w:eastAsia="Times New Roman" w:hAnsi="ITC Avant Garde Std Bk" w:cstheme="minorHAnsi"/>
          <w:color w:val="000000"/>
          <w:szCs w:val="24"/>
        </w:rPr>
        <w:t xml:space="preserve"> as to whether a letting should be cancelled shall be binding on the hirer.</w:t>
      </w:r>
    </w:p>
    <w:p w:rsidR="005325DF" w:rsidRPr="00F7159E"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F7159E">
        <w:rPr>
          <w:rFonts w:ascii="ITC Avant Garde Std Bk" w:eastAsia="Times New Roman" w:hAnsi="ITC Avant Garde Std Bk" w:cstheme="minorHAnsi"/>
          <w:color w:val="000000"/>
          <w:szCs w:val="24"/>
        </w:rPr>
        <w:t xml:space="preserve">Where payment for the hiring of the school facilities is not reached by the prescribed deadlines, and/or without prior agreement by the </w:t>
      </w:r>
      <w:r w:rsidR="006B6526" w:rsidRPr="00F7159E">
        <w:rPr>
          <w:rFonts w:ascii="ITC Avant Garde Std Bk" w:eastAsia="Times New Roman" w:hAnsi="ITC Avant Garde Std Bk" w:cstheme="minorHAnsi"/>
          <w:color w:val="000000"/>
          <w:szCs w:val="24"/>
        </w:rPr>
        <w:t>Headteacher</w:t>
      </w:r>
      <w:r w:rsidRPr="00F7159E">
        <w:rPr>
          <w:rFonts w:ascii="ITC Avant Garde Std Bk" w:eastAsia="Times New Roman" w:hAnsi="ITC Avant Garde Std Bk" w:cstheme="minorHAnsi"/>
          <w:color w:val="000000"/>
          <w:szCs w:val="24"/>
        </w:rPr>
        <w:t xml:space="preserve"> the </w:t>
      </w:r>
      <w:r w:rsidR="006B6526" w:rsidRPr="00F7159E">
        <w:rPr>
          <w:rFonts w:ascii="ITC Avant Garde Std Bk" w:eastAsia="Times New Roman" w:hAnsi="ITC Avant Garde Std Bk" w:cstheme="minorHAnsi"/>
          <w:color w:val="000000"/>
          <w:szCs w:val="24"/>
        </w:rPr>
        <w:t>Trust</w:t>
      </w:r>
      <w:r w:rsidRPr="00F7159E">
        <w:rPr>
          <w:rFonts w:ascii="ITC Avant Garde Std Bk" w:eastAsia="Times New Roman" w:hAnsi="ITC Avant Garde Std Bk" w:cstheme="minorHAnsi"/>
          <w:color w:val="000000"/>
          <w:szCs w:val="24"/>
        </w:rPr>
        <w:t xml:space="preserve"> reserves the right to terminate the letting with notice of one week. The </w:t>
      </w:r>
      <w:r w:rsidR="006B6526" w:rsidRPr="00F7159E">
        <w:rPr>
          <w:rFonts w:ascii="ITC Avant Garde Std Bk" w:eastAsia="Times New Roman" w:hAnsi="ITC Avant Garde Std Bk" w:cstheme="minorHAnsi"/>
          <w:color w:val="000000"/>
          <w:szCs w:val="24"/>
        </w:rPr>
        <w:t>Trust</w:t>
      </w:r>
      <w:r w:rsidRPr="00F7159E">
        <w:rPr>
          <w:rFonts w:ascii="ITC Avant Garde Std Bk" w:eastAsia="Times New Roman" w:hAnsi="ITC Avant Garde Std Bk" w:cstheme="minorHAnsi"/>
          <w:color w:val="000000"/>
          <w:szCs w:val="24"/>
        </w:rPr>
        <w:t xml:space="preserve"> will</w:t>
      </w:r>
      <w:r w:rsidRPr="00D71B18">
        <w:rPr>
          <w:rFonts w:ascii="ITC Avant Garde Std Bk" w:eastAsia="Times New Roman" w:hAnsi="ITC Avant Garde Std Bk" w:cstheme="minorHAnsi"/>
          <w:color w:val="000000"/>
          <w:szCs w:val="24"/>
        </w:rPr>
        <w:t xml:space="preserve"> not accept any responsibility for any loss, or other expenses, however incurred by the hirer, in the event of the </w:t>
      </w:r>
      <w:r w:rsidRPr="00F7159E">
        <w:rPr>
          <w:rFonts w:ascii="ITC Avant Garde Std Bk" w:eastAsia="Times New Roman" w:hAnsi="ITC Avant Garde Std Bk" w:cstheme="minorHAnsi"/>
          <w:color w:val="000000"/>
          <w:szCs w:val="24"/>
        </w:rPr>
        <w:t xml:space="preserve">cancellation of the letting as a result of the circumstances described above. The decision of the </w:t>
      </w:r>
      <w:r w:rsidR="006B6526" w:rsidRPr="00F7159E">
        <w:rPr>
          <w:rFonts w:ascii="ITC Avant Garde Std Bk" w:eastAsia="Times New Roman" w:hAnsi="ITC Avant Garde Std Bk" w:cstheme="minorHAnsi"/>
          <w:color w:val="000000"/>
          <w:szCs w:val="24"/>
        </w:rPr>
        <w:t>Headteacher/Local Committee</w:t>
      </w:r>
      <w:r w:rsidRPr="00F7159E">
        <w:rPr>
          <w:rFonts w:ascii="ITC Avant Garde Std Bk" w:eastAsia="Times New Roman" w:hAnsi="ITC Avant Garde Std Bk" w:cstheme="minorHAnsi"/>
          <w:color w:val="000000"/>
          <w:szCs w:val="24"/>
        </w:rPr>
        <w:t xml:space="preserve"> as to whether a letting should be cancelled shall be binding on the hirer.</w:t>
      </w:r>
    </w:p>
    <w:p w:rsidR="005325DF" w:rsidRPr="00F7159E"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F7159E">
        <w:rPr>
          <w:rFonts w:ascii="ITC Avant Garde Std Bk" w:eastAsia="Times New Roman" w:hAnsi="ITC Avant Garde Std Bk" w:cstheme="minorHAnsi"/>
          <w:color w:val="000000"/>
          <w:szCs w:val="24"/>
        </w:rPr>
        <w:t xml:space="preserve">It is the hirer’s responsibility to notify its club members appropriately of the withdrawal of the school facilities in the event of </w:t>
      </w:r>
      <w:r w:rsidRPr="00F7159E">
        <w:rPr>
          <w:rFonts w:ascii="ITC Avant Garde Std Bk" w:eastAsia="Times New Roman" w:hAnsi="ITC Avant Garde Std Bk" w:cstheme="minorHAnsi"/>
          <w:color w:val="000000"/>
          <w:sz w:val="20"/>
          <w:szCs w:val="24"/>
        </w:rPr>
        <w:t>t</w:t>
      </w:r>
      <w:r w:rsidRPr="00F7159E">
        <w:rPr>
          <w:rFonts w:ascii="ITC Avant Garde Std Bk" w:eastAsia="Times New Roman" w:hAnsi="ITC Avant Garde Std Bk" w:cstheme="minorHAnsi"/>
          <w:color w:val="000000"/>
          <w:szCs w:val="24"/>
        </w:rPr>
        <w:t>he letting being cancelled for the reason outlined above</w:t>
      </w:r>
    </w:p>
    <w:p w:rsidR="005325DF" w:rsidRPr="00F7159E" w:rsidRDefault="005325DF" w:rsidP="00774737">
      <w:pPr>
        <w:pStyle w:val="BodyText"/>
        <w:rPr>
          <w:rFonts w:ascii="ITC Avant Garde Std Bk" w:hAnsi="ITC Avant Garde Std Bk"/>
          <w:b/>
          <w:color w:val="461A42"/>
          <w:sz w:val="28"/>
        </w:rPr>
      </w:pPr>
      <w:r w:rsidRPr="00F7159E">
        <w:rPr>
          <w:rFonts w:ascii="ITC Avant Garde Std Bk" w:hAnsi="ITC Avant Garde Std Bk"/>
          <w:b/>
          <w:color w:val="461A42"/>
          <w:sz w:val="28"/>
        </w:rPr>
        <w:t>Sub-letting</w:t>
      </w:r>
    </w:p>
    <w:p w:rsidR="005325DF" w:rsidRPr="00F7159E"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F7159E">
        <w:rPr>
          <w:rFonts w:ascii="ITC Avant Garde Std Bk" w:eastAsia="Times New Roman" w:hAnsi="ITC Avant Garde Std Bk" w:cstheme="minorHAnsi"/>
          <w:color w:val="000000"/>
          <w:szCs w:val="24"/>
        </w:rPr>
        <w:t>The hirer shall not sub-let the premises, underlet or share possession with any other parties.</w:t>
      </w:r>
    </w:p>
    <w:p w:rsidR="005325DF" w:rsidRPr="00F7159E" w:rsidRDefault="005325DF" w:rsidP="00774737">
      <w:pPr>
        <w:pStyle w:val="BodyText"/>
        <w:rPr>
          <w:rFonts w:ascii="ITC Avant Garde Std Bk" w:hAnsi="ITC Avant Garde Std Bk"/>
          <w:b/>
          <w:color w:val="461A42"/>
          <w:sz w:val="28"/>
        </w:rPr>
      </w:pPr>
      <w:r w:rsidRPr="00F7159E">
        <w:rPr>
          <w:rFonts w:ascii="ITC Avant Garde Std Bk" w:hAnsi="ITC Avant Garde Std Bk"/>
          <w:b/>
          <w:color w:val="461A42"/>
          <w:sz w:val="28"/>
        </w:rPr>
        <w:t>Storage ancillary to the letting</w:t>
      </w:r>
    </w:p>
    <w:p w:rsidR="005325DF" w:rsidRPr="00D71B18" w:rsidRDefault="006B6526" w:rsidP="005325DF">
      <w:pPr>
        <w:shd w:val="clear" w:color="auto" w:fill="FFFFFF"/>
        <w:spacing w:after="312"/>
        <w:jc w:val="both"/>
        <w:rPr>
          <w:rFonts w:ascii="ITC Avant Garde Std Bk" w:eastAsia="Times New Roman" w:hAnsi="ITC Avant Garde Std Bk" w:cstheme="minorHAnsi"/>
          <w:color w:val="000000"/>
          <w:szCs w:val="24"/>
        </w:rPr>
      </w:pPr>
      <w:r w:rsidRPr="00F7159E">
        <w:rPr>
          <w:rFonts w:ascii="ITC Avant Garde Std Bk" w:eastAsia="Times New Roman" w:hAnsi="ITC Avant Garde Std Bk" w:cstheme="minorHAnsi"/>
          <w:color w:val="000000"/>
          <w:szCs w:val="24"/>
        </w:rPr>
        <w:t>The permission of the Head</w:t>
      </w:r>
      <w:r w:rsidR="005325DF" w:rsidRPr="00F7159E">
        <w:rPr>
          <w:rFonts w:ascii="ITC Avant Garde Std Bk" w:eastAsia="Times New Roman" w:hAnsi="ITC Avant Garde Std Bk" w:cstheme="minorHAnsi"/>
          <w:color w:val="000000"/>
          <w:szCs w:val="24"/>
        </w:rPr>
        <w:t xml:space="preserve">teacher must be obtained before goods or equipment are left </w:t>
      </w:r>
      <w:r w:rsidR="005325DF" w:rsidRPr="00F7159E">
        <w:rPr>
          <w:rFonts w:ascii="ITC Avant Garde Std Bk" w:eastAsia="Times New Roman" w:hAnsi="ITC Avant Garde Std Bk" w:cstheme="minorHAnsi"/>
          <w:color w:val="000000"/>
          <w:szCs w:val="24"/>
        </w:rPr>
        <w:lastRenderedPageBreak/>
        <w:t>or stored on the</w:t>
      </w:r>
      <w:r w:rsidRPr="00F7159E">
        <w:rPr>
          <w:rFonts w:ascii="ITC Avant Garde Std Bk" w:eastAsia="Times New Roman" w:hAnsi="ITC Avant Garde Std Bk" w:cstheme="minorHAnsi"/>
          <w:color w:val="000000"/>
          <w:szCs w:val="24"/>
        </w:rPr>
        <w:t xml:space="preserve"> premises, except that the Head</w:t>
      </w:r>
      <w:r w:rsidR="005325DF" w:rsidRPr="00F7159E">
        <w:rPr>
          <w:rFonts w:ascii="ITC Avant Garde Std Bk" w:eastAsia="Times New Roman" w:hAnsi="ITC Avant Garde Std Bk" w:cstheme="minorHAnsi"/>
          <w:color w:val="000000"/>
          <w:szCs w:val="24"/>
        </w:rPr>
        <w:t>teacher is authorised</w:t>
      </w:r>
      <w:r w:rsidR="005325DF" w:rsidRPr="00D71B18">
        <w:rPr>
          <w:rFonts w:ascii="ITC Avant Garde Std Bk" w:eastAsia="Times New Roman" w:hAnsi="ITC Avant Garde Std Bk" w:cstheme="minorHAnsi"/>
          <w:color w:val="000000"/>
          <w:szCs w:val="24"/>
        </w:rPr>
        <w:t xml:space="preserve"> to grant permission for the overnight storage of goods and equipment brought to the school for a particular event.</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Loss of property</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 xml:space="preserve">The School/Trust cannot accept responsibility for damage to, or the loss or theft of, hirer’s property and effects. It is the responsibility of the hirer to make </w:t>
      </w:r>
      <w:r w:rsidR="006B6526">
        <w:rPr>
          <w:rFonts w:ascii="ITC Avant Garde Std Bk" w:eastAsia="Times New Roman" w:hAnsi="ITC Avant Garde Std Bk" w:cstheme="minorHAnsi"/>
          <w:color w:val="000000"/>
          <w:szCs w:val="24"/>
        </w:rPr>
        <w:t>their</w:t>
      </w:r>
      <w:r w:rsidRPr="00D71B18">
        <w:rPr>
          <w:rFonts w:ascii="ITC Avant Garde Std Bk" w:eastAsia="Times New Roman" w:hAnsi="ITC Avant Garde Std Bk" w:cstheme="minorHAnsi"/>
          <w:color w:val="000000"/>
          <w:szCs w:val="24"/>
        </w:rPr>
        <w:t xml:space="preserve"> own insurance arrangements if required.</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Car parking</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Cars shall not be parked to cause obstruction at the entrance to, or exits from, the school. In particular</w:t>
      </w:r>
      <w:r w:rsidR="006B6526">
        <w:rPr>
          <w:rFonts w:ascii="ITC Avant Garde Std Bk" w:eastAsia="Times New Roman" w:hAnsi="ITC Avant Garde Std Bk" w:cstheme="minorHAnsi"/>
          <w:color w:val="000000"/>
          <w:szCs w:val="24"/>
        </w:rPr>
        <w:t>,</w:t>
      </w:r>
      <w:r w:rsidRPr="00D71B18">
        <w:rPr>
          <w:rFonts w:ascii="ITC Avant Garde Std Bk" w:eastAsia="Times New Roman" w:hAnsi="ITC Avant Garde Std Bk" w:cstheme="minorHAnsi"/>
          <w:color w:val="000000"/>
          <w:szCs w:val="24"/>
        </w:rPr>
        <w:t xml:space="preserve"> the Hirer must ensure that access to the school by emergency vehicles is not obstructed or delayed. Where parking is available, this must be used, and users of the school should avoid undue noise on arrival and departure.</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Toilet facilities</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Access to the designated school’s toilet facilities is included as part of the letting arrangements for indoor lettings</w:t>
      </w:r>
      <w:r w:rsidR="006B6526">
        <w:rPr>
          <w:rFonts w:ascii="ITC Avant Garde Std Bk" w:eastAsia="Times New Roman" w:hAnsi="ITC Avant Garde Std Bk" w:cstheme="minorHAnsi"/>
          <w:color w:val="000000"/>
          <w:szCs w:val="24"/>
        </w:rPr>
        <w:t>.</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With regards to outdoor lettings there is currently no toilet facilities available</w:t>
      </w:r>
      <w:r w:rsidR="006B6526">
        <w:rPr>
          <w:rFonts w:ascii="ITC Avant Garde Std Bk" w:eastAsia="Times New Roman" w:hAnsi="ITC Avant Garde Std Bk" w:cstheme="minorHAnsi"/>
          <w:color w:val="000000"/>
          <w:szCs w:val="24"/>
        </w:rPr>
        <w:t xml:space="preserve"> unless agreed as part of the letting.</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Right of access</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F7159E">
        <w:rPr>
          <w:rFonts w:ascii="ITC Avant Garde Std Bk" w:eastAsia="Times New Roman" w:hAnsi="ITC Avant Garde Std Bk" w:cstheme="minorHAnsi"/>
          <w:color w:val="000000"/>
          <w:szCs w:val="24"/>
        </w:rPr>
        <w:t>The Trust reserves the right of access to the premises during the letting for emergency o</w:t>
      </w:r>
      <w:r w:rsidR="006B6526" w:rsidRPr="00F7159E">
        <w:rPr>
          <w:rFonts w:ascii="ITC Avant Garde Std Bk" w:eastAsia="Times New Roman" w:hAnsi="ITC Avant Garde Std Bk" w:cstheme="minorHAnsi"/>
          <w:color w:val="000000"/>
          <w:szCs w:val="24"/>
        </w:rPr>
        <w:t>r monitoring purposes (The Head</w:t>
      </w:r>
      <w:r w:rsidRPr="00F7159E">
        <w:rPr>
          <w:rFonts w:ascii="ITC Avant Garde Std Bk" w:eastAsia="Times New Roman" w:hAnsi="ITC Avant Garde Std Bk" w:cstheme="minorHAnsi"/>
          <w:color w:val="000000"/>
          <w:szCs w:val="24"/>
        </w:rPr>
        <w:t>teacher or the Trust may monitor activities from time to time).</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Vacation of premises</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eastAsia="Times New Roman" w:hAnsi="ITC Avant Garde Std Bk" w:cstheme="minorHAnsi"/>
          <w:color w:val="000000"/>
          <w:szCs w:val="24"/>
        </w:rPr>
        <w:t xml:space="preserve">The hirer shall ensure that the premises are vacated promptly at the end of the letting session. The hirer is responsible for supervising any children taking part in an activity until they are collected by </w:t>
      </w:r>
      <w:r w:rsidR="004F5E60">
        <w:rPr>
          <w:rFonts w:ascii="ITC Avant Garde Std Bk" w:eastAsia="Times New Roman" w:hAnsi="ITC Avant Garde Std Bk" w:cstheme="minorHAnsi"/>
          <w:color w:val="000000"/>
          <w:szCs w:val="24"/>
        </w:rPr>
        <w:t>the agreed</w:t>
      </w:r>
      <w:r w:rsidRPr="00D71B18">
        <w:rPr>
          <w:rFonts w:ascii="ITC Avant Garde Std Bk" w:eastAsia="Times New Roman" w:hAnsi="ITC Avant Garde Std Bk" w:cstheme="minorHAnsi"/>
          <w:color w:val="000000"/>
          <w:szCs w:val="24"/>
        </w:rPr>
        <w:t xml:space="preserve"> responsible adult.</w:t>
      </w:r>
    </w:p>
    <w:p w:rsidR="005325DF" w:rsidRPr="00D71B18" w:rsidRDefault="005325DF" w:rsidP="005325DF">
      <w:pPr>
        <w:shd w:val="clear" w:color="auto" w:fill="FFFFFF"/>
        <w:spacing w:after="312"/>
        <w:jc w:val="both"/>
        <w:rPr>
          <w:rFonts w:ascii="ITC Avant Garde Std Bk" w:eastAsia="Times New Roman" w:hAnsi="ITC Avant Garde Std Bk" w:cstheme="minorHAnsi"/>
          <w:color w:val="000000"/>
          <w:szCs w:val="24"/>
        </w:rPr>
      </w:pPr>
      <w:r w:rsidRPr="00D71B18">
        <w:rPr>
          <w:rFonts w:ascii="ITC Avant Garde Std Bk" w:hAnsi="ITC Avant Garde Std Bk"/>
          <w:color w:val="000000"/>
        </w:rPr>
        <w:t xml:space="preserve">The hirer must ensure that the period they have hired the Trust’s facilities for allows for setting up and putting away any equipment. If the period of usage exceeds the period hired, then the hirer will be liable for a minimum penalty of 1-hour hire charge for each area hired.   </w:t>
      </w:r>
    </w:p>
    <w:p w:rsidR="005325DF" w:rsidRPr="00774737" w:rsidRDefault="005325DF" w:rsidP="00774737">
      <w:pPr>
        <w:pStyle w:val="BodyText"/>
        <w:rPr>
          <w:rFonts w:ascii="ITC Avant Garde Std Bk" w:hAnsi="ITC Avant Garde Std Bk"/>
          <w:b/>
          <w:color w:val="461A42"/>
          <w:sz w:val="28"/>
        </w:rPr>
      </w:pPr>
      <w:r w:rsidRPr="00774737">
        <w:rPr>
          <w:rFonts w:ascii="ITC Avant Garde Std Bk" w:hAnsi="ITC Avant Garde Std Bk"/>
          <w:b/>
          <w:color w:val="461A42"/>
          <w:sz w:val="28"/>
        </w:rPr>
        <w:t>Emergency contact details</w:t>
      </w:r>
    </w:p>
    <w:p w:rsidR="005325DF" w:rsidRPr="00D71B18" w:rsidRDefault="005325DF" w:rsidP="005325DF">
      <w:pPr>
        <w:adjustRightInd w:val="0"/>
        <w:rPr>
          <w:rFonts w:ascii="ITC Avant Garde Std Bk" w:hAnsi="ITC Avant Garde Std Bk" w:cstheme="minorHAnsi"/>
          <w:szCs w:val="24"/>
        </w:rPr>
      </w:pPr>
      <w:r w:rsidRPr="00D71B18">
        <w:rPr>
          <w:rFonts w:ascii="ITC Avant Garde Std Bk" w:hAnsi="ITC Avant Garde Std Bk" w:cstheme="minorHAnsi"/>
          <w:szCs w:val="24"/>
        </w:rPr>
        <w:t>In the event of emergency during the period of hire, the hirer should contact:</w:t>
      </w:r>
    </w:p>
    <w:p w:rsidR="005325DF" w:rsidRPr="00D71B18" w:rsidRDefault="00D71B18" w:rsidP="005325DF">
      <w:pPr>
        <w:rPr>
          <w:rFonts w:ascii="ITC Avant Garde Std Bk" w:hAnsi="ITC Avant Garde Std Bk" w:cstheme="minorHAnsi"/>
          <w:sz w:val="20"/>
        </w:rPr>
      </w:pPr>
      <w:r w:rsidRPr="0010537C">
        <w:rPr>
          <w:rFonts w:ascii="ITC Avant Garde Std Bk" w:hAnsi="ITC Avant Garde Std Bk" w:cstheme="minorHAnsi"/>
          <w:szCs w:val="24"/>
        </w:rPr>
        <w:t xml:space="preserve"> </w:t>
      </w:r>
      <w:r w:rsidR="005325DF" w:rsidRPr="0010537C">
        <w:rPr>
          <w:rFonts w:ascii="ITC Avant Garde Std Bk" w:hAnsi="ITC Avant Garde Std Bk" w:cstheme="minorHAnsi"/>
          <w:szCs w:val="24"/>
        </w:rPr>
        <w:t xml:space="preserve">The </w:t>
      </w:r>
      <w:r w:rsidR="0010537C" w:rsidRPr="0010537C">
        <w:rPr>
          <w:rFonts w:ascii="ITC Avant Garde Std Bk" w:hAnsi="ITC Avant Garde Std Bk" w:cstheme="minorHAnsi"/>
          <w:szCs w:val="24"/>
        </w:rPr>
        <w:t>Headteacher</w:t>
      </w:r>
      <w:r w:rsidR="005325DF" w:rsidRPr="0010537C">
        <w:rPr>
          <w:rFonts w:ascii="ITC Avant Garde Std Bk" w:hAnsi="ITC Avant Garde Std Bk" w:cstheme="minorHAnsi"/>
          <w:szCs w:val="24"/>
        </w:rPr>
        <w:t>:</w:t>
      </w:r>
      <w:r w:rsidR="0010537C" w:rsidRPr="0010537C">
        <w:rPr>
          <w:rFonts w:ascii="ITC Avant Garde Std Bk" w:hAnsi="ITC Avant Garde Std Bk" w:cstheme="minorHAnsi"/>
          <w:szCs w:val="24"/>
        </w:rPr>
        <w:t xml:space="preserve">  Mrs Katy Burns</w:t>
      </w:r>
      <w:r w:rsidR="0010537C">
        <w:rPr>
          <w:rFonts w:ascii="ITC Avant Garde Std Bk" w:hAnsi="ITC Avant Garde Std Bk" w:cstheme="minorHAnsi"/>
          <w:szCs w:val="24"/>
        </w:rPr>
        <w:t xml:space="preserve">      </w:t>
      </w:r>
      <w:r w:rsidR="005325DF" w:rsidRPr="0010537C">
        <w:rPr>
          <w:rFonts w:ascii="ITC Avant Garde Std Bk" w:hAnsi="ITC Avant Garde Std Bk" w:cstheme="minorHAnsi"/>
          <w:szCs w:val="24"/>
        </w:rPr>
        <w:t>Tel No:</w:t>
      </w:r>
      <w:r w:rsidR="0010537C" w:rsidRPr="0010537C">
        <w:rPr>
          <w:rFonts w:ascii="ITC Avant Garde Std Bk" w:hAnsi="ITC Avant Garde Std Bk" w:cstheme="minorHAnsi"/>
          <w:szCs w:val="24"/>
        </w:rPr>
        <w:t xml:space="preserve"> 07770 760671</w:t>
      </w:r>
    </w:p>
    <w:p w:rsidR="00774737" w:rsidRDefault="00774737">
      <w:pPr>
        <w:widowControl/>
        <w:autoSpaceDE/>
        <w:autoSpaceDN/>
        <w:spacing w:after="160" w:line="259" w:lineRule="auto"/>
        <w:rPr>
          <w:rFonts w:ascii="ITC Avant Garde Std Bk" w:hAnsi="ITC Avant Garde Std Bk"/>
        </w:rPr>
      </w:pPr>
      <w:r>
        <w:rPr>
          <w:rFonts w:ascii="ITC Avant Garde Std Bk" w:hAnsi="ITC Avant Garde Std Bk"/>
        </w:rPr>
        <w:br w:type="page"/>
      </w:r>
    </w:p>
    <w:p w:rsidR="005325DF" w:rsidRPr="00BF7B61" w:rsidRDefault="005325DF" w:rsidP="005325DF">
      <w:pPr>
        <w:rPr>
          <w:rFonts w:ascii="ITC Avant Garde Std Bk" w:hAnsi="ITC Avant Garde Std Bk"/>
        </w:rPr>
      </w:pPr>
    </w:p>
    <w:p w:rsidR="005325DF" w:rsidRPr="00BF7B61" w:rsidRDefault="005325DF" w:rsidP="005325DF">
      <w:pPr>
        <w:rPr>
          <w:rFonts w:ascii="ITC Avant Garde Std Bk" w:hAnsi="ITC Avant Garde Std Bk"/>
        </w:rPr>
      </w:pPr>
    </w:p>
    <w:p w:rsidR="002933CB" w:rsidRPr="002933CB" w:rsidRDefault="002933CB" w:rsidP="002933CB">
      <w:pPr>
        <w:shd w:val="clear" w:color="auto" w:fill="FFFFFF"/>
        <w:spacing w:after="120" w:line="336" w:lineRule="atLeast"/>
        <w:jc w:val="both"/>
        <w:outlineLvl w:val="2"/>
        <w:rPr>
          <w:rFonts w:ascii="ITC Avant Garde Std Bk" w:eastAsia="Times New Roman" w:hAnsi="ITC Avant Garde Std Bk" w:cstheme="minorHAnsi"/>
          <w:b/>
          <w:bCs/>
          <w:color w:val="461A42"/>
          <w:spacing w:val="-5"/>
          <w:sz w:val="35"/>
          <w:szCs w:val="35"/>
        </w:rPr>
      </w:pPr>
      <w:bookmarkStart w:id="12" w:name="_Toc97288104"/>
      <w:r w:rsidRPr="002933CB">
        <w:rPr>
          <w:rFonts w:ascii="ITC Avant Garde Std Bk" w:eastAsia="Times New Roman" w:hAnsi="ITC Avant Garde Std Bk" w:cstheme="minorHAnsi"/>
          <w:b/>
          <w:bCs/>
          <w:color w:val="461A42"/>
          <w:spacing w:val="-5"/>
          <w:sz w:val="35"/>
          <w:szCs w:val="35"/>
        </w:rPr>
        <w:t>Safeguarding Documents</w:t>
      </w:r>
      <w:bookmarkEnd w:id="12"/>
      <w:r w:rsidR="00004987">
        <w:rPr>
          <w:rFonts w:ascii="ITC Avant Garde Std Bk" w:eastAsia="Times New Roman" w:hAnsi="ITC Avant Garde Std Bk" w:cstheme="minorHAnsi"/>
          <w:b/>
          <w:bCs/>
          <w:color w:val="461A42"/>
          <w:spacing w:val="-5"/>
          <w:sz w:val="35"/>
          <w:szCs w:val="35"/>
        </w:rPr>
        <w:t xml:space="preserve"> </w:t>
      </w:r>
    </w:p>
    <w:p w:rsidR="005325DF" w:rsidRPr="00BF7B61" w:rsidRDefault="005325DF" w:rsidP="005325DF">
      <w:pPr>
        <w:pBdr>
          <w:top w:val="nil"/>
          <w:left w:val="nil"/>
          <w:bottom w:val="nil"/>
          <w:right w:val="nil"/>
          <w:between w:val="nil"/>
        </w:pBdr>
        <w:ind w:left="456"/>
        <w:jc w:val="center"/>
        <w:rPr>
          <w:rFonts w:ascii="ITC Avant Garde Std Bk" w:hAnsi="ITC Avant Garde Std Bk"/>
          <w:b/>
          <w:color w:val="000000"/>
          <w:sz w:val="28"/>
          <w:szCs w:val="28"/>
        </w:rPr>
      </w:pPr>
    </w:p>
    <w:p w:rsidR="005325DF" w:rsidRPr="00BF7B61" w:rsidRDefault="005325DF" w:rsidP="005325DF">
      <w:pPr>
        <w:pBdr>
          <w:top w:val="nil"/>
          <w:left w:val="nil"/>
          <w:bottom w:val="nil"/>
          <w:right w:val="nil"/>
          <w:between w:val="nil"/>
        </w:pBdr>
        <w:rPr>
          <w:rFonts w:ascii="ITC Avant Garde Std Bk" w:hAnsi="ITC Avant Garde Std Bk"/>
          <w:b/>
          <w:color w:val="000000"/>
          <w:sz w:val="28"/>
          <w:szCs w:val="28"/>
        </w:rPr>
      </w:pPr>
      <w:r w:rsidRPr="00BF7B61">
        <w:rPr>
          <w:rFonts w:ascii="ITC Avant Garde Std Bk" w:hAnsi="ITC Avant Garde Std Bk"/>
          <w:b/>
          <w:color w:val="000000"/>
          <w:sz w:val="28"/>
          <w:szCs w:val="28"/>
        </w:rPr>
        <w:t>Safeguarding Information Form</w:t>
      </w:r>
      <w:r w:rsidR="007A3FE6">
        <w:rPr>
          <w:rFonts w:ascii="ITC Avant Garde Std Bk" w:hAnsi="ITC Avant Garde Std Bk"/>
          <w:b/>
          <w:color w:val="000000"/>
          <w:sz w:val="28"/>
          <w:szCs w:val="28"/>
        </w:rPr>
        <w:t xml:space="preserve"> – To be completed if the letting involves children under the age of 18 or vulnerable adults</w:t>
      </w:r>
      <w:r w:rsidRPr="00BF7B61">
        <w:rPr>
          <w:rFonts w:ascii="ITC Avant Garde Std Bk" w:hAnsi="ITC Avant Garde Std Bk"/>
          <w:b/>
          <w:color w:val="000000"/>
          <w:sz w:val="28"/>
          <w:szCs w:val="28"/>
        </w:rPr>
        <w:t xml:space="preserve"> </w:t>
      </w:r>
    </w:p>
    <w:p w:rsidR="009309C6" w:rsidRDefault="009309C6" w:rsidP="005325DF">
      <w:pPr>
        <w:rPr>
          <w:rFonts w:ascii="ITC Avant Garde Std Bk" w:hAnsi="ITC Avant Garde Std Bk"/>
          <w:szCs w:val="24"/>
        </w:rPr>
      </w:pPr>
    </w:p>
    <w:p w:rsidR="005325DF" w:rsidRDefault="005325DF" w:rsidP="005325DF">
      <w:pPr>
        <w:rPr>
          <w:rFonts w:ascii="ITC Avant Garde Std Bk" w:hAnsi="ITC Avant Garde Std Bk"/>
          <w:i/>
          <w:szCs w:val="24"/>
        </w:rPr>
      </w:pPr>
      <w:r w:rsidRPr="00D71B18">
        <w:rPr>
          <w:rFonts w:ascii="ITC Avant Garde Std Bk" w:hAnsi="ITC Avant Garde Std Bk"/>
          <w:szCs w:val="24"/>
        </w:rPr>
        <w:t xml:space="preserve">Academies for Character and Excellence is committed to ensuring that all organisations that use their premises comply with the guidelines recommended by </w:t>
      </w:r>
      <w:r w:rsidRPr="00D71B18">
        <w:rPr>
          <w:rFonts w:ascii="ITC Avant Garde Std Bk" w:hAnsi="ITC Avant Garde Std Bk"/>
          <w:i/>
          <w:szCs w:val="24"/>
        </w:rPr>
        <w:t>the Local Safeguarding Children Partnership, and also as set out by the Department for Education and K</w:t>
      </w:r>
      <w:r w:rsidR="005F6BC8">
        <w:rPr>
          <w:rFonts w:ascii="ITC Avant Garde Std Bk" w:hAnsi="ITC Avant Garde Std Bk"/>
          <w:i/>
          <w:szCs w:val="24"/>
        </w:rPr>
        <w:t>C</w:t>
      </w:r>
      <w:r w:rsidRPr="00D71B18">
        <w:rPr>
          <w:rFonts w:ascii="ITC Avant Garde Std Bk" w:hAnsi="ITC Avant Garde Std Bk"/>
          <w:i/>
          <w:szCs w:val="24"/>
        </w:rPr>
        <w:t xml:space="preserve">SIE </w:t>
      </w:r>
      <w:r w:rsidR="00004987">
        <w:rPr>
          <w:rFonts w:ascii="ITC Avant Garde Std Bk" w:hAnsi="ITC Avant Garde Std Bk"/>
          <w:i/>
          <w:szCs w:val="24"/>
        </w:rPr>
        <w:t xml:space="preserve">2021 </w:t>
      </w:r>
    </w:p>
    <w:p w:rsidR="00F87389" w:rsidRDefault="00F87389" w:rsidP="005325DF">
      <w:pPr>
        <w:rPr>
          <w:rFonts w:ascii="ITC Avant Garde Std Bk" w:hAnsi="ITC Avant Garde Std Bk"/>
          <w:i/>
          <w:szCs w:val="24"/>
        </w:rPr>
      </w:pPr>
    </w:p>
    <w:p w:rsidR="00F87389" w:rsidRPr="00F87389" w:rsidRDefault="00F87389" w:rsidP="005325DF">
      <w:pPr>
        <w:rPr>
          <w:rFonts w:ascii="ITC Avant Garde Std Bk" w:hAnsi="ITC Avant Garde Std Bk"/>
          <w:szCs w:val="24"/>
        </w:rPr>
      </w:pPr>
      <w:r w:rsidRPr="007A3FE6">
        <w:rPr>
          <w:rFonts w:ascii="ITC Avant Garde Std Bk" w:hAnsi="ITC Avant Garde Std Bk"/>
          <w:b/>
          <w:szCs w:val="24"/>
        </w:rPr>
        <w:t>Safeguarding requirements are for those that are under the age of 18. This does not apply to adult only groups unless there are adults attending that may be identified as vulnerable</w:t>
      </w:r>
      <w:r w:rsidRPr="005F6BC8">
        <w:rPr>
          <w:rFonts w:ascii="ITC Avant Garde Std Bk" w:hAnsi="ITC Avant Garde Std Bk"/>
          <w:szCs w:val="24"/>
        </w:rPr>
        <w:t>.</w:t>
      </w:r>
    </w:p>
    <w:p w:rsidR="00D71B18" w:rsidRPr="00D71B18" w:rsidRDefault="00D71B18" w:rsidP="005325DF">
      <w:pPr>
        <w:rPr>
          <w:rFonts w:ascii="ITC Avant Garde Std Bk" w:hAnsi="ITC Avant Garde Std Bk"/>
          <w:i/>
          <w:szCs w:val="24"/>
        </w:rPr>
      </w:pPr>
    </w:p>
    <w:p w:rsidR="005325DF" w:rsidRPr="00D71B18" w:rsidRDefault="005325DF" w:rsidP="005325DF">
      <w:pPr>
        <w:ind w:left="15"/>
        <w:rPr>
          <w:rFonts w:ascii="ITC Avant Garde Std Bk" w:hAnsi="ITC Avant Garde Std Bk"/>
          <w:szCs w:val="24"/>
        </w:rPr>
      </w:pPr>
      <w:r w:rsidRPr="00D71B18">
        <w:rPr>
          <w:rFonts w:ascii="ITC Avant Garde Std Bk" w:hAnsi="ITC Avant Garde Std Bk"/>
          <w:szCs w:val="24"/>
        </w:rPr>
        <w:t>Detailed below are a set of questions which we expect all organisations to be able to answer. As part of its safeguarding responsibilities, the School/Trust will monitor and periodically check that the information provided is accurate and all hirers must provide additional evidence where requested, in accordance with our Lettings Policy.</w:t>
      </w:r>
    </w:p>
    <w:p w:rsidR="005325DF" w:rsidRPr="00BF7B61" w:rsidRDefault="005325DF" w:rsidP="005325DF">
      <w:pPr>
        <w:ind w:left="15"/>
        <w:rPr>
          <w:rFonts w:ascii="ITC Avant Garde Std Bk" w:hAnsi="ITC Avant Garde Std Bk"/>
          <w:sz w:val="24"/>
          <w:szCs w:val="24"/>
        </w:rPr>
      </w:pPr>
    </w:p>
    <w:p w:rsidR="005325DF" w:rsidRPr="00BF7B61" w:rsidRDefault="005325DF" w:rsidP="005325DF">
      <w:pPr>
        <w:ind w:left="15"/>
        <w:rPr>
          <w:rFonts w:ascii="ITC Avant Garde Std Bk" w:hAnsi="ITC Avant Garde Std Bk"/>
          <w:b/>
          <w:sz w:val="24"/>
          <w:szCs w:val="24"/>
        </w:rPr>
      </w:pPr>
      <w:r w:rsidRPr="00BF7B61">
        <w:rPr>
          <w:rFonts w:ascii="ITC Avant Garde Std Bk" w:hAnsi="ITC Avant Garde Std Bk"/>
          <w:b/>
          <w:sz w:val="24"/>
          <w:szCs w:val="24"/>
        </w:rPr>
        <w:t xml:space="preserve">CONTACT DETAILS  </w:t>
      </w:r>
      <w:r w:rsidRPr="00BF7B61">
        <w:rPr>
          <w:rFonts w:ascii="ITC Avant Garde Std Bk" w:hAnsi="ITC Avant Garde Std Bk"/>
          <w:b/>
          <w:sz w:val="24"/>
          <w:szCs w:val="24"/>
        </w:rPr>
        <w:tab/>
        <w:t xml:space="preserve">  </w:t>
      </w:r>
    </w:p>
    <w:p w:rsidR="005325DF" w:rsidRPr="00D71B18" w:rsidRDefault="005325DF" w:rsidP="005325DF">
      <w:pPr>
        <w:ind w:left="15"/>
        <w:rPr>
          <w:rFonts w:ascii="ITC Avant Garde Std Bk" w:hAnsi="ITC Avant Garde Std Bk"/>
          <w:szCs w:val="24"/>
        </w:rPr>
      </w:pPr>
      <w:r w:rsidRPr="00D71B18">
        <w:rPr>
          <w:rFonts w:ascii="ITC Avant Garde Std Bk" w:hAnsi="ITC Avant Garde Std Bk"/>
          <w:szCs w:val="24"/>
        </w:rPr>
        <w:t xml:space="preserve">Details of organisation requesting the letting arrangements:  </w:t>
      </w:r>
    </w:p>
    <w:p w:rsidR="005325DF" w:rsidRDefault="005325DF" w:rsidP="005325DF">
      <w:pPr>
        <w:ind w:left="15"/>
        <w:rPr>
          <w:rFonts w:ascii="ITC Avant Garde Std Bk" w:hAnsi="ITC Avant Garde Std Bk"/>
          <w:sz w:val="24"/>
          <w:szCs w:val="24"/>
        </w:rPr>
      </w:pPr>
      <w:r w:rsidRPr="00BF7B61">
        <w:rPr>
          <w:rFonts w:ascii="ITC Avant Garde Std Bk" w:hAnsi="ITC Avant Garde Std Bk"/>
          <w:sz w:val="24"/>
          <w:szCs w:val="24"/>
        </w:rPr>
        <w:t xml:space="preserve"> </w:t>
      </w:r>
    </w:p>
    <w:tbl>
      <w:tblPr>
        <w:tblStyle w:val="TableGrid"/>
        <w:tblW w:w="0" w:type="auto"/>
        <w:tblInd w:w="15" w:type="dxa"/>
        <w:tblLook w:val="04A0" w:firstRow="1" w:lastRow="0" w:firstColumn="1" w:lastColumn="0" w:noHBand="0" w:noVBand="1"/>
      </w:tblPr>
      <w:tblGrid>
        <w:gridCol w:w="3209"/>
        <w:gridCol w:w="6199"/>
      </w:tblGrid>
      <w:tr w:rsidR="0024139C" w:rsidTr="0024139C">
        <w:tc>
          <w:tcPr>
            <w:tcW w:w="3241" w:type="dxa"/>
          </w:tcPr>
          <w:p w:rsidR="0024139C" w:rsidRDefault="0024139C" w:rsidP="005325DF">
            <w:pPr>
              <w:rPr>
                <w:rFonts w:ascii="ITC Avant Garde Std Bk" w:hAnsi="ITC Avant Garde Std Bk"/>
                <w:sz w:val="24"/>
                <w:szCs w:val="24"/>
              </w:rPr>
            </w:pPr>
            <w:r>
              <w:rPr>
                <w:rFonts w:ascii="ITC Avant Garde Std Bk" w:hAnsi="ITC Avant Garde Std Bk"/>
                <w:sz w:val="24"/>
                <w:szCs w:val="24"/>
              </w:rPr>
              <w:t>Name</w:t>
            </w:r>
          </w:p>
          <w:p w:rsidR="0024139C" w:rsidRDefault="0024139C" w:rsidP="005325DF">
            <w:pPr>
              <w:rPr>
                <w:rFonts w:ascii="ITC Avant Garde Std Bk" w:hAnsi="ITC Avant Garde Std Bk"/>
                <w:sz w:val="24"/>
                <w:szCs w:val="24"/>
              </w:rPr>
            </w:pPr>
          </w:p>
        </w:tc>
        <w:tc>
          <w:tcPr>
            <w:tcW w:w="6309" w:type="dxa"/>
          </w:tcPr>
          <w:p w:rsidR="0024139C" w:rsidRDefault="0024139C" w:rsidP="005325DF">
            <w:pPr>
              <w:rPr>
                <w:rFonts w:ascii="ITC Avant Garde Std Bk" w:hAnsi="ITC Avant Garde Std Bk"/>
                <w:sz w:val="24"/>
                <w:szCs w:val="24"/>
              </w:rPr>
            </w:pPr>
          </w:p>
        </w:tc>
      </w:tr>
      <w:tr w:rsidR="0024139C" w:rsidTr="009309C6">
        <w:tc>
          <w:tcPr>
            <w:tcW w:w="3241" w:type="dxa"/>
          </w:tcPr>
          <w:p w:rsidR="0024139C" w:rsidRDefault="0024139C" w:rsidP="005325DF">
            <w:pPr>
              <w:rPr>
                <w:rFonts w:ascii="ITC Avant Garde Std Bk" w:hAnsi="ITC Avant Garde Std Bk"/>
                <w:sz w:val="24"/>
                <w:szCs w:val="24"/>
              </w:rPr>
            </w:pPr>
            <w:r>
              <w:rPr>
                <w:rFonts w:ascii="ITC Avant Garde Std Bk" w:hAnsi="ITC Avant Garde Std Bk"/>
                <w:sz w:val="24"/>
                <w:szCs w:val="24"/>
              </w:rPr>
              <w:t>Address</w:t>
            </w:r>
          </w:p>
          <w:p w:rsidR="0024139C" w:rsidRDefault="0024139C" w:rsidP="005325DF">
            <w:pPr>
              <w:rPr>
                <w:rFonts w:ascii="ITC Avant Garde Std Bk" w:hAnsi="ITC Avant Garde Std Bk"/>
                <w:sz w:val="24"/>
                <w:szCs w:val="24"/>
              </w:rPr>
            </w:pPr>
          </w:p>
        </w:tc>
        <w:tc>
          <w:tcPr>
            <w:tcW w:w="6309" w:type="dxa"/>
          </w:tcPr>
          <w:p w:rsidR="0024139C" w:rsidRDefault="0024139C" w:rsidP="005325DF">
            <w:pPr>
              <w:rPr>
                <w:rFonts w:ascii="ITC Avant Garde Std Bk" w:hAnsi="ITC Avant Garde Std Bk"/>
                <w:sz w:val="24"/>
                <w:szCs w:val="24"/>
              </w:rPr>
            </w:pPr>
          </w:p>
        </w:tc>
      </w:tr>
      <w:tr w:rsidR="0024139C" w:rsidTr="009309C6">
        <w:tc>
          <w:tcPr>
            <w:tcW w:w="3241" w:type="dxa"/>
          </w:tcPr>
          <w:p w:rsidR="0024139C" w:rsidRDefault="0024139C" w:rsidP="005325DF">
            <w:pPr>
              <w:rPr>
                <w:rFonts w:ascii="ITC Avant Garde Std Bk" w:hAnsi="ITC Avant Garde Std Bk"/>
                <w:sz w:val="24"/>
                <w:szCs w:val="24"/>
              </w:rPr>
            </w:pPr>
            <w:r>
              <w:rPr>
                <w:rFonts w:ascii="ITC Avant Garde Std Bk" w:hAnsi="ITC Avant Garde Std Bk"/>
                <w:sz w:val="24"/>
                <w:szCs w:val="24"/>
              </w:rPr>
              <w:t>Telephone Number</w:t>
            </w:r>
          </w:p>
          <w:p w:rsidR="0024139C" w:rsidRDefault="0024139C" w:rsidP="005325DF">
            <w:pPr>
              <w:rPr>
                <w:rFonts w:ascii="ITC Avant Garde Std Bk" w:hAnsi="ITC Avant Garde Std Bk"/>
                <w:sz w:val="24"/>
                <w:szCs w:val="24"/>
              </w:rPr>
            </w:pPr>
          </w:p>
        </w:tc>
        <w:tc>
          <w:tcPr>
            <w:tcW w:w="6309" w:type="dxa"/>
          </w:tcPr>
          <w:p w:rsidR="0024139C" w:rsidRDefault="0024139C" w:rsidP="005325DF">
            <w:pPr>
              <w:rPr>
                <w:rFonts w:ascii="ITC Avant Garde Std Bk" w:hAnsi="ITC Avant Garde Std Bk"/>
                <w:sz w:val="24"/>
                <w:szCs w:val="24"/>
              </w:rPr>
            </w:pPr>
          </w:p>
        </w:tc>
      </w:tr>
    </w:tbl>
    <w:p w:rsidR="00D71B18" w:rsidRDefault="00D71B18" w:rsidP="005325DF">
      <w:pPr>
        <w:ind w:left="15"/>
        <w:rPr>
          <w:rFonts w:ascii="ITC Avant Garde Std Bk" w:hAnsi="ITC Avant Garde Std Bk"/>
          <w:sz w:val="24"/>
          <w:szCs w:val="24"/>
        </w:rPr>
      </w:pPr>
    </w:p>
    <w:p w:rsidR="0024139C" w:rsidRPr="00BF7B61" w:rsidRDefault="0024139C" w:rsidP="005325DF">
      <w:pPr>
        <w:ind w:left="15"/>
        <w:rPr>
          <w:rFonts w:ascii="ITC Avant Garde Std Bk" w:hAnsi="ITC Avant Garde Std Bk"/>
          <w:sz w:val="24"/>
          <w:szCs w:val="24"/>
        </w:rPr>
      </w:pPr>
    </w:p>
    <w:tbl>
      <w:tblPr>
        <w:tblW w:w="10202" w:type="dxa"/>
        <w:tblInd w:w="-267" w:type="dxa"/>
        <w:tblLayout w:type="fixed"/>
        <w:tblLook w:val="0400" w:firstRow="0" w:lastRow="0" w:firstColumn="0" w:lastColumn="0" w:noHBand="0" w:noVBand="1"/>
      </w:tblPr>
      <w:tblGrid>
        <w:gridCol w:w="3253"/>
        <w:gridCol w:w="5535"/>
        <w:gridCol w:w="710"/>
        <w:gridCol w:w="704"/>
      </w:tblGrid>
      <w:tr w:rsidR="005325DF" w:rsidRPr="00BF7B61" w:rsidTr="0024139C">
        <w:trPr>
          <w:trHeight w:val="380"/>
        </w:trPr>
        <w:tc>
          <w:tcPr>
            <w:tcW w:w="8788" w:type="dxa"/>
            <w:gridSpan w:val="2"/>
            <w:tcBorders>
              <w:top w:val="single" w:sz="4" w:space="0" w:color="000000"/>
              <w:left w:val="single" w:sz="4" w:space="0" w:color="000000"/>
              <w:bottom w:val="single" w:sz="4" w:space="0" w:color="000000"/>
              <w:right w:val="single" w:sz="4" w:space="0" w:color="000000"/>
            </w:tcBorders>
            <w:shd w:val="clear" w:color="auto" w:fill="C2D562"/>
          </w:tcPr>
          <w:p w:rsidR="005325DF" w:rsidRPr="0024139C" w:rsidRDefault="005325DF" w:rsidP="00BF7B61">
            <w:pPr>
              <w:rPr>
                <w:rFonts w:ascii="ITC Avant Garde Std Bk" w:hAnsi="ITC Avant Garde Std Bk"/>
                <w:szCs w:val="24"/>
              </w:rPr>
            </w:pPr>
            <w:r w:rsidRPr="0024139C">
              <w:rPr>
                <w:rFonts w:ascii="ITC Avant Garde Std Bk" w:hAnsi="ITC Avant Garde Std Bk"/>
                <w:b/>
                <w:szCs w:val="24"/>
              </w:rPr>
              <w:t xml:space="preserve">PLEASE ANSWER ALL THE QUESTIONS BELOW </w:t>
            </w:r>
          </w:p>
        </w:tc>
        <w:tc>
          <w:tcPr>
            <w:tcW w:w="710" w:type="dxa"/>
            <w:tcBorders>
              <w:top w:val="single" w:sz="4" w:space="0" w:color="000000"/>
              <w:left w:val="single" w:sz="4" w:space="0" w:color="000000"/>
              <w:bottom w:val="single" w:sz="4" w:space="0" w:color="000000"/>
              <w:right w:val="single" w:sz="4" w:space="0" w:color="000000"/>
            </w:tcBorders>
            <w:shd w:val="clear" w:color="auto" w:fill="C2D562"/>
          </w:tcPr>
          <w:p w:rsidR="005325DF" w:rsidRPr="0024139C" w:rsidRDefault="005325DF" w:rsidP="00BF7B61">
            <w:pPr>
              <w:ind w:left="41"/>
              <w:rPr>
                <w:rFonts w:ascii="ITC Avant Garde Std Bk" w:hAnsi="ITC Avant Garde Std Bk"/>
                <w:szCs w:val="24"/>
              </w:rPr>
            </w:pPr>
            <w:r w:rsidRPr="0024139C">
              <w:rPr>
                <w:rFonts w:ascii="ITC Avant Garde Std Bk" w:hAnsi="ITC Avant Garde Std Bk"/>
                <w:b/>
                <w:szCs w:val="24"/>
              </w:rPr>
              <w:t xml:space="preserve">YES </w:t>
            </w:r>
          </w:p>
        </w:tc>
        <w:tc>
          <w:tcPr>
            <w:tcW w:w="704" w:type="dxa"/>
            <w:tcBorders>
              <w:top w:val="single" w:sz="4" w:space="0" w:color="000000"/>
              <w:left w:val="single" w:sz="4" w:space="0" w:color="000000"/>
              <w:bottom w:val="single" w:sz="4" w:space="0" w:color="000000"/>
              <w:right w:val="single" w:sz="4" w:space="0" w:color="000000"/>
            </w:tcBorders>
            <w:shd w:val="clear" w:color="auto" w:fill="C2D562"/>
          </w:tcPr>
          <w:p w:rsidR="005325DF" w:rsidRPr="0024139C" w:rsidRDefault="005325DF" w:rsidP="00BF7B61">
            <w:pPr>
              <w:ind w:left="61"/>
              <w:rPr>
                <w:rFonts w:ascii="ITC Avant Garde Std Bk" w:hAnsi="ITC Avant Garde Std Bk"/>
                <w:szCs w:val="24"/>
              </w:rPr>
            </w:pPr>
            <w:r w:rsidRPr="0024139C">
              <w:rPr>
                <w:rFonts w:ascii="ITC Avant Garde Std Bk" w:hAnsi="ITC Avant Garde Std Bk"/>
                <w:b/>
                <w:szCs w:val="24"/>
              </w:rPr>
              <w:t xml:space="preserve">NO </w:t>
            </w:r>
          </w:p>
        </w:tc>
      </w:tr>
      <w:tr w:rsidR="005325DF" w:rsidRPr="00BF7B61" w:rsidTr="00BF7B61">
        <w:trPr>
          <w:trHeight w:val="271"/>
        </w:trPr>
        <w:tc>
          <w:tcPr>
            <w:tcW w:w="8788" w:type="dxa"/>
            <w:gridSpan w:val="2"/>
            <w:tcBorders>
              <w:top w:val="single" w:sz="4" w:space="0" w:color="000000"/>
              <w:left w:val="single" w:sz="4" w:space="0" w:color="000000"/>
              <w:bottom w:val="single" w:sz="4" w:space="0" w:color="000000"/>
              <w:right w:val="nil"/>
            </w:tcBorders>
            <w:shd w:val="clear" w:color="auto" w:fill="D9D9D9"/>
          </w:tcPr>
          <w:p w:rsidR="005325DF" w:rsidRPr="0024139C" w:rsidRDefault="005325DF" w:rsidP="00BF7B61">
            <w:pPr>
              <w:rPr>
                <w:rFonts w:ascii="ITC Avant Garde Std Bk" w:hAnsi="ITC Avant Garde Std Bk"/>
                <w:szCs w:val="24"/>
              </w:rPr>
            </w:pPr>
            <w:r w:rsidRPr="0024139C">
              <w:rPr>
                <w:rFonts w:ascii="ITC Avant Garde Std Bk" w:hAnsi="ITC Avant Garde Std Bk"/>
                <w:b/>
                <w:szCs w:val="24"/>
              </w:rPr>
              <w:t xml:space="preserve">POLICIES &amp; PROCEDURES </w:t>
            </w:r>
          </w:p>
        </w:tc>
        <w:tc>
          <w:tcPr>
            <w:tcW w:w="710" w:type="dxa"/>
            <w:tcBorders>
              <w:top w:val="single" w:sz="4" w:space="0" w:color="000000"/>
              <w:left w:val="nil"/>
              <w:bottom w:val="single" w:sz="4" w:space="0" w:color="000000"/>
              <w:right w:val="nil"/>
            </w:tcBorders>
            <w:shd w:val="clear" w:color="auto" w:fill="D9D9D9"/>
          </w:tcPr>
          <w:p w:rsidR="005325DF" w:rsidRPr="0024139C" w:rsidRDefault="005325DF" w:rsidP="00BF7B61">
            <w:pPr>
              <w:rPr>
                <w:rFonts w:ascii="ITC Avant Garde Std Bk" w:hAnsi="ITC Avant Garde Std Bk"/>
                <w:szCs w:val="24"/>
              </w:rPr>
            </w:pPr>
          </w:p>
        </w:tc>
        <w:tc>
          <w:tcPr>
            <w:tcW w:w="704" w:type="dxa"/>
            <w:tcBorders>
              <w:top w:val="single" w:sz="4" w:space="0" w:color="000000"/>
              <w:left w:val="nil"/>
              <w:bottom w:val="single" w:sz="4" w:space="0" w:color="000000"/>
              <w:right w:val="single" w:sz="4" w:space="0" w:color="000000"/>
            </w:tcBorders>
            <w:shd w:val="clear" w:color="auto" w:fill="D9D9D9"/>
          </w:tcPr>
          <w:p w:rsidR="005325DF" w:rsidRPr="0024139C" w:rsidRDefault="005325DF" w:rsidP="00BF7B61">
            <w:pPr>
              <w:rPr>
                <w:rFonts w:ascii="ITC Avant Garde Std Bk" w:hAnsi="ITC Avant Garde Std Bk"/>
                <w:szCs w:val="24"/>
              </w:rPr>
            </w:pPr>
          </w:p>
        </w:tc>
      </w:tr>
      <w:tr w:rsidR="005325DF" w:rsidRPr="00BF7B61" w:rsidTr="00BF7B61">
        <w:trPr>
          <w:trHeight w:val="803"/>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Default="0029286A" w:rsidP="00BF7B61">
            <w:pPr>
              <w:rPr>
                <w:rFonts w:ascii="ITC Avant Garde Std Bk" w:hAnsi="ITC Avant Garde Std Bk"/>
                <w:szCs w:val="24"/>
              </w:rPr>
            </w:pPr>
            <w:r>
              <w:rPr>
                <w:rFonts w:ascii="ITC Avant Garde Std Bk" w:hAnsi="ITC Avant Garde Std Bk"/>
                <w:szCs w:val="24"/>
              </w:rPr>
              <w:t xml:space="preserve">Do you have a </w:t>
            </w:r>
            <w:r w:rsidR="005325DF" w:rsidRPr="0024139C">
              <w:rPr>
                <w:rFonts w:ascii="ITC Avant Garde Std Bk" w:hAnsi="ITC Avant Garde Std Bk"/>
                <w:szCs w:val="24"/>
              </w:rPr>
              <w:t xml:space="preserve">Safeguarding Policy, along with procedures and codes of conduct that are compatible with those held by ACE and set out by the Department for Education? </w:t>
            </w:r>
            <w:r w:rsidR="005F6BC8" w:rsidRPr="0024139C">
              <w:rPr>
                <w:rFonts w:ascii="ITC Avant Garde Std Bk" w:hAnsi="ITC Avant Garde Std Bk"/>
                <w:szCs w:val="24"/>
              </w:rPr>
              <w:t>(which can be viewed</w:t>
            </w:r>
            <w:r w:rsidR="005F6BC8">
              <w:rPr>
                <w:rFonts w:ascii="ITC Avant Garde Std Bk" w:hAnsi="ITC Avant Garde Std Bk"/>
                <w:szCs w:val="24"/>
              </w:rPr>
              <w:t xml:space="preserve"> if requested</w:t>
            </w:r>
            <w:r w:rsidR="005F6BC8" w:rsidRPr="0024139C">
              <w:rPr>
                <w:rFonts w:ascii="ITC Avant Garde Std Bk" w:hAnsi="ITC Avant Garde Std Bk"/>
                <w:szCs w:val="24"/>
              </w:rPr>
              <w:t>)</w:t>
            </w:r>
          </w:p>
          <w:p w:rsidR="0024139C" w:rsidRPr="0024139C" w:rsidRDefault="0024139C" w:rsidP="00BF7B61">
            <w:pPr>
              <w:rPr>
                <w:rFonts w:ascii="ITC Avant Garde Std Bk" w:hAnsi="ITC Avant Garde Std Bk"/>
                <w:szCs w:val="24"/>
              </w:rPr>
            </w:pP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b/>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b/>
                <w:szCs w:val="24"/>
              </w:rPr>
              <w:t xml:space="preserve"> </w:t>
            </w:r>
          </w:p>
        </w:tc>
      </w:tr>
      <w:tr w:rsidR="005325DF" w:rsidRPr="00BF7B61" w:rsidTr="00BF7B61">
        <w:trPr>
          <w:trHeight w:val="538"/>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Default="0029286A" w:rsidP="00BF7B61">
            <w:pPr>
              <w:rPr>
                <w:rFonts w:ascii="ITC Avant Garde Std Bk" w:hAnsi="ITC Avant Garde Std Bk"/>
                <w:szCs w:val="24"/>
              </w:rPr>
            </w:pPr>
            <w:r>
              <w:rPr>
                <w:rFonts w:ascii="ITC Avant Garde Std Bk" w:hAnsi="ITC Avant Garde Std Bk"/>
                <w:szCs w:val="24"/>
              </w:rPr>
              <w:t xml:space="preserve">Do you have a </w:t>
            </w:r>
            <w:r w:rsidR="005325DF" w:rsidRPr="0024139C">
              <w:rPr>
                <w:rFonts w:ascii="ITC Avant Garde Std Bk" w:hAnsi="ITC Avant Garde Std Bk"/>
                <w:szCs w:val="24"/>
              </w:rPr>
              <w:t>procedure in place in the event of a ch</w:t>
            </w:r>
            <w:r>
              <w:rPr>
                <w:rFonts w:ascii="ITC Avant Garde Std Bk" w:hAnsi="ITC Avant Garde Std Bk"/>
                <w:szCs w:val="24"/>
              </w:rPr>
              <w:t xml:space="preserve">ild protection allegation being </w:t>
            </w:r>
            <w:r w:rsidR="005325DF" w:rsidRPr="0024139C">
              <w:rPr>
                <w:rFonts w:ascii="ITC Avant Garde Std Bk" w:hAnsi="ITC Avant Garde Std Bk"/>
                <w:szCs w:val="24"/>
              </w:rPr>
              <w:t xml:space="preserve">made against a member of your staff or organisation? </w:t>
            </w:r>
          </w:p>
          <w:p w:rsidR="0024139C" w:rsidRPr="0024139C" w:rsidRDefault="0024139C" w:rsidP="00BF7B61">
            <w:pPr>
              <w:rPr>
                <w:rFonts w:ascii="ITC Avant Garde Std Bk" w:hAnsi="ITC Avant Garde Std Bk"/>
                <w:szCs w:val="24"/>
              </w:rPr>
            </w:pP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r>
      <w:tr w:rsidR="005325DF" w:rsidRPr="00BF7B61" w:rsidTr="00BF7B61">
        <w:trPr>
          <w:trHeight w:val="538"/>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Default="005325DF" w:rsidP="00BF7B61">
            <w:pPr>
              <w:rPr>
                <w:rFonts w:ascii="ITC Avant Garde Std Bk" w:hAnsi="ITC Avant Garde Std Bk"/>
                <w:szCs w:val="24"/>
              </w:rPr>
            </w:pPr>
            <w:r w:rsidRPr="0024139C">
              <w:rPr>
                <w:rFonts w:ascii="ITC Avant Garde Std Bk" w:hAnsi="ITC Avant Garde Std Bk"/>
                <w:szCs w:val="24"/>
              </w:rPr>
              <w:t>Do you have in place a Code of Conduct for staff that is compatible with the Trust’s Code of Conduct and expectations</w:t>
            </w:r>
            <w:r w:rsidR="0029286A">
              <w:rPr>
                <w:rFonts w:ascii="ITC Avant Garde Std Bk" w:hAnsi="ITC Avant Garde Std Bk"/>
                <w:szCs w:val="24"/>
              </w:rPr>
              <w:t xml:space="preserve"> (if applicable)</w:t>
            </w:r>
            <w:r w:rsidRPr="0024139C">
              <w:rPr>
                <w:rFonts w:ascii="ITC Avant Garde Std Bk" w:hAnsi="ITC Avant Garde Std Bk"/>
                <w:szCs w:val="24"/>
              </w:rPr>
              <w:t xml:space="preserve">? </w:t>
            </w:r>
          </w:p>
          <w:p w:rsidR="0024139C" w:rsidRPr="0024139C" w:rsidRDefault="0024139C" w:rsidP="00BF7B61">
            <w:pPr>
              <w:rPr>
                <w:rFonts w:ascii="ITC Avant Garde Std Bk" w:hAnsi="ITC Avant Garde Std Bk"/>
                <w:szCs w:val="24"/>
              </w:rPr>
            </w:pP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r>
      <w:tr w:rsidR="005325DF" w:rsidRPr="00BF7B61" w:rsidTr="00BF7B61">
        <w:trPr>
          <w:trHeight w:val="538"/>
        </w:trPr>
        <w:tc>
          <w:tcPr>
            <w:tcW w:w="8788" w:type="dxa"/>
            <w:gridSpan w:val="2"/>
            <w:tcBorders>
              <w:top w:val="single" w:sz="4" w:space="0" w:color="000000"/>
              <w:left w:val="single" w:sz="4" w:space="0" w:color="000000"/>
              <w:bottom w:val="single" w:sz="4" w:space="0" w:color="000000"/>
              <w:right w:val="single" w:sz="4" w:space="0" w:color="000000"/>
            </w:tcBorders>
          </w:tcPr>
          <w:p w:rsidR="0024139C" w:rsidRPr="0024139C" w:rsidRDefault="005325DF" w:rsidP="00BF7B61">
            <w:pPr>
              <w:rPr>
                <w:rFonts w:ascii="ITC Avant Garde Std Bk" w:hAnsi="ITC Avant Garde Std Bk"/>
                <w:szCs w:val="24"/>
              </w:rPr>
            </w:pPr>
            <w:r w:rsidRPr="0024139C">
              <w:rPr>
                <w:rFonts w:ascii="ITC Avant Garde Std Bk" w:hAnsi="ITC Avant Garde Std Bk"/>
                <w:szCs w:val="24"/>
              </w:rPr>
              <w:t xml:space="preserve">Are you aware of the procedures to follow if you think a child is being abused including Child Criminal Exploitation, Child Sexual Exploitation and Peer on Peer abuse </w:t>
            </w:r>
            <w:r w:rsidR="0029286A">
              <w:rPr>
                <w:rFonts w:ascii="ITC Avant Garde Std Bk" w:hAnsi="ITC Avant Garde Std Bk"/>
                <w:szCs w:val="24"/>
              </w:rPr>
              <w:t xml:space="preserve">(child on child) </w:t>
            </w:r>
            <w:r w:rsidRPr="0024139C">
              <w:rPr>
                <w:rFonts w:ascii="ITC Avant Garde Std Bk" w:hAnsi="ITC Avant Garde Std Bk"/>
                <w:szCs w:val="24"/>
              </w:rPr>
              <w:t>and have you shared this information with your members of staff</w:t>
            </w:r>
            <w:r w:rsidR="00004987">
              <w:rPr>
                <w:rFonts w:ascii="ITC Avant Garde Std Bk" w:hAnsi="ITC Avant Garde Std Bk"/>
                <w:szCs w:val="24"/>
              </w:rPr>
              <w:t xml:space="preserve"> as set out in ‘Keeping Children Safe in Education’ 2021</w:t>
            </w:r>
            <w:r w:rsidRPr="0024139C">
              <w:rPr>
                <w:rFonts w:ascii="ITC Avant Garde Std Bk" w:hAnsi="ITC Avant Garde Std Bk"/>
                <w:szCs w:val="24"/>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r>
      <w:tr w:rsidR="005325DF" w:rsidRPr="00BF7B61" w:rsidTr="00BF7B61">
        <w:trPr>
          <w:trHeight w:val="538"/>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Default="005325DF" w:rsidP="00BF7B61">
            <w:pPr>
              <w:rPr>
                <w:rFonts w:ascii="ITC Avant Garde Std Bk" w:hAnsi="ITC Avant Garde Std Bk"/>
                <w:szCs w:val="24"/>
              </w:rPr>
            </w:pPr>
            <w:r w:rsidRPr="0024139C">
              <w:rPr>
                <w:rFonts w:ascii="ITC Avant Garde Std Bk" w:hAnsi="ITC Avant Garde Std Bk"/>
                <w:szCs w:val="24"/>
              </w:rPr>
              <w:lastRenderedPageBreak/>
              <w:t>Are you aware of the PREVENT Duty where all schools and colleges are subject to a duty under section 26 of the counter terrorism and security act 2015, in the exercise of their functions, to have due regard to the need to prevent people from being drawn into terrorism.</w:t>
            </w:r>
          </w:p>
          <w:p w:rsidR="0024139C" w:rsidRPr="0024139C" w:rsidRDefault="0024139C" w:rsidP="00BF7B61">
            <w:pPr>
              <w:rPr>
                <w:rFonts w:ascii="ITC Avant Garde Std Bk" w:hAnsi="ITC Avant Garde Std Bk"/>
                <w:szCs w:val="24"/>
              </w:rPr>
            </w:pP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p>
        </w:tc>
      </w:tr>
      <w:tr w:rsidR="005325DF" w:rsidRPr="00BF7B61" w:rsidTr="00BF7B61">
        <w:trPr>
          <w:trHeight w:val="376"/>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Default="005325DF" w:rsidP="00BF7B61">
            <w:pPr>
              <w:rPr>
                <w:rFonts w:ascii="ITC Avant Garde Std Bk" w:hAnsi="ITC Avant Garde Std Bk"/>
                <w:szCs w:val="24"/>
              </w:rPr>
            </w:pPr>
            <w:r w:rsidRPr="0024139C">
              <w:rPr>
                <w:rFonts w:ascii="ITC Avant Garde Std Bk" w:hAnsi="ITC Avant Garde Std Bk"/>
                <w:szCs w:val="24"/>
              </w:rPr>
              <w:t xml:space="preserve">Does your organisation keep records and registers of all children attending the activity? </w:t>
            </w:r>
          </w:p>
          <w:p w:rsidR="0024139C" w:rsidRPr="0024139C" w:rsidRDefault="0024139C" w:rsidP="00BF7B61">
            <w:pPr>
              <w:rPr>
                <w:rFonts w:ascii="ITC Avant Garde Std Bk" w:hAnsi="ITC Avant Garde Std Bk"/>
                <w:szCs w:val="24"/>
              </w:rPr>
            </w:pP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r>
      <w:tr w:rsidR="005325DF" w:rsidRPr="00BF7B61" w:rsidTr="00BF7B61">
        <w:trPr>
          <w:trHeight w:val="271"/>
        </w:trPr>
        <w:tc>
          <w:tcPr>
            <w:tcW w:w="8788" w:type="dxa"/>
            <w:gridSpan w:val="2"/>
            <w:tcBorders>
              <w:top w:val="single" w:sz="4" w:space="0" w:color="000000"/>
              <w:left w:val="single" w:sz="4" w:space="0" w:color="000000"/>
              <w:bottom w:val="single" w:sz="4" w:space="0" w:color="000000"/>
              <w:right w:val="nil"/>
            </w:tcBorders>
            <w:shd w:val="clear" w:color="auto" w:fill="D9D9D9"/>
          </w:tcPr>
          <w:p w:rsidR="005325DF" w:rsidRPr="0024139C" w:rsidRDefault="005325DF" w:rsidP="00BF7B61">
            <w:pPr>
              <w:rPr>
                <w:rFonts w:ascii="ITC Avant Garde Std Bk" w:hAnsi="ITC Avant Garde Std Bk"/>
                <w:szCs w:val="24"/>
              </w:rPr>
            </w:pPr>
            <w:r w:rsidRPr="0024139C">
              <w:rPr>
                <w:rFonts w:ascii="ITC Avant Garde Std Bk" w:hAnsi="ITC Avant Garde Std Bk"/>
                <w:b/>
                <w:szCs w:val="24"/>
              </w:rPr>
              <w:t xml:space="preserve">SAFER RECRUITMENT </w:t>
            </w:r>
          </w:p>
        </w:tc>
        <w:tc>
          <w:tcPr>
            <w:tcW w:w="710" w:type="dxa"/>
            <w:tcBorders>
              <w:top w:val="single" w:sz="4" w:space="0" w:color="000000"/>
              <w:left w:val="nil"/>
              <w:bottom w:val="single" w:sz="4" w:space="0" w:color="000000"/>
              <w:right w:val="nil"/>
            </w:tcBorders>
            <w:shd w:val="clear" w:color="auto" w:fill="D9D9D9"/>
          </w:tcPr>
          <w:p w:rsidR="005325DF" w:rsidRPr="0024139C" w:rsidRDefault="005325DF" w:rsidP="00BF7B61">
            <w:pPr>
              <w:rPr>
                <w:rFonts w:ascii="ITC Avant Garde Std Bk" w:hAnsi="ITC Avant Garde Std Bk"/>
                <w:szCs w:val="24"/>
              </w:rPr>
            </w:pPr>
          </w:p>
        </w:tc>
        <w:tc>
          <w:tcPr>
            <w:tcW w:w="704" w:type="dxa"/>
            <w:tcBorders>
              <w:top w:val="single" w:sz="4" w:space="0" w:color="000000"/>
              <w:left w:val="nil"/>
              <w:bottom w:val="single" w:sz="4" w:space="0" w:color="000000"/>
              <w:right w:val="single" w:sz="4" w:space="0" w:color="000000"/>
            </w:tcBorders>
            <w:shd w:val="clear" w:color="auto" w:fill="D9D9D9"/>
          </w:tcPr>
          <w:p w:rsidR="005325DF" w:rsidRPr="0024139C" w:rsidRDefault="005325DF" w:rsidP="00BF7B61">
            <w:pPr>
              <w:rPr>
                <w:rFonts w:ascii="ITC Avant Garde Std Bk" w:hAnsi="ITC Avant Garde Std Bk"/>
                <w:szCs w:val="24"/>
              </w:rPr>
            </w:pPr>
          </w:p>
        </w:tc>
      </w:tr>
      <w:tr w:rsidR="005325DF" w:rsidRPr="00BF7B61" w:rsidTr="00BF7B61">
        <w:trPr>
          <w:trHeight w:val="803"/>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Default="005325DF" w:rsidP="00BF7B61">
            <w:pPr>
              <w:spacing w:line="257" w:lineRule="auto"/>
              <w:rPr>
                <w:rFonts w:ascii="ITC Avant Garde Std Bk" w:hAnsi="ITC Avant Garde Std Bk"/>
                <w:szCs w:val="24"/>
              </w:rPr>
            </w:pPr>
            <w:r w:rsidRPr="0024139C">
              <w:rPr>
                <w:rFonts w:ascii="ITC Avant Garde Std Bk" w:hAnsi="ITC Avant Garde Std Bk"/>
                <w:szCs w:val="24"/>
              </w:rPr>
              <w:t xml:space="preserve">Do you have robust practices in place which meet the safer recruitment guidance set out by Department for Education in their ‘Keeping Children Safe in Education’ </w:t>
            </w:r>
            <w:r w:rsidR="00004987">
              <w:rPr>
                <w:rFonts w:ascii="ITC Avant Garde Std Bk" w:hAnsi="ITC Avant Garde Std Bk"/>
                <w:szCs w:val="24"/>
              </w:rPr>
              <w:t xml:space="preserve">2021 </w:t>
            </w:r>
          </w:p>
          <w:p w:rsidR="0024139C" w:rsidRPr="0024139C" w:rsidRDefault="0024139C" w:rsidP="00BF7B61">
            <w:pPr>
              <w:spacing w:line="257" w:lineRule="auto"/>
              <w:rPr>
                <w:rFonts w:ascii="ITC Avant Garde Std Bk" w:hAnsi="ITC Avant Garde Std Bk"/>
                <w:szCs w:val="24"/>
              </w:rPr>
            </w:pP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r>
      <w:tr w:rsidR="005325DF" w:rsidRPr="00BF7B61" w:rsidTr="00BF7B61">
        <w:trPr>
          <w:trHeight w:val="538"/>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Default="005325DF" w:rsidP="00BF7B61">
            <w:pPr>
              <w:rPr>
                <w:rFonts w:ascii="ITC Avant Garde Std Bk" w:hAnsi="ITC Avant Garde Std Bk"/>
                <w:szCs w:val="24"/>
              </w:rPr>
            </w:pPr>
            <w:r w:rsidRPr="0024139C">
              <w:rPr>
                <w:rFonts w:ascii="ITC Avant Garde Std Bk" w:hAnsi="ITC Avant Garde Std Bk"/>
                <w:szCs w:val="24"/>
              </w:rPr>
              <w:t xml:space="preserve">Can you confirm that job interviews have been carried out for all staff and volunteers and that full application details exist? </w:t>
            </w:r>
          </w:p>
          <w:p w:rsidR="0024139C" w:rsidRPr="0024139C" w:rsidRDefault="0024139C" w:rsidP="00BF7B61">
            <w:pPr>
              <w:rPr>
                <w:rFonts w:ascii="ITC Avant Garde Std Bk" w:hAnsi="ITC Avant Garde Std Bk"/>
                <w:szCs w:val="24"/>
              </w:rPr>
            </w:pP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r>
      <w:tr w:rsidR="005325DF" w:rsidRPr="00BF7B61" w:rsidTr="00BF7B61">
        <w:trPr>
          <w:trHeight w:val="538"/>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Default="005325DF" w:rsidP="00BF7B61">
            <w:pPr>
              <w:rPr>
                <w:rFonts w:ascii="ITC Avant Garde Std Bk" w:hAnsi="ITC Avant Garde Std Bk"/>
                <w:szCs w:val="24"/>
              </w:rPr>
            </w:pPr>
            <w:r w:rsidRPr="0024139C">
              <w:rPr>
                <w:rFonts w:ascii="ITC Avant Garde Std Bk" w:hAnsi="ITC Avant Garde Std Bk"/>
                <w:szCs w:val="24"/>
              </w:rPr>
              <w:t xml:space="preserve">Can you confirm that individual identity, right to work and qualification checks have been satisfactorily completed? </w:t>
            </w:r>
          </w:p>
          <w:p w:rsidR="0024139C" w:rsidRPr="0024139C" w:rsidRDefault="0024139C" w:rsidP="00BF7B61">
            <w:pPr>
              <w:rPr>
                <w:rFonts w:ascii="ITC Avant Garde Std Bk" w:hAnsi="ITC Avant Garde Std Bk"/>
                <w:szCs w:val="24"/>
              </w:rPr>
            </w:pP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r>
      <w:tr w:rsidR="005325DF" w:rsidRPr="00BF7B61" w:rsidTr="00BF7B61">
        <w:trPr>
          <w:trHeight w:val="533"/>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Default="005325DF" w:rsidP="00BF7B61">
            <w:pPr>
              <w:ind w:right="7"/>
              <w:rPr>
                <w:rFonts w:ascii="ITC Avant Garde Std Bk" w:hAnsi="ITC Avant Garde Std Bk"/>
                <w:szCs w:val="24"/>
              </w:rPr>
            </w:pPr>
            <w:r w:rsidRPr="0024139C">
              <w:rPr>
                <w:rFonts w:ascii="ITC Avant Garde Std Bk" w:hAnsi="ITC Avant Garde Std Bk"/>
                <w:szCs w:val="24"/>
              </w:rPr>
              <w:t xml:space="preserve">Are enhanced DBS checks obtained on all staff or volunteers working with children, including transporting children as part of the activity? </w:t>
            </w:r>
            <w:r w:rsidR="00004987">
              <w:rPr>
                <w:rFonts w:ascii="ITC Avant Garde Std Bk" w:hAnsi="ITC Avant Garde Std Bk"/>
                <w:szCs w:val="24"/>
              </w:rPr>
              <w:t>and that the correct insurance is in place to allow this to happen?</w:t>
            </w:r>
          </w:p>
          <w:p w:rsidR="0024139C" w:rsidRPr="0024139C" w:rsidRDefault="0024139C" w:rsidP="00BF7B61">
            <w:pPr>
              <w:ind w:right="7"/>
              <w:rPr>
                <w:rFonts w:ascii="ITC Avant Garde Std Bk" w:hAnsi="ITC Avant Garde Std Bk"/>
                <w:szCs w:val="24"/>
              </w:rPr>
            </w:pP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r>
      <w:tr w:rsidR="005325DF" w:rsidRPr="00BF7B61" w:rsidTr="00BF7B61">
        <w:trPr>
          <w:trHeight w:val="802"/>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Default="005325DF" w:rsidP="00BF7B61">
            <w:pPr>
              <w:rPr>
                <w:rFonts w:ascii="ITC Avant Garde Std Bk" w:hAnsi="ITC Avant Garde Std Bk"/>
                <w:szCs w:val="24"/>
              </w:rPr>
            </w:pPr>
            <w:r w:rsidRPr="0024139C">
              <w:rPr>
                <w:rFonts w:ascii="ITC Avant Garde Std Bk" w:hAnsi="ITC Avant Garde Std Bk"/>
                <w:szCs w:val="24"/>
              </w:rPr>
              <w:t xml:space="preserve">Can you confirm that a minimum of 2 satisfactory references have been received (from previous employers where possible) which address the individual’s suitability to work with children &amp; young people? </w:t>
            </w:r>
          </w:p>
          <w:p w:rsidR="0024139C" w:rsidRPr="0024139C" w:rsidRDefault="0024139C" w:rsidP="00BF7B61">
            <w:pPr>
              <w:rPr>
                <w:rFonts w:ascii="ITC Avant Garde Std Bk" w:hAnsi="ITC Avant Garde Std Bk"/>
                <w:szCs w:val="24"/>
              </w:rPr>
            </w:pP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r>
      <w:tr w:rsidR="005325DF" w:rsidRPr="00BF7B61" w:rsidTr="00BF7B61">
        <w:trPr>
          <w:trHeight w:val="538"/>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Default="005325DF" w:rsidP="00BF7B61">
            <w:pPr>
              <w:rPr>
                <w:rFonts w:ascii="ITC Avant Garde Std Bk" w:hAnsi="ITC Avant Garde Std Bk"/>
                <w:szCs w:val="24"/>
              </w:rPr>
            </w:pPr>
            <w:r w:rsidRPr="0024139C">
              <w:rPr>
                <w:rFonts w:ascii="ITC Avant Garde Std Bk" w:hAnsi="ITC Avant Garde Std Bk"/>
                <w:szCs w:val="24"/>
              </w:rPr>
              <w:t>Can you confirm that staff or volunteers have not had a break of 3 months or more from employment since their latest CRB/DBS disclosure was obtained</w:t>
            </w:r>
            <w:r w:rsidR="0029286A">
              <w:rPr>
                <w:rFonts w:ascii="ITC Avant Garde Std Bk" w:hAnsi="ITC Avant Garde Std Bk"/>
                <w:szCs w:val="24"/>
              </w:rPr>
              <w:t>, or there is a valid reason explained</w:t>
            </w:r>
            <w:r w:rsidRPr="0024139C">
              <w:rPr>
                <w:rFonts w:ascii="ITC Avant Garde Std Bk" w:hAnsi="ITC Avant Garde Std Bk"/>
                <w:szCs w:val="24"/>
              </w:rPr>
              <w:t xml:space="preserve">? </w:t>
            </w:r>
          </w:p>
          <w:p w:rsidR="0024139C" w:rsidRPr="0024139C" w:rsidRDefault="0024139C" w:rsidP="00BF7B61">
            <w:pPr>
              <w:rPr>
                <w:rFonts w:ascii="ITC Avant Garde Std Bk" w:hAnsi="ITC Avant Garde Std Bk"/>
                <w:szCs w:val="24"/>
              </w:rPr>
            </w:pP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r>
      <w:tr w:rsidR="005325DF" w:rsidRPr="00BF7B61" w:rsidTr="00BF7B61">
        <w:trPr>
          <w:trHeight w:val="539"/>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Default="005325DF" w:rsidP="00BF7B61">
            <w:pPr>
              <w:ind w:right="16"/>
              <w:rPr>
                <w:rFonts w:ascii="ITC Avant Garde Std Bk" w:hAnsi="ITC Avant Garde Std Bk"/>
                <w:b/>
                <w:szCs w:val="24"/>
              </w:rPr>
            </w:pPr>
            <w:r w:rsidRPr="0024139C">
              <w:rPr>
                <w:rFonts w:ascii="ITC Avant Garde Std Bk" w:hAnsi="ITC Avant Garde Std Bk"/>
                <w:szCs w:val="24"/>
              </w:rPr>
              <w:t>Can you confirm that a record of recruitment and vetting checks is kept by your organisation and that this is kept up-to-date and is available for inspection by the School on request?</w:t>
            </w:r>
            <w:r w:rsidRPr="0024139C">
              <w:rPr>
                <w:rFonts w:ascii="ITC Avant Garde Std Bk" w:hAnsi="ITC Avant Garde Std Bk"/>
                <w:b/>
                <w:szCs w:val="24"/>
              </w:rPr>
              <w:t xml:space="preserve"> </w:t>
            </w:r>
          </w:p>
          <w:p w:rsidR="0024139C" w:rsidRPr="0024139C" w:rsidRDefault="0024139C" w:rsidP="00BF7B61">
            <w:pPr>
              <w:ind w:right="16"/>
              <w:rPr>
                <w:rFonts w:ascii="ITC Avant Garde Std Bk" w:hAnsi="ITC Avant Garde Std Bk"/>
                <w:szCs w:val="24"/>
              </w:rPr>
            </w:pP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b/>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b/>
                <w:szCs w:val="24"/>
              </w:rPr>
              <w:t xml:space="preserve"> </w:t>
            </w:r>
          </w:p>
        </w:tc>
      </w:tr>
      <w:tr w:rsidR="005325DF" w:rsidRPr="00BF7B61" w:rsidTr="00BF7B61">
        <w:trPr>
          <w:trHeight w:val="271"/>
        </w:trPr>
        <w:tc>
          <w:tcPr>
            <w:tcW w:w="8788" w:type="dxa"/>
            <w:gridSpan w:val="2"/>
            <w:tcBorders>
              <w:top w:val="single" w:sz="4" w:space="0" w:color="000000"/>
              <w:left w:val="single" w:sz="4" w:space="0" w:color="000000"/>
              <w:bottom w:val="single" w:sz="4" w:space="0" w:color="000000"/>
              <w:right w:val="nil"/>
            </w:tcBorders>
            <w:shd w:val="clear" w:color="auto" w:fill="D9D9D9"/>
          </w:tcPr>
          <w:p w:rsidR="005325DF" w:rsidRPr="00F7159E" w:rsidRDefault="005325DF" w:rsidP="00BF7B61">
            <w:pPr>
              <w:rPr>
                <w:rFonts w:ascii="ITC Avant Garde Std Bk" w:hAnsi="ITC Avant Garde Std Bk"/>
                <w:szCs w:val="24"/>
              </w:rPr>
            </w:pPr>
            <w:r w:rsidRPr="00F7159E">
              <w:rPr>
                <w:rFonts w:ascii="ITC Avant Garde Std Bk" w:hAnsi="ITC Avant Garde Std Bk"/>
                <w:b/>
                <w:szCs w:val="24"/>
              </w:rPr>
              <w:t xml:space="preserve">SAFETY &amp; WELFARE </w:t>
            </w:r>
          </w:p>
        </w:tc>
        <w:tc>
          <w:tcPr>
            <w:tcW w:w="710" w:type="dxa"/>
            <w:tcBorders>
              <w:top w:val="single" w:sz="4" w:space="0" w:color="000000"/>
              <w:left w:val="nil"/>
              <w:bottom w:val="single" w:sz="4" w:space="0" w:color="000000"/>
              <w:right w:val="nil"/>
            </w:tcBorders>
            <w:shd w:val="clear" w:color="auto" w:fill="D9D9D9"/>
          </w:tcPr>
          <w:p w:rsidR="005325DF" w:rsidRPr="0024139C" w:rsidRDefault="005325DF" w:rsidP="00BF7B61">
            <w:pPr>
              <w:rPr>
                <w:rFonts w:ascii="ITC Avant Garde Std Bk" w:hAnsi="ITC Avant Garde Std Bk"/>
                <w:szCs w:val="24"/>
              </w:rPr>
            </w:pPr>
          </w:p>
        </w:tc>
        <w:tc>
          <w:tcPr>
            <w:tcW w:w="704" w:type="dxa"/>
            <w:tcBorders>
              <w:top w:val="single" w:sz="4" w:space="0" w:color="000000"/>
              <w:left w:val="nil"/>
              <w:bottom w:val="single" w:sz="4" w:space="0" w:color="000000"/>
              <w:right w:val="single" w:sz="4" w:space="0" w:color="000000"/>
            </w:tcBorders>
            <w:shd w:val="clear" w:color="auto" w:fill="D9D9D9"/>
          </w:tcPr>
          <w:p w:rsidR="005325DF" w:rsidRPr="0024139C" w:rsidRDefault="005325DF" w:rsidP="00BF7B61">
            <w:pPr>
              <w:rPr>
                <w:rFonts w:ascii="ITC Avant Garde Std Bk" w:hAnsi="ITC Avant Garde Std Bk"/>
                <w:szCs w:val="24"/>
              </w:rPr>
            </w:pPr>
          </w:p>
        </w:tc>
      </w:tr>
      <w:tr w:rsidR="00F87389" w:rsidRPr="00BF7B61" w:rsidTr="0029286A">
        <w:trPr>
          <w:trHeight w:val="390"/>
        </w:trPr>
        <w:tc>
          <w:tcPr>
            <w:tcW w:w="8788" w:type="dxa"/>
            <w:gridSpan w:val="2"/>
            <w:tcBorders>
              <w:top w:val="single" w:sz="4" w:space="0" w:color="000000"/>
              <w:left w:val="single" w:sz="4" w:space="0" w:color="000000"/>
              <w:bottom w:val="single" w:sz="4" w:space="0" w:color="000000"/>
              <w:right w:val="single" w:sz="4" w:space="0" w:color="000000"/>
            </w:tcBorders>
            <w:shd w:val="clear" w:color="auto" w:fill="auto"/>
          </w:tcPr>
          <w:p w:rsidR="00F87389" w:rsidRPr="00F7159E" w:rsidRDefault="00F87389" w:rsidP="00BF7B61">
            <w:pPr>
              <w:rPr>
                <w:rFonts w:ascii="ITC Avant Garde Std Bk" w:hAnsi="ITC Avant Garde Std Bk"/>
                <w:szCs w:val="24"/>
              </w:rPr>
            </w:pPr>
            <w:r w:rsidRPr="0029286A">
              <w:rPr>
                <w:rFonts w:ascii="ITC Avant Garde Std Bk" w:hAnsi="ITC Avant Garde Std Bk"/>
                <w:szCs w:val="24"/>
              </w:rPr>
              <w:t>Is there any member of your group that would be classed as a vulnerable adult</w:t>
            </w:r>
          </w:p>
        </w:tc>
        <w:tc>
          <w:tcPr>
            <w:tcW w:w="710" w:type="dxa"/>
            <w:tcBorders>
              <w:top w:val="single" w:sz="4" w:space="0" w:color="000000"/>
              <w:left w:val="single" w:sz="4" w:space="0" w:color="000000"/>
              <w:bottom w:val="single" w:sz="4" w:space="0" w:color="000000"/>
              <w:right w:val="single" w:sz="4" w:space="0" w:color="000000"/>
            </w:tcBorders>
          </w:tcPr>
          <w:p w:rsidR="00F87389" w:rsidRPr="0024139C" w:rsidRDefault="00F87389" w:rsidP="00BF7B61">
            <w:pPr>
              <w:ind w:left="1"/>
              <w:rPr>
                <w:rFonts w:ascii="ITC Avant Garde Std Bk" w:hAnsi="ITC Avant Garde Std Bk"/>
                <w:szCs w:val="24"/>
              </w:rPr>
            </w:pPr>
          </w:p>
        </w:tc>
        <w:tc>
          <w:tcPr>
            <w:tcW w:w="704" w:type="dxa"/>
            <w:tcBorders>
              <w:top w:val="single" w:sz="4" w:space="0" w:color="000000"/>
              <w:left w:val="single" w:sz="4" w:space="0" w:color="000000"/>
              <w:bottom w:val="single" w:sz="4" w:space="0" w:color="000000"/>
              <w:right w:val="single" w:sz="4" w:space="0" w:color="000000"/>
            </w:tcBorders>
          </w:tcPr>
          <w:p w:rsidR="00F87389" w:rsidRPr="0024139C" w:rsidRDefault="00F87389" w:rsidP="00BF7B61">
            <w:pPr>
              <w:ind w:left="1"/>
              <w:rPr>
                <w:rFonts w:ascii="ITC Avant Garde Std Bk" w:hAnsi="ITC Avant Garde Std Bk"/>
                <w:szCs w:val="24"/>
              </w:rPr>
            </w:pPr>
          </w:p>
        </w:tc>
      </w:tr>
      <w:tr w:rsidR="005325DF" w:rsidRPr="00BF7B61" w:rsidTr="00BF7B61">
        <w:trPr>
          <w:trHeight w:val="390"/>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Default="005325DF" w:rsidP="00BF7B61">
            <w:pPr>
              <w:rPr>
                <w:rFonts w:ascii="ITC Avant Garde Std Bk" w:hAnsi="ITC Avant Garde Std Bk"/>
                <w:szCs w:val="24"/>
              </w:rPr>
            </w:pPr>
            <w:r w:rsidRPr="0024139C">
              <w:rPr>
                <w:rFonts w:ascii="ITC Avant Garde Std Bk" w:hAnsi="ITC Avant Garde Std Bk"/>
                <w:szCs w:val="24"/>
              </w:rPr>
              <w:t xml:space="preserve">Do you have a trained first aider in attendance at all times and suitable first aid equipment? </w:t>
            </w:r>
          </w:p>
          <w:p w:rsidR="0024139C" w:rsidRPr="0024139C" w:rsidRDefault="0024139C" w:rsidP="00BF7B61">
            <w:pPr>
              <w:rPr>
                <w:rFonts w:ascii="ITC Avant Garde Std Bk" w:hAnsi="ITC Avant Garde Std Bk"/>
                <w:szCs w:val="24"/>
              </w:rPr>
            </w:pP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r>
      <w:tr w:rsidR="005325DF" w:rsidRPr="00BF7B61" w:rsidTr="00BF7B61">
        <w:trPr>
          <w:trHeight w:val="427"/>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rPr>
                <w:rFonts w:ascii="ITC Avant Garde Std Bk" w:hAnsi="ITC Avant Garde Std Bk"/>
                <w:szCs w:val="24"/>
              </w:rPr>
            </w:pPr>
            <w:r w:rsidRPr="0024139C">
              <w:rPr>
                <w:rFonts w:ascii="ITC Avant Garde Std Bk" w:hAnsi="ITC Avant Garde Std Bk"/>
                <w:szCs w:val="24"/>
              </w:rPr>
              <w:t xml:space="preserve">Do you have appropriate arrangements in place for other emergencies?  </w:t>
            </w: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r>
      <w:tr w:rsidR="005325DF" w:rsidRPr="00BF7B61" w:rsidTr="00BF7B61">
        <w:trPr>
          <w:trHeight w:val="538"/>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Default="005325DF" w:rsidP="00BF7B61">
            <w:pPr>
              <w:rPr>
                <w:rFonts w:ascii="ITC Avant Garde Std Bk" w:hAnsi="ITC Avant Garde Std Bk"/>
                <w:szCs w:val="24"/>
              </w:rPr>
            </w:pPr>
            <w:r w:rsidRPr="0024139C">
              <w:rPr>
                <w:rFonts w:ascii="ITC Avant Garde Std Bk" w:hAnsi="ITC Avant Garde Std Bk"/>
                <w:szCs w:val="24"/>
              </w:rPr>
              <w:t xml:space="preserve">Are you aware of the arrangements that are in place to liaise </w:t>
            </w:r>
            <w:r w:rsidR="0029286A">
              <w:rPr>
                <w:rFonts w:ascii="ITC Avant Garde Std Bk" w:hAnsi="ITC Avant Garde Std Bk"/>
                <w:szCs w:val="24"/>
              </w:rPr>
              <w:t>with a member of school staff should</w:t>
            </w:r>
            <w:r w:rsidRPr="0024139C">
              <w:rPr>
                <w:rFonts w:ascii="ITC Avant Garde Std Bk" w:hAnsi="ITC Avant Garde Std Bk"/>
                <w:szCs w:val="24"/>
              </w:rPr>
              <w:t xml:space="preserve"> there are any particular concerns? Contact number for out of hours hire</w:t>
            </w:r>
          </w:p>
          <w:p w:rsidR="0024139C" w:rsidRPr="0024139C" w:rsidRDefault="0024139C" w:rsidP="00BF7B61">
            <w:pPr>
              <w:rPr>
                <w:rFonts w:ascii="ITC Avant Garde Std Bk" w:hAnsi="ITC Avant Garde Std Bk"/>
                <w:szCs w:val="24"/>
              </w:rPr>
            </w:pP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r>
      <w:tr w:rsidR="005325DF" w:rsidRPr="00BF7B61" w:rsidTr="00BF7B61">
        <w:trPr>
          <w:trHeight w:val="538"/>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Default="005325DF" w:rsidP="00BF7B61">
            <w:pPr>
              <w:rPr>
                <w:rFonts w:ascii="ITC Avant Garde Std Bk" w:hAnsi="ITC Avant Garde Std Bk"/>
                <w:szCs w:val="24"/>
              </w:rPr>
            </w:pPr>
            <w:r w:rsidRPr="0024139C">
              <w:rPr>
                <w:rFonts w:ascii="ITC Avant Garde Std Bk" w:hAnsi="ITC Avant Garde Std Bk"/>
                <w:szCs w:val="24"/>
              </w:rPr>
              <w:t xml:space="preserve">If using potentially hazardous equipment provided by the school, can you confirm that it will be operated by suitably trained staff and it will be supervised at all times by an adult member of staff? </w:t>
            </w:r>
          </w:p>
          <w:p w:rsidR="0024139C" w:rsidRPr="0024139C" w:rsidRDefault="0024139C" w:rsidP="00BF7B61">
            <w:pPr>
              <w:rPr>
                <w:rFonts w:ascii="ITC Avant Garde Std Bk" w:hAnsi="ITC Avant Garde Std Bk"/>
                <w:szCs w:val="24"/>
              </w:rPr>
            </w:pP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r>
      <w:tr w:rsidR="005325DF" w:rsidRPr="00BF7B61" w:rsidTr="00BF7B61">
        <w:trPr>
          <w:trHeight w:val="533"/>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Default="005325DF" w:rsidP="00BF7B61">
            <w:pPr>
              <w:rPr>
                <w:rFonts w:ascii="ITC Avant Garde Std Bk" w:hAnsi="ITC Avant Garde Std Bk"/>
                <w:szCs w:val="24"/>
              </w:rPr>
            </w:pPr>
            <w:r w:rsidRPr="0024139C">
              <w:rPr>
                <w:rFonts w:ascii="ITC Avant Garde Std Bk" w:hAnsi="ITC Avant Garde Std Bk"/>
                <w:szCs w:val="24"/>
              </w:rPr>
              <w:lastRenderedPageBreak/>
              <w:t xml:space="preserve">Your organisations does not condone bullying, racism or any other forms of prejudice by your members of staff or any of your clients and their family members? </w:t>
            </w:r>
          </w:p>
          <w:p w:rsidR="0024139C" w:rsidRPr="0024139C" w:rsidRDefault="0024139C" w:rsidP="00BF7B61">
            <w:pPr>
              <w:rPr>
                <w:rFonts w:ascii="ITC Avant Garde Std Bk" w:hAnsi="ITC Avant Garde Std Bk"/>
                <w:szCs w:val="24"/>
              </w:rPr>
            </w:pP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r>
      <w:tr w:rsidR="005325DF" w:rsidRPr="00BF7B61" w:rsidTr="00BF7B61">
        <w:trPr>
          <w:trHeight w:val="538"/>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Default="005325DF" w:rsidP="00BF7B61">
            <w:pPr>
              <w:rPr>
                <w:rFonts w:ascii="ITC Avant Garde Std Bk" w:hAnsi="ITC Avant Garde Std Bk"/>
                <w:szCs w:val="24"/>
              </w:rPr>
            </w:pPr>
            <w:r w:rsidRPr="0024139C">
              <w:rPr>
                <w:rFonts w:ascii="ITC Avant Garde Std Bk" w:hAnsi="ITC Avant Garde Std Bk"/>
                <w:szCs w:val="24"/>
              </w:rPr>
              <w:t xml:space="preserve">Do you have specific arrangements in place for dealing with situations where children are not collected after the activity?   </w:t>
            </w:r>
          </w:p>
          <w:p w:rsidR="0024139C" w:rsidRPr="0024139C" w:rsidRDefault="0024139C" w:rsidP="00BF7B61">
            <w:pPr>
              <w:rPr>
                <w:rFonts w:ascii="ITC Avant Garde Std Bk" w:hAnsi="ITC Avant Garde Std Bk"/>
                <w:szCs w:val="24"/>
              </w:rPr>
            </w:pP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r>
      <w:tr w:rsidR="005325DF" w:rsidRPr="00BF7B61" w:rsidTr="00BF7B61">
        <w:trPr>
          <w:trHeight w:val="398"/>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Default="005325DF" w:rsidP="00BF7B61">
            <w:pPr>
              <w:rPr>
                <w:rFonts w:ascii="ITC Avant Garde Std Bk" w:hAnsi="ITC Avant Garde Std Bk"/>
                <w:szCs w:val="24"/>
              </w:rPr>
            </w:pPr>
            <w:r w:rsidRPr="0024139C">
              <w:rPr>
                <w:rFonts w:ascii="ITC Avant Garde Std Bk" w:hAnsi="ITC Avant Garde Std Bk"/>
                <w:szCs w:val="24"/>
              </w:rPr>
              <w:t>If providing childcare, please confirm that the o</w:t>
            </w:r>
            <w:r w:rsidR="0029286A">
              <w:rPr>
                <w:rFonts w:ascii="ITC Avant Garde Std Bk" w:hAnsi="ITC Avant Garde Std Bk"/>
                <w:szCs w:val="24"/>
              </w:rPr>
              <w:t>rganisation is regist</w:t>
            </w:r>
            <w:r w:rsidRPr="0024139C">
              <w:rPr>
                <w:rFonts w:ascii="ITC Avant Garde Std Bk" w:hAnsi="ITC Avant Garde Std Bk"/>
                <w:szCs w:val="24"/>
              </w:rPr>
              <w:t xml:space="preserve">ered with Ofsted? </w:t>
            </w:r>
          </w:p>
          <w:p w:rsidR="0024139C" w:rsidRPr="0024139C" w:rsidRDefault="0024139C" w:rsidP="00BF7B61">
            <w:pPr>
              <w:rPr>
                <w:rFonts w:ascii="ITC Avant Garde Std Bk" w:hAnsi="ITC Avant Garde Std Bk"/>
                <w:szCs w:val="24"/>
              </w:rPr>
            </w:pP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r>
      <w:tr w:rsidR="005325DF" w:rsidRPr="00BF7B61" w:rsidTr="00BF7B61">
        <w:trPr>
          <w:trHeight w:val="427"/>
        </w:trPr>
        <w:tc>
          <w:tcPr>
            <w:tcW w:w="3253"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rPr>
                <w:rFonts w:ascii="ITC Avant Garde Std Bk" w:hAnsi="ITC Avant Garde Std Bk"/>
                <w:szCs w:val="24"/>
              </w:rPr>
            </w:pPr>
            <w:r w:rsidRPr="0024139C">
              <w:rPr>
                <w:rFonts w:ascii="ITC Avant Garde Std Bk" w:hAnsi="ITC Avant Garde Std Bk"/>
                <w:szCs w:val="24"/>
              </w:rPr>
              <w:t xml:space="preserve">Please provide Registration details: </w:t>
            </w:r>
          </w:p>
        </w:tc>
        <w:tc>
          <w:tcPr>
            <w:tcW w:w="5535" w:type="dxa"/>
            <w:tcBorders>
              <w:top w:val="single" w:sz="4" w:space="0" w:color="000000"/>
              <w:left w:val="single" w:sz="4" w:space="0" w:color="000000"/>
              <w:bottom w:val="single" w:sz="4" w:space="0" w:color="000000"/>
              <w:right w:val="nil"/>
            </w:tcBorders>
          </w:tcPr>
          <w:p w:rsidR="005325DF" w:rsidRPr="0024139C" w:rsidRDefault="005325DF" w:rsidP="00BF7B61">
            <w:pPr>
              <w:ind w:left="6"/>
              <w:rPr>
                <w:rFonts w:ascii="ITC Avant Garde Std Bk" w:hAnsi="ITC Avant Garde Std Bk"/>
                <w:szCs w:val="24"/>
              </w:rPr>
            </w:pPr>
            <w:r w:rsidRPr="0024139C">
              <w:rPr>
                <w:rFonts w:ascii="ITC Avant Garde Std Bk" w:hAnsi="ITC Avant Garde Std Bk"/>
                <w:szCs w:val="24"/>
              </w:rPr>
              <w:t xml:space="preserve"> </w:t>
            </w:r>
          </w:p>
        </w:tc>
        <w:tc>
          <w:tcPr>
            <w:tcW w:w="710" w:type="dxa"/>
            <w:tcBorders>
              <w:top w:val="single" w:sz="4" w:space="0" w:color="000000"/>
              <w:left w:val="nil"/>
              <w:bottom w:val="single" w:sz="4" w:space="0" w:color="000000"/>
              <w:right w:val="nil"/>
            </w:tcBorders>
          </w:tcPr>
          <w:p w:rsidR="005325DF" w:rsidRPr="0024139C" w:rsidRDefault="005325DF" w:rsidP="00BF7B61">
            <w:pPr>
              <w:rPr>
                <w:rFonts w:ascii="ITC Avant Garde Std Bk" w:hAnsi="ITC Avant Garde Std Bk"/>
                <w:szCs w:val="24"/>
              </w:rPr>
            </w:pPr>
          </w:p>
        </w:tc>
        <w:tc>
          <w:tcPr>
            <w:tcW w:w="704" w:type="dxa"/>
            <w:tcBorders>
              <w:top w:val="single" w:sz="4" w:space="0" w:color="000000"/>
              <w:left w:val="nil"/>
              <w:bottom w:val="single" w:sz="4" w:space="0" w:color="000000"/>
              <w:right w:val="single" w:sz="4" w:space="0" w:color="000000"/>
            </w:tcBorders>
          </w:tcPr>
          <w:p w:rsidR="005325DF" w:rsidRPr="0024139C" w:rsidRDefault="005325DF" w:rsidP="00BF7B61">
            <w:pPr>
              <w:rPr>
                <w:rFonts w:ascii="ITC Avant Garde Std Bk" w:hAnsi="ITC Avant Garde Std Bk"/>
                <w:szCs w:val="24"/>
              </w:rPr>
            </w:pPr>
          </w:p>
        </w:tc>
      </w:tr>
      <w:tr w:rsidR="005325DF" w:rsidRPr="00BF7B61" w:rsidTr="00BF7B61">
        <w:trPr>
          <w:trHeight w:val="538"/>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Default="005325DF" w:rsidP="00BF7B61">
            <w:pPr>
              <w:rPr>
                <w:rFonts w:ascii="ITC Avant Garde Std Bk" w:hAnsi="ITC Avant Garde Std Bk"/>
                <w:szCs w:val="24"/>
              </w:rPr>
            </w:pPr>
            <w:r w:rsidRPr="0024139C">
              <w:rPr>
                <w:rFonts w:ascii="ITC Avant Garde Std Bk" w:hAnsi="ITC Avant Garde Std Bk"/>
                <w:szCs w:val="24"/>
              </w:rPr>
              <w:t xml:space="preserve">Is your organisation registered with the appropriate national registered body (e.g. FA for football organisations)?  </w:t>
            </w:r>
          </w:p>
          <w:p w:rsidR="0024139C" w:rsidRPr="0024139C" w:rsidRDefault="0024139C" w:rsidP="00BF7B61">
            <w:pPr>
              <w:rPr>
                <w:rFonts w:ascii="ITC Avant Garde Std Bk" w:hAnsi="ITC Avant Garde Std Bk"/>
                <w:szCs w:val="24"/>
              </w:rPr>
            </w:pP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r>
      <w:tr w:rsidR="005325DF" w:rsidRPr="00BF7B61" w:rsidTr="00BF7B61">
        <w:trPr>
          <w:trHeight w:val="467"/>
        </w:trPr>
        <w:tc>
          <w:tcPr>
            <w:tcW w:w="3253"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rPr>
                <w:rFonts w:ascii="ITC Avant Garde Std Bk" w:hAnsi="ITC Avant Garde Std Bk"/>
                <w:szCs w:val="24"/>
              </w:rPr>
            </w:pPr>
            <w:r w:rsidRPr="0024139C">
              <w:rPr>
                <w:rFonts w:ascii="ITC Avant Garde Std Bk" w:hAnsi="ITC Avant Garde Std Bk"/>
                <w:szCs w:val="24"/>
              </w:rPr>
              <w:t xml:space="preserve">Please provide details: </w:t>
            </w:r>
          </w:p>
        </w:tc>
        <w:tc>
          <w:tcPr>
            <w:tcW w:w="5535" w:type="dxa"/>
            <w:tcBorders>
              <w:top w:val="single" w:sz="4" w:space="0" w:color="000000"/>
              <w:left w:val="single" w:sz="4" w:space="0" w:color="000000"/>
              <w:bottom w:val="single" w:sz="4" w:space="0" w:color="000000"/>
              <w:right w:val="nil"/>
            </w:tcBorders>
          </w:tcPr>
          <w:p w:rsidR="005325DF" w:rsidRPr="0024139C" w:rsidRDefault="005325DF" w:rsidP="00BF7B61">
            <w:pPr>
              <w:ind w:left="6"/>
              <w:rPr>
                <w:rFonts w:ascii="ITC Avant Garde Std Bk" w:hAnsi="ITC Avant Garde Std Bk"/>
                <w:szCs w:val="24"/>
              </w:rPr>
            </w:pPr>
            <w:r w:rsidRPr="0024139C">
              <w:rPr>
                <w:rFonts w:ascii="ITC Avant Garde Std Bk" w:hAnsi="ITC Avant Garde Std Bk"/>
                <w:szCs w:val="24"/>
              </w:rPr>
              <w:t xml:space="preserve"> </w:t>
            </w:r>
          </w:p>
        </w:tc>
        <w:tc>
          <w:tcPr>
            <w:tcW w:w="710" w:type="dxa"/>
            <w:tcBorders>
              <w:top w:val="single" w:sz="4" w:space="0" w:color="000000"/>
              <w:left w:val="nil"/>
              <w:bottom w:val="single" w:sz="4" w:space="0" w:color="000000"/>
              <w:right w:val="nil"/>
            </w:tcBorders>
          </w:tcPr>
          <w:p w:rsidR="005325DF" w:rsidRPr="0024139C" w:rsidRDefault="005325DF" w:rsidP="00BF7B61">
            <w:pPr>
              <w:rPr>
                <w:rFonts w:ascii="ITC Avant Garde Std Bk" w:hAnsi="ITC Avant Garde Std Bk"/>
                <w:szCs w:val="24"/>
              </w:rPr>
            </w:pPr>
          </w:p>
        </w:tc>
        <w:tc>
          <w:tcPr>
            <w:tcW w:w="704" w:type="dxa"/>
            <w:tcBorders>
              <w:top w:val="single" w:sz="4" w:space="0" w:color="000000"/>
              <w:left w:val="nil"/>
              <w:bottom w:val="single" w:sz="4" w:space="0" w:color="000000"/>
              <w:right w:val="single" w:sz="4" w:space="0" w:color="000000"/>
            </w:tcBorders>
          </w:tcPr>
          <w:p w:rsidR="005325DF" w:rsidRPr="0024139C" w:rsidRDefault="005325DF" w:rsidP="00BF7B61">
            <w:pPr>
              <w:rPr>
                <w:rFonts w:ascii="ITC Avant Garde Std Bk" w:hAnsi="ITC Avant Garde Std Bk"/>
                <w:szCs w:val="24"/>
              </w:rPr>
            </w:pPr>
          </w:p>
        </w:tc>
      </w:tr>
      <w:tr w:rsidR="005325DF" w:rsidRPr="00BF7B61" w:rsidTr="00BF7B61">
        <w:trPr>
          <w:trHeight w:val="271"/>
        </w:trPr>
        <w:tc>
          <w:tcPr>
            <w:tcW w:w="8788" w:type="dxa"/>
            <w:gridSpan w:val="2"/>
            <w:tcBorders>
              <w:top w:val="single" w:sz="4" w:space="0" w:color="000000"/>
              <w:left w:val="single" w:sz="4" w:space="0" w:color="000000"/>
              <w:bottom w:val="single" w:sz="4" w:space="0" w:color="000000"/>
              <w:right w:val="nil"/>
            </w:tcBorders>
            <w:shd w:val="clear" w:color="auto" w:fill="D9D9D9"/>
          </w:tcPr>
          <w:p w:rsidR="005325DF" w:rsidRPr="0024139C" w:rsidRDefault="005325DF" w:rsidP="00BF7B61">
            <w:pPr>
              <w:rPr>
                <w:rFonts w:ascii="ITC Avant Garde Std Bk" w:hAnsi="ITC Avant Garde Std Bk"/>
                <w:szCs w:val="24"/>
              </w:rPr>
            </w:pPr>
            <w:r w:rsidRPr="0024139C">
              <w:rPr>
                <w:rFonts w:ascii="ITC Avant Garde Std Bk" w:hAnsi="ITC Avant Garde Std Bk"/>
                <w:b/>
                <w:szCs w:val="24"/>
              </w:rPr>
              <w:t>DATA PROTECTION</w:t>
            </w:r>
            <w:r w:rsidRPr="0024139C">
              <w:rPr>
                <w:rFonts w:ascii="ITC Avant Garde Std Bk" w:hAnsi="ITC Avant Garde Std Bk"/>
                <w:szCs w:val="24"/>
              </w:rPr>
              <w:t xml:space="preserve"> </w:t>
            </w:r>
          </w:p>
        </w:tc>
        <w:tc>
          <w:tcPr>
            <w:tcW w:w="710" w:type="dxa"/>
            <w:tcBorders>
              <w:top w:val="single" w:sz="4" w:space="0" w:color="000000"/>
              <w:left w:val="nil"/>
              <w:bottom w:val="single" w:sz="4" w:space="0" w:color="000000"/>
              <w:right w:val="nil"/>
            </w:tcBorders>
            <w:shd w:val="clear" w:color="auto" w:fill="D9D9D9"/>
          </w:tcPr>
          <w:p w:rsidR="005325DF" w:rsidRPr="0024139C" w:rsidRDefault="005325DF" w:rsidP="00BF7B61">
            <w:pPr>
              <w:rPr>
                <w:rFonts w:ascii="ITC Avant Garde Std Bk" w:hAnsi="ITC Avant Garde Std Bk"/>
                <w:szCs w:val="24"/>
              </w:rPr>
            </w:pPr>
          </w:p>
        </w:tc>
        <w:tc>
          <w:tcPr>
            <w:tcW w:w="704" w:type="dxa"/>
            <w:tcBorders>
              <w:top w:val="single" w:sz="4" w:space="0" w:color="000000"/>
              <w:left w:val="nil"/>
              <w:bottom w:val="single" w:sz="4" w:space="0" w:color="000000"/>
              <w:right w:val="single" w:sz="4" w:space="0" w:color="000000"/>
            </w:tcBorders>
            <w:shd w:val="clear" w:color="auto" w:fill="D9D9D9"/>
            <w:vAlign w:val="center"/>
          </w:tcPr>
          <w:p w:rsidR="005325DF" w:rsidRPr="0024139C" w:rsidRDefault="005325DF" w:rsidP="00BF7B61">
            <w:pPr>
              <w:rPr>
                <w:rFonts w:ascii="ITC Avant Garde Std Bk" w:hAnsi="ITC Avant Garde Std Bk"/>
                <w:szCs w:val="24"/>
              </w:rPr>
            </w:pPr>
          </w:p>
        </w:tc>
      </w:tr>
      <w:tr w:rsidR="005325DF" w:rsidRPr="00BF7B61" w:rsidTr="00BF7B61">
        <w:trPr>
          <w:trHeight w:val="540"/>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Default="005325DF" w:rsidP="00BF7B61">
            <w:pPr>
              <w:rPr>
                <w:rFonts w:ascii="ITC Avant Garde Std Bk" w:hAnsi="ITC Avant Garde Std Bk"/>
                <w:szCs w:val="24"/>
              </w:rPr>
            </w:pPr>
            <w:r w:rsidRPr="0024139C">
              <w:rPr>
                <w:rFonts w:ascii="ITC Avant Garde Std Bk" w:hAnsi="ITC Avant Garde Std Bk"/>
                <w:szCs w:val="24"/>
              </w:rPr>
              <w:t xml:space="preserve">Does your organisation have procedures in place to protect staff and client personal information in line with the requirements of GDPR and the expected provisions of the DPA 2018? </w:t>
            </w:r>
          </w:p>
          <w:p w:rsidR="0024139C" w:rsidRPr="0024139C" w:rsidRDefault="0024139C" w:rsidP="00BF7B61">
            <w:pPr>
              <w:rPr>
                <w:rFonts w:ascii="ITC Avant Garde Std Bk" w:hAnsi="ITC Avant Garde Std Bk"/>
                <w:szCs w:val="24"/>
              </w:rPr>
            </w:pP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r>
      <w:tr w:rsidR="005325DF" w:rsidRPr="00BF7B61" w:rsidTr="00BF7B61">
        <w:trPr>
          <w:trHeight w:val="271"/>
        </w:trPr>
        <w:tc>
          <w:tcPr>
            <w:tcW w:w="8788" w:type="dxa"/>
            <w:gridSpan w:val="2"/>
            <w:tcBorders>
              <w:top w:val="single" w:sz="4" w:space="0" w:color="000000"/>
              <w:left w:val="single" w:sz="4" w:space="0" w:color="000000"/>
              <w:bottom w:val="single" w:sz="4" w:space="0" w:color="000000"/>
              <w:right w:val="nil"/>
            </w:tcBorders>
            <w:shd w:val="clear" w:color="auto" w:fill="D9D9D9"/>
          </w:tcPr>
          <w:p w:rsidR="005325DF" w:rsidRPr="0024139C" w:rsidRDefault="005325DF" w:rsidP="00BF7B61">
            <w:pPr>
              <w:rPr>
                <w:rFonts w:ascii="ITC Avant Garde Std Bk" w:hAnsi="ITC Avant Garde Std Bk"/>
                <w:szCs w:val="24"/>
              </w:rPr>
            </w:pPr>
            <w:r w:rsidRPr="0024139C">
              <w:rPr>
                <w:rFonts w:ascii="ITC Avant Garde Std Bk" w:hAnsi="ITC Avant Garde Std Bk"/>
                <w:b/>
                <w:szCs w:val="24"/>
              </w:rPr>
              <w:t xml:space="preserve">UPDATES </w:t>
            </w:r>
          </w:p>
        </w:tc>
        <w:tc>
          <w:tcPr>
            <w:tcW w:w="710" w:type="dxa"/>
            <w:tcBorders>
              <w:top w:val="single" w:sz="4" w:space="0" w:color="000000"/>
              <w:left w:val="nil"/>
              <w:bottom w:val="single" w:sz="4" w:space="0" w:color="000000"/>
              <w:right w:val="nil"/>
            </w:tcBorders>
            <w:shd w:val="clear" w:color="auto" w:fill="D9D9D9"/>
          </w:tcPr>
          <w:p w:rsidR="005325DF" w:rsidRPr="0024139C" w:rsidRDefault="005325DF" w:rsidP="00BF7B61">
            <w:pPr>
              <w:rPr>
                <w:rFonts w:ascii="ITC Avant Garde Std Bk" w:hAnsi="ITC Avant Garde Std Bk"/>
                <w:szCs w:val="24"/>
              </w:rPr>
            </w:pPr>
          </w:p>
        </w:tc>
        <w:tc>
          <w:tcPr>
            <w:tcW w:w="704" w:type="dxa"/>
            <w:tcBorders>
              <w:top w:val="single" w:sz="4" w:space="0" w:color="000000"/>
              <w:left w:val="nil"/>
              <w:bottom w:val="single" w:sz="4" w:space="0" w:color="000000"/>
              <w:right w:val="single" w:sz="4" w:space="0" w:color="000000"/>
            </w:tcBorders>
            <w:shd w:val="clear" w:color="auto" w:fill="D9D9D9"/>
          </w:tcPr>
          <w:p w:rsidR="005325DF" w:rsidRPr="0024139C" w:rsidRDefault="005325DF" w:rsidP="00BF7B61">
            <w:pPr>
              <w:rPr>
                <w:rFonts w:ascii="ITC Avant Garde Std Bk" w:hAnsi="ITC Avant Garde Std Bk"/>
                <w:szCs w:val="24"/>
              </w:rPr>
            </w:pPr>
          </w:p>
        </w:tc>
      </w:tr>
      <w:tr w:rsidR="005325DF" w:rsidRPr="00BF7B61" w:rsidTr="00BF7B61">
        <w:trPr>
          <w:trHeight w:val="802"/>
        </w:trPr>
        <w:tc>
          <w:tcPr>
            <w:tcW w:w="8788" w:type="dxa"/>
            <w:gridSpan w:val="2"/>
            <w:tcBorders>
              <w:top w:val="single" w:sz="4" w:space="0" w:color="000000"/>
              <w:left w:val="single" w:sz="4" w:space="0" w:color="000000"/>
              <w:bottom w:val="single" w:sz="4" w:space="0" w:color="000000"/>
              <w:right w:val="single" w:sz="4" w:space="0" w:color="000000"/>
            </w:tcBorders>
          </w:tcPr>
          <w:p w:rsidR="005325DF" w:rsidRDefault="005325DF" w:rsidP="00BF7B61">
            <w:pPr>
              <w:rPr>
                <w:rFonts w:ascii="ITC Avant Garde Std Bk" w:hAnsi="ITC Avant Garde Std Bk"/>
                <w:szCs w:val="24"/>
              </w:rPr>
            </w:pPr>
            <w:r w:rsidRPr="0024139C">
              <w:rPr>
                <w:rFonts w:ascii="ITC Avant Garde Std Bk" w:hAnsi="ITC Avant Garde Std Bk"/>
                <w:szCs w:val="24"/>
              </w:rPr>
              <w:t xml:space="preserve">Do you agree to notify the School of any changes in Ofsted registration, adults regularly present and any other changes as relevant? Changes will need to meet the same safeguarding criteria applied for the original application. </w:t>
            </w:r>
          </w:p>
          <w:p w:rsidR="0024139C" w:rsidRPr="0024139C" w:rsidRDefault="0024139C" w:rsidP="00BF7B61">
            <w:pPr>
              <w:rPr>
                <w:rFonts w:ascii="ITC Avant Garde Std Bk" w:hAnsi="ITC Avant Garde Std Bk"/>
                <w:szCs w:val="24"/>
              </w:rPr>
            </w:pPr>
          </w:p>
        </w:tc>
        <w:tc>
          <w:tcPr>
            <w:tcW w:w="710"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c>
          <w:tcPr>
            <w:tcW w:w="704" w:type="dxa"/>
            <w:tcBorders>
              <w:top w:val="single" w:sz="4" w:space="0" w:color="000000"/>
              <w:left w:val="single" w:sz="4" w:space="0" w:color="000000"/>
              <w:bottom w:val="single" w:sz="4" w:space="0" w:color="000000"/>
              <w:right w:val="single" w:sz="4" w:space="0" w:color="000000"/>
            </w:tcBorders>
          </w:tcPr>
          <w:p w:rsidR="005325DF" w:rsidRPr="0024139C" w:rsidRDefault="005325DF" w:rsidP="00BF7B61">
            <w:pPr>
              <w:ind w:left="1"/>
              <w:rPr>
                <w:rFonts w:ascii="ITC Avant Garde Std Bk" w:hAnsi="ITC Avant Garde Std Bk"/>
                <w:szCs w:val="24"/>
              </w:rPr>
            </w:pPr>
            <w:r w:rsidRPr="0024139C">
              <w:rPr>
                <w:rFonts w:ascii="ITC Avant Garde Std Bk" w:hAnsi="ITC Avant Garde Std Bk"/>
                <w:szCs w:val="24"/>
              </w:rPr>
              <w:t xml:space="preserve"> </w:t>
            </w:r>
          </w:p>
        </w:tc>
      </w:tr>
    </w:tbl>
    <w:p w:rsidR="005325DF" w:rsidRPr="00BF7B61" w:rsidRDefault="005325DF" w:rsidP="005325DF">
      <w:pPr>
        <w:ind w:left="15"/>
        <w:rPr>
          <w:rFonts w:ascii="ITC Avant Garde Std Bk" w:hAnsi="ITC Avant Garde Std Bk"/>
          <w:b/>
          <w:sz w:val="24"/>
          <w:szCs w:val="24"/>
        </w:rPr>
      </w:pPr>
      <w:r w:rsidRPr="00BF7B61">
        <w:rPr>
          <w:rFonts w:ascii="ITC Avant Garde Std Bk" w:hAnsi="ITC Avant Garde Std Bk"/>
          <w:b/>
          <w:sz w:val="24"/>
          <w:szCs w:val="24"/>
        </w:rPr>
        <w:t xml:space="preserve"> </w:t>
      </w:r>
    </w:p>
    <w:p w:rsidR="005325DF" w:rsidRPr="00BF7B61" w:rsidRDefault="005325DF" w:rsidP="005325DF">
      <w:pPr>
        <w:ind w:left="15"/>
        <w:rPr>
          <w:rFonts w:ascii="ITC Avant Garde Std Bk" w:hAnsi="ITC Avant Garde Std Bk"/>
          <w:sz w:val="24"/>
          <w:szCs w:val="24"/>
        </w:rPr>
      </w:pPr>
    </w:p>
    <w:p w:rsidR="0024139C" w:rsidRDefault="005325DF" w:rsidP="005325DF">
      <w:pPr>
        <w:rPr>
          <w:rFonts w:ascii="ITC Avant Garde Std Bk" w:hAnsi="ITC Avant Garde Std Bk"/>
          <w:sz w:val="24"/>
          <w:szCs w:val="24"/>
        </w:rPr>
      </w:pPr>
      <w:r w:rsidRPr="00BF7B61">
        <w:rPr>
          <w:rFonts w:ascii="ITC Avant Garde Std Bk" w:hAnsi="ITC Avant Garde Std Bk"/>
          <w:sz w:val="24"/>
          <w:szCs w:val="24"/>
        </w:rPr>
        <w:t xml:space="preserve">Signed on behalf of organisation </w:t>
      </w:r>
    </w:p>
    <w:p w:rsidR="005325DF" w:rsidRPr="00BF7B61" w:rsidRDefault="005325DF" w:rsidP="005325DF">
      <w:pPr>
        <w:rPr>
          <w:rFonts w:ascii="ITC Avant Garde Std Bk" w:hAnsi="ITC Avant Garde Std Bk"/>
          <w:sz w:val="24"/>
          <w:szCs w:val="24"/>
        </w:rPr>
      </w:pPr>
      <w:r w:rsidRPr="00BF7B61">
        <w:rPr>
          <w:rFonts w:ascii="ITC Avant Garde Std Bk" w:hAnsi="ITC Avant Garde Std Bk"/>
          <w:sz w:val="24"/>
          <w:szCs w:val="24"/>
        </w:rPr>
        <w:t xml:space="preserve">..................................................................................    </w:t>
      </w:r>
    </w:p>
    <w:p w:rsidR="0024139C" w:rsidRDefault="0024139C" w:rsidP="005325DF">
      <w:pPr>
        <w:rPr>
          <w:rFonts w:ascii="ITC Avant Garde Std Bk" w:hAnsi="ITC Avant Garde Std Bk"/>
          <w:sz w:val="24"/>
          <w:szCs w:val="24"/>
        </w:rPr>
      </w:pPr>
    </w:p>
    <w:p w:rsidR="005325DF" w:rsidRPr="00BF7B61" w:rsidRDefault="005325DF" w:rsidP="005325DF">
      <w:pPr>
        <w:rPr>
          <w:rFonts w:ascii="ITC Avant Garde Std Bk" w:hAnsi="ITC Avant Garde Std Bk"/>
          <w:sz w:val="24"/>
          <w:szCs w:val="24"/>
        </w:rPr>
      </w:pPr>
      <w:r w:rsidRPr="00BF7B61">
        <w:rPr>
          <w:rFonts w:ascii="ITC Avant Garde Std Bk" w:hAnsi="ITC Avant Garde Std Bk"/>
          <w:sz w:val="24"/>
          <w:szCs w:val="24"/>
        </w:rPr>
        <w:t xml:space="preserve">Date  ...............................................................  </w:t>
      </w:r>
    </w:p>
    <w:p w:rsidR="005325DF" w:rsidRPr="00BF7B61" w:rsidRDefault="005325DF" w:rsidP="005325DF">
      <w:pPr>
        <w:ind w:left="15"/>
        <w:rPr>
          <w:rFonts w:ascii="ITC Avant Garde Std Bk" w:hAnsi="ITC Avant Garde Std Bk"/>
          <w:sz w:val="24"/>
          <w:szCs w:val="24"/>
        </w:rPr>
      </w:pPr>
      <w:r w:rsidRPr="00BF7B61">
        <w:rPr>
          <w:rFonts w:ascii="ITC Avant Garde Std Bk" w:hAnsi="ITC Avant Garde Std Bk"/>
          <w:sz w:val="24"/>
          <w:szCs w:val="24"/>
        </w:rPr>
        <w:t xml:space="preserve">  </w:t>
      </w:r>
    </w:p>
    <w:p w:rsidR="005325DF" w:rsidRPr="00BF7B61" w:rsidRDefault="005325DF" w:rsidP="005325DF">
      <w:pPr>
        <w:rPr>
          <w:rFonts w:ascii="ITC Avant Garde Std Bk" w:hAnsi="ITC Avant Garde Std Bk"/>
          <w:sz w:val="24"/>
          <w:szCs w:val="24"/>
        </w:rPr>
      </w:pPr>
      <w:r w:rsidRPr="00BF7B61">
        <w:rPr>
          <w:rFonts w:ascii="ITC Avant Garde Std Bk" w:hAnsi="ITC Avant Garde Std Bk"/>
          <w:sz w:val="24"/>
          <w:szCs w:val="24"/>
        </w:rPr>
        <w:t>Print Name (Nominated Club</w:t>
      </w:r>
      <w:r w:rsidR="0024139C">
        <w:rPr>
          <w:rFonts w:ascii="ITC Avant Garde Std Bk" w:hAnsi="ITC Avant Garde Std Bk"/>
          <w:sz w:val="24"/>
          <w:szCs w:val="24"/>
        </w:rPr>
        <w:t xml:space="preserve"> Official) </w:t>
      </w:r>
      <w:r w:rsidRPr="00BF7B61">
        <w:rPr>
          <w:rFonts w:ascii="ITC Avant Garde Std Bk" w:hAnsi="ITC Avant Garde Std Bk"/>
          <w:sz w:val="24"/>
          <w:szCs w:val="24"/>
        </w:rPr>
        <w:t xml:space="preserve">…………………………..…………………………………………  </w:t>
      </w:r>
    </w:p>
    <w:p w:rsidR="0024139C" w:rsidRDefault="0024139C" w:rsidP="005325DF">
      <w:pPr>
        <w:rPr>
          <w:rFonts w:ascii="ITC Avant Garde Std Bk" w:hAnsi="ITC Avant Garde Std Bk"/>
          <w:sz w:val="24"/>
          <w:szCs w:val="24"/>
        </w:rPr>
      </w:pPr>
    </w:p>
    <w:p w:rsidR="005325DF" w:rsidRPr="00BF7B61" w:rsidRDefault="005325DF" w:rsidP="005325DF">
      <w:pPr>
        <w:rPr>
          <w:rFonts w:ascii="ITC Avant Garde Std Bk" w:hAnsi="ITC Avant Garde Std Bk"/>
          <w:sz w:val="24"/>
          <w:szCs w:val="24"/>
        </w:rPr>
      </w:pPr>
      <w:r w:rsidRPr="00BF7B61">
        <w:rPr>
          <w:rFonts w:ascii="ITC Avant Garde Std Bk" w:hAnsi="ITC Avant Garde Std Bk"/>
          <w:sz w:val="24"/>
          <w:szCs w:val="24"/>
        </w:rPr>
        <w:t>Telephone number.....................................................</w:t>
      </w:r>
    </w:p>
    <w:p w:rsidR="0024139C" w:rsidRDefault="0024139C" w:rsidP="005325DF">
      <w:pPr>
        <w:rPr>
          <w:rFonts w:ascii="ITC Avant Garde Std Bk" w:hAnsi="ITC Avant Garde Std Bk"/>
          <w:sz w:val="24"/>
          <w:szCs w:val="24"/>
        </w:rPr>
      </w:pPr>
    </w:p>
    <w:p w:rsidR="005325DF" w:rsidRPr="00BF7B61" w:rsidRDefault="005325DF" w:rsidP="005325DF">
      <w:pPr>
        <w:rPr>
          <w:rFonts w:ascii="ITC Avant Garde Std Bk" w:hAnsi="ITC Avant Garde Std Bk"/>
          <w:sz w:val="24"/>
          <w:szCs w:val="24"/>
        </w:rPr>
      </w:pPr>
      <w:r w:rsidRPr="00BF7B61">
        <w:rPr>
          <w:rFonts w:ascii="ITC Avant Garde Std Bk" w:hAnsi="ITC Avant Garde Std Bk"/>
          <w:sz w:val="24"/>
          <w:szCs w:val="24"/>
        </w:rPr>
        <w:t xml:space="preserve">Email address ……………..............................................  </w:t>
      </w:r>
    </w:p>
    <w:p w:rsidR="005325DF" w:rsidRPr="00BF7B61" w:rsidRDefault="005325DF" w:rsidP="005325DF">
      <w:pPr>
        <w:ind w:left="15"/>
        <w:rPr>
          <w:rFonts w:ascii="ITC Avant Garde Std Bk" w:hAnsi="ITC Avant Garde Std Bk"/>
          <w:sz w:val="24"/>
          <w:szCs w:val="24"/>
        </w:rPr>
      </w:pPr>
      <w:r w:rsidRPr="00BF7B61">
        <w:rPr>
          <w:rFonts w:ascii="ITC Avant Garde Std Bk" w:hAnsi="ITC Avant Garde Std Bk"/>
          <w:sz w:val="24"/>
          <w:szCs w:val="24"/>
        </w:rPr>
        <w:t xml:space="preserve">  </w:t>
      </w:r>
    </w:p>
    <w:p w:rsidR="005325DF" w:rsidRPr="0024139C" w:rsidRDefault="005325DF" w:rsidP="005325DF">
      <w:pPr>
        <w:spacing w:line="256" w:lineRule="auto"/>
        <w:ind w:left="15"/>
        <w:rPr>
          <w:rFonts w:ascii="ITC Avant Garde Std Bk" w:hAnsi="ITC Avant Garde Std Bk"/>
          <w:szCs w:val="24"/>
        </w:rPr>
      </w:pPr>
      <w:r w:rsidRPr="0024139C">
        <w:rPr>
          <w:rFonts w:ascii="ITC Avant Garde Std Bk" w:hAnsi="ITC Avant Garde Std Bk"/>
          <w:szCs w:val="24"/>
        </w:rPr>
        <w:t xml:space="preserve">(It is the club’s responsibility to advise the School if the person who has hired the facilities on behalf of the club changes). In this case a new Safeguarding form will have to be completed. </w:t>
      </w:r>
    </w:p>
    <w:p w:rsidR="005325DF" w:rsidRPr="00BF7B61" w:rsidRDefault="005325DF" w:rsidP="005325DF">
      <w:pPr>
        <w:ind w:left="15"/>
        <w:rPr>
          <w:rFonts w:ascii="ITC Avant Garde Std Bk" w:hAnsi="ITC Avant Garde Std Bk"/>
          <w:sz w:val="24"/>
          <w:szCs w:val="24"/>
        </w:rPr>
      </w:pPr>
      <w:r w:rsidRPr="00BF7B61">
        <w:rPr>
          <w:rFonts w:ascii="ITC Avant Garde Std Bk" w:hAnsi="ITC Avant Garde Std Bk"/>
          <w:sz w:val="24"/>
          <w:szCs w:val="24"/>
        </w:rPr>
        <w:t xml:space="preserve"> </w:t>
      </w:r>
    </w:p>
    <w:p w:rsidR="005325DF" w:rsidRPr="0024139C" w:rsidRDefault="005325DF" w:rsidP="0010537C">
      <w:pPr>
        <w:ind w:right="502"/>
        <w:jc w:val="center"/>
        <w:rPr>
          <w:rFonts w:ascii="ITC Avant Garde Std Bk" w:hAnsi="ITC Avant Garde Std Bk"/>
          <w:szCs w:val="24"/>
        </w:rPr>
      </w:pPr>
      <w:r w:rsidRPr="0024139C">
        <w:rPr>
          <w:rFonts w:ascii="ITC Avant Garde Std Bk" w:hAnsi="ITC Avant Garde Std Bk"/>
          <w:b/>
          <w:szCs w:val="24"/>
        </w:rPr>
        <w:t>TO BE RETAINED IN THE LETTINGS FILE OF</w:t>
      </w:r>
      <w:r w:rsidR="0024139C">
        <w:rPr>
          <w:rFonts w:ascii="ITC Avant Garde Std Bk" w:hAnsi="ITC Avant Garde Std Bk"/>
          <w:b/>
          <w:szCs w:val="24"/>
        </w:rPr>
        <w:t xml:space="preserve"> </w:t>
      </w:r>
      <w:r w:rsidR="0010537C">
        <w:rPr>
          <w:rFonts w:ascii="ITC Avant Garde Std Bk" w:hAnsi="ITC Avant Garde Std Bk"/>
          <w:b/>
          <w:szCs w:val="24"/>
        </w:rPr>
        <w:t>GALMPTON C of E PRIMARY SCHOOL</w:t>
      </w:r>
    </w:p>
    <w:p w:rsidR="005325DF" w:rsidRPr="0024139C" w:rsidRDefault="005325DF" w:rsidP="005325DF">
      <w:pPr>
        <w:ind w:left="15"/>
        <w:rPr>
          <w:rFonts w:ascii="ITC Avant Garde Std Bk" w:hAnsi="ITC Avant Garde Std Bk"/>
          <w:szCs w:val="24"/>
        </w:rPr>
      </w:pPr>
    </w:p>
    <w:p w:rsidR="002D10DB" w:rsidRDefault="002D10DB" w:rsidP="002D10DB">
      <w:pPr>
        <w:jc w:val="center"/>
        <w:rPr>
          <w:b/>
          <w:sz w:val="28"/>
          <w:u w:val="single"/>
        </w:rPr>
      </w:pPr>
      <w:r>
        <w:rPr>
          <w:b/>
          <w:noProof/>
          <w:sz w:val="28"/>
          <w:u w:val="single"/>
          <w:lang w:bidi="ar-SA"/>
        </w:rPr>
        <w:lastRenderedPageBreak/>
        <w:drawing>
          <wp:inline distT="0" distB="0" distL="0" distR="0" wp14:anchorId="2323E7B7" wp14:editId="337D0BA2">
            <wp:extent cx="1363186" cy="908534"/>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ademies logo close cro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8700" cy="918874"/>
                    </a:xfrm>
                    <a:prstGeom prst="rect">
                      <a:avLst/>
                    </a:prstGeom>
                  </pic:spPr>
                </pic:pic>
              </a:graphicData>
            </a:graphic>
          </wp:inline>
        </w:drawing>
      </w:r>
    </w:p>
    <w:p w:rsidR="002D10DB" w:rsidRPr="0086105C" w:rsidRDefault="002D10DB" w:rsidP="002D10DB">
      <w:pPr>
        <w:jc w:val="center"/>
        <w:rPr>
          <w:b/>
          <w:sz w:val="28"/>
          <w:u w:val="single"/>
        </w:rPr>
      </w:pPr>
      <w:r>
        <w:rPr>
          <w:b/>
          <w:sz w:val="28"/>
          <w:u w:val="single"/>
        </w:rPr>
        <w:t>ACE Kitchens – Lettings Visit C</w:t>
      </w:r>
      <w:r w:rsidRPr="000B610A">
        <w:rPr>
          <w:b/>
          <w:sz w:val="28"/>
          <w:u w:val="single"/>
        </w:rPr>
        <w:t>heckli</w:t>
      </w:r>
      <w:r>
        <w:rPr>
          <w:b/>
          <w:sz w:val="28"/>
          <w:u w:val="single"/>
        </w:rPr>
        <w:t xml:space="preserve">st </w:t>
      </w:r>
    </w:p>
    <w:tbl>
      <w:tblPr>
        <w:tblStyle w:val="TableGrid"/>
        <w:tblW w:w="0" w:type="auto"/>
        <w:tblLook w:val="04A0" w:firstRow="1" w:lastRow="0" w:firstColumn="1" w:lastColumn="0" w:noHBand="0" w:noVBand="1"/>
      </w:tblPr>
      <w:tblGrid>
        <w:gridCol w:w="3046"/>
        <w:gridCol w:w="6377"/>
      </w:tblGrid>
      <w:tr w:rsidR="002D10DB" w:rsidTr="004151C2">
        <w:tc>
          <w:tcPr>
            <w:tcW w:w="3256" w:type="dxa"/>
          </w:tcPr>
          <w:p w:rsidR="002D10DB" w:rsidRDefault="002D10DB" w:rsidP="004151C2">
            <w:r>
              <w:t>Hirer organisation</w:t>
            </w:r>
          </w:p>
        </w:tc>
        <w:tc>
          <w:tcPr>
            <w:tcW w:w="7087" w:type="dxa"/>
          </w:tcPr>
          <w:p w:rsidR="002D10DB" w:rsidRDefault="002D10DB" w:rsidP="004151C2"/>
        </w:tc>
      </w:tr>
      <w:tr w:rsidR="002D10DB" w:rsidTr="004151C2">
        <w:tc>
          <w:tcPr>
            <w:tcW w:w="3256" w:type="dxa"/>
          </w:tcPr>
          <w:p w:rsidR="002D10DB" w:rsidRDefault="002D10DB" w:rsidP="004151C2">
            <w:r>
              <w:t>Hirer – named kitchen workers</w:t>
            </w:r>
          </w:p>
        </w:tc>
        <w:tc>
          <w:tcPr>
            <w:tcW w:w="7087" w:type="dxa"/>
          </w:tcPr>
          <w:p w:rsidR="002D10DB" w:rsidRDefault="002D10DB" w:rsidP="004151C2"/>
          <w:p w:rsidR="002D10DB" w:rsidRDefault="002D10DB" w:rsidP="004151C2"/>
        </w:tc>
      </w:tr>
      <w:tr w:rsidR="002D10DB" w:rsidTr="004151C2">
        <w:tc>
          <w:tcPr>
            <w:tcW w:w="3256" w:type="dxa"/>
          </w:tcPr>
          <w:p w:rsidR="002D10DB" w:rsidRDefault="002D10DB" w:rsidP="004151C2">
            <w:r>
              <w:t>Academy name</w:t>
            </w:r>
          </w:p>
        </w:tc>
        <w:tc>
          <w:tcPr>
            <w:tcW w:w="7087" w:type="dxa"/>
          </w:tcPr>
          <w:p w:rsidR="002D10DB" w:rsidRDefault="002D10DB" w:rsidP="004151C2"/>
        </w:tc>
      </w:tr>
      <w:tr w:rsidR="002D10DB" w:rsidTr="004151C2">
        <w:tc>
          <w:tcPr>
            <w:tcW w:w="3256" w:type="dxa"/>
          </w:tcPr>
          <w:p w:rsidR="002D10DB" w:rsidRDefault="002D10DB" w:rsidP="004151C2">
            <w:r>
              <w:t>Area working</w:t>
            </w:r>
          </w:p>
        </w:tc>
        <w:tc>
          <w:tcPr>
            <w:tcW w:w="7087" w:type="dxa"/>
          </w:tcPr>
          <w:p w:rsidR="002D10DB" w:rsidRDefault="002D10DB" w:rsidP="004151C2"/>
        </w:tc>
      </w:tr>
      <w:tr w:rsidR="002D10DB" w:rsidTr="004151C2">
        <w:tc>
          <w:tcPr>
            <w:tcW w:w="3256" w:type="dxa"/>
          </w:tcPr>
          <w:p w:rsidR="002D10DB" w:rsidRDefault="002D10DB" w:rsidP="004151C2">
            <w:r>
              <w:t>Person responsible for induction</w:t>
            </w:r>
          </w:p>
        </w:tc>
        <w:tc>
          <w:tcPr>
            <w:tcW w:w="7087" w:type="dxa"/>
          </w:tcPr>
          <w:p w:rsidR="002D10DB" w:rsidRDefault="002D10DB" w:rsidP="004151C2"/>
        </w:tc>
      </w:tr>
      <w:tr w:rsidR="002D10DB" w:rsidTr="004151C2">
        <w:tc>
          <w:tcPr>
            <w:tcW w:w="3256" w:type="dxa"/>
          </w:tcPr>
          <w:p w:rsidR="002D10DB" w:rsidRDefault="002D10DB" w:rsidP="004151C2">
            <w:r>
              <w:t>Date completed</w:t>
            </w:r>
          </w:p>
        </w:tc>
        <w:tc>
          <w:tcPr>
            <w:tcW w:w="7087" w:type="dxa"/>
          </w:tcPr>
          <w:p w:rsidR="002D10DB" w:rsidRDefault="002D10DB" w:rsidP="004151C2"/>
        </w:tc>
      </w:tr>
    </w:tbl>
    <w:p w:rsidR="002D10DB" w:rsidRDefault="002D10DB" w:rsidP="002D10DB"/>
    <w:tbl>
      <w:tblPr>
        <w:tblStyle w:val="TableGrid"/>
        <w:tblW w:w="0" w:type="auto"/>
        <w:tblLayout w:type="fixed"/>
        <w:tblLook w:val="04A0" w:firstRow="1" w:lastRow="0" w:firstColumn="1" w:lastColumn="0" w:noHBand="0" w:noVBand="1"/>
      </w:tblPr>
      <w:tblGrid>
        <w:gridCol w:w="5098"/>
        <w:gridCol w:w="1418"/>
        <w:gridCol w:w="1276"/>
        <w:gridCol w:w="1559"/>
      </w:tblGrid>
      <w:tr w:rsidR="002D10DB" w:rsidTr="002D10DB">
        <w:tc>
          <w:tcPr>
            <w:tcW w:w="5098" w:type="dxa"/>
          </w:tcPr>
          <w:p w:rsidR="002D10DB" w:rsidRDefault="002D10DB" w:rsidP="004151C2">
            <w:r>
              <w:t>Please sign and date once completed</w:t>
            </w:r>
          </w:p>
        </w:tc>
        <w:tc>
          <w:tcPr>
            <w:tcW w:w="1418" w:type="dxa"/>
          </w:tcPr>
          <w:p w:rsidR="002D10DB" w:rsidRPr="000B610A" w:rsidRDefault="002D10DB" w:rsidP="004151C2">
            <w:pPr>
              <w:rPr>
                <w:b/>
                <w:sz w:val="24"/>
              </w:rPr>
            </w:pPr>
            <w:r>
              <w:rPr>
                <w:b/>
                <w:sz w:val="24"/>
              </w:rPr>
              <w:t>Hirer Signature</w:t>
            </w:r>
          </w:p>
        </w:tc>
        <w:tc>
          <w:tcPr>
            <w:tcW w:w="1276" w:type="dxa"/>
          </w:tcPr>
          <w:p w:rsidR="002D10DB" w:rsidRDefault="002D10DB" w:rsidP="004151C2">
            <w:pPr>
              <w:rPr>
                <w:b/>
                <w:sz w:val="24"/>
              </w:rPr>
            </w:pPr>
            <w:r>
              <w:rPr>
                <w:b/>
                <w:sz w:val="24"/>
              </w:rPr>
              <w:t>Catering lead</w:t>
            </w:r>
          </w:p>
          <w:p w:rsidR="002D10DB" w:rsidRPr="000B610A" w:rsidRDefault="002D10DB" w:rsidP="004151C2">
            <w:pPr>
              <w:rPr>
                <w:b/>
                <w:sz w:val="24"/>
              </w:rPr>
            </w:pPr>
            <w:r>
              <w:rPr>
                <w:b/>
                <w:sz w:val="24"/>
              </w:rPr>
              <w:t>Signature</w:t>
            </w:r>
          </w:p>
        </w:tc>
        <w:tc>
          <w:tcPr>
            <w:tcW w:w="1559" w:type="dxa"/>
          </w:tcPr>
          <w:p w:rsidR="002D10DB" w:rsidRPr="000B610A" w:rsidRDefault="002D10DB" w:rsidP="002D10DB">
            <w:pPr>
              <w:ind w:right="290"/>
              <w:rPr>
                <w:b/>
                <w:sz w:val="24"/>
              </w:rPr>
            </w:pPr>
            <w:r w:rsidRPr="000B610A">
              <w:rPr>
                <w:b/>
                <w:sz w:val="24"/>
              </w:rPr>
              <w:t>Comment</w:t>
            </w:r>
            <w:r>
              <w:rPr>
                <w:b/>
                <w:sz w:val="24"/>
              </w:rPr>
              <w:t>/notes</w:t>
            </w:r>
          </w:p>
        </w:tc>
      </w:tr>
      <w:tr w:rsidR="002D10DB" w:rsidTr="002D10DB">
        <w:tc>
          <w:tcPr>
            <w:tcW w:w="9351" w:type="dxa"/>
            <w:gridSpan w:val="4"/>
          </w:tcPr>
          <w:p w:rsidR="002D10DB" w:rsidRPr="000B610A" w:rsidRDefault="002D10DB" w:rsidP="004151C2">
            <w:pPr>
              <w:rPr>
                <w:b/>
                <w:sz w:val="28"/>
                <w:u w:val="single"/>
              </w:rPr>
            </w:pPr>
            <w:r w:rsidRPr="000B610A">
              <w:rPr>
                <w:b/>
                <w:sz w:val="28"/>
                <w:u w:val="single"/>
              </w:rPr>
              <w:t>Introduction:</w:t>
            </w:r>
          </w:p>
        </w:tc>
      </w:tr>
      <w:tr w:rsidR="002D10DB" w:rsidTr="002D10DB">
        <w:trPr>
          <w:trHeight w:val="350"/>
        </w:trPr>
        <w:tc>
          <w:tcPr>
            <w:tcW w:w="5098" w:type="dxa"/>
          </w:tcPr>
          <w:p w:rsidR="002D10DB" w:rsidRPr="001B36E3" w:rsidRDefault="002D10DB" w:rsidP="004151C2">
            <w:r>
              <w:t>Sight of current Food hygiene certificates for hirers</w:t>
            </w:r>
          </w:p>
        </w:tc>
        <w:tc>
          <w:tcPr>
            <w:tcW w:w="1418" w:type="dxa"/>
          </w:tcPr>
          <w:p w:rsidR="002D10DB" w:rsidRDefault="002D10DB" w:rsidP="004151C2"/>
        </w:tc>
        <w:tc>
          <w:tcPr>
            <w:tcW w:w="1276" w:type="dxa"/>
          </w:tcPr>
          <w:p w:rsidR="002D10DB" w:rsidRDefault="002D10DB" w:rsidP="004151C2"/>
        </w:tc>
        <w:tc>
          <w:tcPr>
            <w:tcW w:w="1559" w:type="dxa"/>
          </w:tcPr>
          <w:p w:rsidR="002D10DB" w:rsidRDefault="002D10DB" w:rsidP="004151C2"/>
        </w:tc>
      </w:tr>
      <w:tr w:rsidR="002D10DB" w:rsidTr="002D10DB">
        <w:tc>
          <w:tcPr>
            <w:tcW w:w="5098" w:type="dxa"/>
          </w:tcPr>
          <w:p w:rsidR="002D10DB" w:rsidRPr="001B36E3" w:rsidRDefault="002D10DB" w:rsidP="004151C2">
            <w:r>
              <w:t>Tour of department/working environment/facilities</w:t>
            </w:r>
          </w:p>
        </w:tc>
        <w:tc>
          <w:tcPr>
            <w:tcW w:w="1418" w:type="dxa"/>
          </w:tcPr>
          <w:p w:rsidR="002D10DB" w:rsidRDefault="002D10DB" w:rsidP="004151C2"/>
        </w:tc>
        <w:tc>
          <w:tcPr>
            <w:tcW w:w="1276" w:type="dxa"/>
          </w:tcPr>
          <w:p w:rsidR="002D10DB" w:rsidRDefault="002D10DB" w:rsidP="004151C2"/>
        </w:tc>
        <w:tc>
          <w:tcPr>
            <w:tcW w:w="1559" w:type="dxa"/>
          </w:tcPr>
          <w:p w:rsidR="002D10DB" w:rsidRDefault="002D10DB" w:rsidP="004151C2"/>
        </w:tc>
      </w:tr>
      <w:tr w:rsidR="002D10DB" w:rsidTr="002D10DB">
        <w:trPr>
          <w:trHeight w:val="206"/>
        </w:trPr>
        <w:tc>
          <w:tcPr>
            <w:tcW w:w="5098" w:type="dxa"/>
          </w:tcPr>
          <w:p w:rsidR="002D10DB" w:rsidRPr="001B36E3" w:rsidRDefault="002D10DB" w:rsidP="004151C2">
            <w:pPr>
              <w:rPr>
                <w:b/>
                <w:u w:val="single"/>
              </w:rPr>
            </w:pPr>
            <w:r>
              <w:t>Prohibited/restricted areas explained</w:t>
            </w:r>
          </w:p>
        </w:tc>
        <w:tc>
          <w:tcPr>
            <w:tcW w:w="1418" w:type="dxa"/>
          </w:tcPr>
          <w:p w:rsidR="002D10DB" w:rsidRDefault="002D10DB" w:rsidP="004151C2"/>
        </w:tc>
        <w:tc>
          <w:tcPr>
            <w:tcW w:w="1276" w:type="dxa"/>
          </w:tcPr>
          <w:p w:rsidR="002D10DB" w:rsidRDefault="002D10DB" w:rsidP="004151C2"/>
        </w:tc>
        <w:tc>
          <w:tcPr>
            <w:tcW w:w="1559" w:type="dxa"/>
          </w:tcPr>
          <w:p w:rsidR="002D10DB" w:rsidRDefault="002D10DB" w:rsidP="004151C2"/>
        </w:tc>
      </w:tr>
      <w:tr w:rsidR="002D10DB" w:rsidTr="002D10DB">
        <w:trPr>
          <w:trHeight w:val="206"/>
        </w:trPr>
        <w:tc>
          <w:tcPr>
            <w:tcW w:w="5098" w:type="dxa"/>
          </w:tcPr>
          <w:p w:rsidR="002D10DB" w:rsidRDefault="002D10DB" w:rsidP="004151C2">
            <w:r>
              <w:t>Space required – fridges/freezers/shelves</w:t>
            </w:r>
          </w:p>
          <w:p w:rsidR="002D10DB" w:rsidRDefault="002D10DB" w:rsidP="004151C2"/>
          <w:p w:rsidR="002D10DB" w:rsidRDefault="002D10DB" w:rsidP="004151C2"/>
          <w:p w:rsidR="002D10DB" w:rsidRDefault="002D10DB" w:rsidP="004151C2"/>
        </w:tc>
        <w:tc>
          <w:tcPr>
            <w:tcW w:w="1418" w:type="dxa"/>
          </w:tcPr>
          <w:p w:rsidR="002D10DB" w:rsidRDefault="002D10DB" w:rsidP="004151C2"/>
        </w:tc>
        <w:tc>
          <w:tcPr>
            <w:tcW w:w="1276" w:type="dxa"/>
          </w:tcPr>
          <w:p w:rsidR="002D10DB" w:rsidRDefault="002D10DB" w:rsidP="004151C2"/>
        </w:tc>
        <w:tc>
          <w:tcPr>
            <w:tcW w:w="1559" w:type="dxa"/>
          </w:tcPr>
          <w:p w:rsidR="002D10DB" w:rsidRDefault="002D10DB" w:rsidP="004151C2"/>
        </w:tc>
      </w:tr>
      <w:tr w:rsidR="002D10DB" w:rsidTr="002D10DB">
        <w:tc>
          <w:tcPr>
            <w:tcW w:w="9351" w:type="dxa"/>
            <w:gridSpan w:val="4"/>
            <w:shd w:val="clear" w:color="auto" w:fill="C2D562"/>
          </w:tcPr>
          <w:p w:rsidR="002D10DB" w:rsidRPr="000B610A" w:rsidRDefault="002D10DB" w:rsidP="004151C2">
            <w:pPr>
              <w:rPr>
                <w:b/>
                <w:sz w:val="24"/>
                <w:u w:val="single"/>
              </w:rPr>
            </w:pPr>
            <w:r w:rsidRPr="000B610A">
              <w:rPr>
                <w:b/>
                <w:sz w:val="28"/>
                <w:u w:val="single"/>
              </w:rPr>
              <w:t>Organisation &amp; policies/procedures:</w:t>
            </w:r>
            <w:r>
              <w:rPr>
                <w:b/>
                <w:sz w:val="28"/>
                <w:u w:val="single"/>
              </w:rPr>
              <w:t xml:space="preserve"> </w:t>
            </w:r>
          </w:p>
        </w:tc>
      </w:tr>
      <w:tr w:rsidR="002D10DB" w:rsidTr="002D10DB">
        <w:tc>
          <w:tcPr>
            <w:tcW w:w="5098" w:type="dxa"/>
          </w:tcPr>
          <w:p w:rsidR="002D10DB" w:rsidRDefault="002D10DB" w:rsidP="004151C2">
            <w:r>
              <w:t xml:space="preserve">Food hygiene policy – direct </w:t>
            </w:r>
          </w:p>
        </w:tc>
        <w:tc>
          <w:tcPr>
            <w:tcW w:w="1418" w:type="dxa"/>
          </w:tcPr>
          <w:p w:rsidR="002D10DB" w:rsidRDefault="002D10DB" w:rsidP="004151C2"/>
        </w:tc>
        <w:tc>
          <w:tcPr>
            <w:tcW w:w="1276" w:type="dxa"/>
          </w:tcPr>
          <w:p w:rsidR="002D10DB" w:rsidRDefault="002D10DB" w:rsidP="004151C2"/>
        </w:tc>
        <w:tc>
          <w:tcPr>
            <w:tcW w:w="1559" w:type="dxa"/>
          </w:tcPr>
          <w:p w:rsidR="002D10DB" w:rsidRDefault="002D10DB" w:rsidP="004151C2"/>
        </w:tc>
      </w:tr>
      <w:tr w:rsidR="002D10DB" w:rsidTr="002D10DB">
        <w:tc>
          <w:tcPr>
            <w:tcW w:w="5098" w:type="dxa"/>
          </w:tcPr>
          <w:p w:rsidR="002D10DB" w:rsidRDefault="002D10DB" w:rsidP="004151C2">
            <w:r>
              <w:t>Recording in place for due diligence</w:t>
            </w:r>
          </w:p>
        </w:tc>
        <w:tc>
          <w:tcPr>
            <w:tcW w:w="1418" w:type="dxa"/>
          </w:tcPr>
          <w:p w:rsidR="002D10DB" w:rsidRDefault="002D10DB" w:rsidP="004151C2"/>
        </w:tc>
        <w:tc>
          <w:tcPr>
            <w:tcW w:w="1276" w:type="dxa"/>
          </w:tcPr>
          <w:p w:rsidR="002D10DB" w:rsidRDefault="002D10DB" w:rsidP="004151C2"/>
        </w:tc>
        <w:tc>
          <w:tcPr>
            <w:tcW w:w="1559" w:type="dxa"/>
          </w:tcPr>
          <w:p w:rsidR="002D10DB" w:rsidRDefault="002D10DB" w:rsidP="004151C2"/>
        </w:tc>
      </w:tr>
      <w:tr w:rsidR="002D10DB" w:rsidTr="002D10DB">
        <w:tc>
          <w:tcPr>
            <w:tcW w:w="5098" w:type="dxa"/>
          </w:tcPr>
          <w:p w:rsidR="002D10DB" w:rsidRDefault="002D10DB" w:rsidP="004151C2">
            <w:r>
              <w:t>Probe sheets in place</w:t>
            </w:r>
          </w:p>
        </w:tc>
        <w:tc>
          <w:tcPr>
            <w:tcW w:w="1418" w:type="dxa"/>
          </w:tcPr>
          <w:p w:rsidR="002D10DB" w:rsidRDefault="002D10DB" w:rsidP="004151C2"/>
        </w:tc>
        <w:tc>
          <w:tcPr>
            <w:tcW w:w="1276" w:type="dxa"/>
          </w:tcPr>
          <w:p w:rsidR="002D10DB" w:rsidRDefault="002D10DB" w:rsidP="004151C2"/>
        </w:tc>
        <w:tc>
          <w:tcPr>
            <w:tcW w:w="1559" w:type="dxa"/>
          </w:tcPr>
          <w:p w:rsidR="002D10DB" w:rsidRDefault="002D10DB" w:rsidP="004151C2"/>
        </w:tc>
      </w:tr>
      <w:tr w:rsidR="002D10DB" w:rsidTr="002D10DB">
        <w:tc>
          <w:tcPr>
            <w:tcW w:w="5098" w:type="dxa"/>
          </w:tcPr>
          <w:p w:rsidR="002D10DB" w:rsidRDefault="002D10DB" w:rsidP="004151C2">
            <w:r>
              <w:t>Fridge temp checks in place</w:t>
            </w:r>
          </w:p>
        </w:tc>
        <w:tc>
          <w:tcPr>
            <w:tcW w:w="1418" w:type="dxa"/>
          </w:tcPr>
          <w:p w:rsidR="002D10DB" w:rsidRDefault="002D10DB" w:rsidP="004151C2"/>
        </w:tc>
        <w:tc>
          <w:tcPr>
            <w:tcW w:w="1276" w:type="dxa"/>
          </w:tcPr>
          <w:p w:rsidR="002D10DB" w:rsidRDefault="002D10DB" w:rsidP="004151C2"/>
        </w:tc>
        <w:tc>
          <w:tcPr>
            <w:tcW w:w="1559" w:type="dxa"/>
          </w:tcPr>
          <w:p w:rsidR="002D10DB" w:rsidRDefault="002D10DB" w:rsidP="004151C2"/>
        </w:tc>
      </w:tr>
      <w:tr w:rsidR="002D10DB" w:rsidTr="002D10DB">
        <w:tc>
          <w:tcPr>
            <w:tcW w:w="5098" w:type="dxa"/>
          </w:tcPr>
          <w:p w:rsidR="002D10DB" w:rsidRDefault="002D10DB" w:rsidP="004151C2">
            <w:r>
              <w:t>Accident reporting process in place</w:t>
            </w:r>
          </w:p>
        </w:tc>
        <w:tc>
          <w:tcPr>
            <w:tcW w:w="1418" w:type="dxa"/>
          </w:tcPr>
          <w:p w:rsidR="002D10DB" w:rsidRDefault="002D10DB" w:rsidP="004151C2"/>
        </w:tc>
        <w:tc>
          <w:tcPr>
            <w:tcW w:w="1276" w:type="dxa"/>
          </w:tcPr>
          <w:p w:rsidR="002D10DB" w:rsidRDefault="002D10DB" w:rsidP="004151C2"/>
        </w:tc>
        <w:tc>
          <w:tcPr>
            <w:tcW w:w="1559" w:type="dxa"/>
          </w:tcPr>
          <w:p w:rsidR="002D10DB" w:rsidRDefault="002D10DB" w:rsidP="004151C2"/>
        </w:tc>
      </w:tr>
      <w:tr w:rsidR="002D10DB" w:rsidTr="002D10DB">
        <w:tc>
          <w:tcPr>
            <w:tcW w:w="5098" w:type="dxa"/>
          </w:tcPr>
          <w:p w:rsidR="002D10DB" w:rsidRDefault="002D10DB" w:rsidP="004151C2">
            <w:r>
              <w:t xml:space="preserve">Equipment fault process explained </w:t>
            </w:r>
          </w:p>
        </w:tc>
        <w:tc>
          <w:tcPr>
            <w:tcW w:w="1418" w:type="dxa"/>
          </w:tcPr>
          <w:p w:rsidR="002D10DB" w:rsidRDefault="002D10DB" w:rsidP="004151C2"/>
        </w:tc>
        <w:tc>
          <w:tcPr>
            <w:tcW w:w="1276" w:type="dxa"/>
          </w:tcPr>
          <w:p w:rsidR="002D10DB" w:rsidRDefault="002D10DB" w:rsidP="004151C2"/>
        </w:tc>
        <w:tc>
          <w:tcPr>
            <w:tcW w:w="1559" w:type="dxa"/>
          </w:tcPr>
          <w:p w:rsidR="002D10DB" w:rsidRDefault="002D10DB" w:rsidP="004151C2"/>
        </w:tc>
      </w:tr>
      <w:tr w:rsidR="002D10DB" w:rsidTr="002D10DB">
        <w:tc>
          <w:tcPr>
            <w:tcW w:w="5098" w:type="dxa"/>
          </w:tcPr>
          <w:p w:rsidR="002D10DB" w:rsidRDefault="002D10DB" w:rsidP="004151C2">
            <w:r>
              <w:t>COSHH – what chemicals they can use and have in place</w:t>
            </w:r>
          </w:p>
        </w:tc>
        <w:tc>
          <w:tcPr>
            <w:tcW w:w="1418" w:type="dxa"/>
          </w:tcPr>
          <w:p w:rsidR="002D10DB" w:rsidRDefault="002D10DB" w:rsidP="004151C2"/>
        </w:tc>
        <w:tc>
          <w:tcPr>
            <w:tcW w:w="1276" w:type="dxa"/>
          </w:tcPr>
          <w:p w:rsidR="002D10DB" w:rsidRDefault="002D10DB" w:rsidP="004151C2"/>
        </w:tc>
        <w:tc>
          <w:tcPr>
            <w:tcW w:w="1559" w:type="dxa"/>
          </w:tcPr>
          <w:p w:rsidR="002D10DB" w:rsidRDefault="002D10DB" w:rsidP="004151C2"/>
        </w:tc>
      </w:tr>
      <w:tr w:rsidR="002D10DB" w:rsidTr="002D10DB">
        <w:tc>
          <w:tcPr>
            <w:tcW w:w="5098" w:type="dxa"/>
          </w:tcPr>
          <w:p w:rsidR="002D10DB" w:rsidRDefault="002D10DB" w:rsidP="004151C2">
            <w:r>
              <w:t>First Aid  - where first aid kit is situated and they have process in place</w:t>
            </w:r>
          </w:p>
        </w:tc>
        <w:tc>
          <w:tcPr>
            <w:tcW w:w="1418" w:type="dxa"/>
          </w:tcPr>
          <w:p w:rsidR="002D10DB" w:rsidRDefault="002D10DB" w:rsidP="004151C2"/>
        </w:tc>
        <w:tc>
          <w:tcPr>
            <w:tcW w:w="1276" w:type="dxa"/>
          </w:tcPr>
          <w:p w:rsidR="002D10DB" w:rsidRDefault="002D10DB" w:rsidP="004151C2"/>
        </w:tc>
        <w:tc>
          <w:tcPr>
            <w:tcW w:w="1559" w:type="dxa"/>
          </w:tcPr>
          <w:p w:rsidR="002D10DB" w:rsidRDefault="002D10DB" w:rsidP="004151C2"/>
        </w:tc>
      </w:tr>
      <w:tr w:rsidR="002D10DB" w:rsidTr="002D10DB">
        <w:tc>
          <w:tcPr>
            <w:tcW w:w="5098" w:type="dxa"/>
          </w:tcPr>
          <w:p w:rsidR="002D10DB" w:rsidRDefault="002D10DB" w:rsidP="004151C2">
            <w:r>
              <w:t>Allergy awareness procedures in place</w:t>
            </w:r>
          </w:p>
        </w:tc>
        <w:tc>
          <w:tcPr>
            <w:tcW w:w="1418" w:type="dxa"/>
          </w:tcPr>
          <w:p w:rsidR="002D10DB" w:rsidRDefault="002D10DB" w:rsidP="004151C2"/>
        </w:tc>
        <w:tc>
          <w:tcPr>
            <w:tcW w:w="1276" w:type="dxa"/>
          </w:tcPr>
          <w:p w:rsidR="002D10DB" w:rsidRDefault="002D10DB" w:rsidP="004151C2"/>
        </w:tc>
        <w:tc>
          <w:tcPr>
            <w:tcW w:w="1559" w:type="dxa"/>
          </w:tcPr>
          <w:p w:rsidR="002D10DB" w:rsidRDefault="002D10DB" w:rsidP="004151C2"/>
        </w:tc>
      </w:tr>
      <w:tr w:rsidR="002D10DB" w:rsidTr="002D10DB">
        <w:tc>
          <w:tcPr>
            <w:tcW w:w="5098" w:type="dxa"/>
            <w:shd w:val="clear" w:color="auto" w:fill="C2D562"/>
          </w:tcPr>
          <w:p w:rsidR="002D10DB" w:rsidRPr="00FE485A" w:rsidRDefault="002D10DB" w:rsidP="004151C2">
            <w:pPr>
              <w:rPr>
                <w:b/>
                <w:sz w:val="28"/>
                <w:u w:val="single"/>
              </w:rPr>
            </w:pPr>
            <w:r>
              <w:rPr>
                <w:b/>
                <w:sz w:val="28"/>
                <w:u w:val="single"/>
              </w:rPr>
              <w:t>Equipment:</w:t>
            </w:r>
          </w:p>
        </w:tc>
        <w:tc>
          <w:tcPr>
            <w:tcW w:w="1418" w:type="dxa"/>
            <w:shd w:val="clear" w:color="auto" w:fill="C2D562"/>
          </w:tcPr>
          <w:p w:rsidR="002D10DB" w:rsidRDefault="002D10DB" w:rsidP="004151C2"/>
        </w:tc>
        <w:tc>
          <w:tcPr>
            <w:tcW w:w="1276" w:type="dxa"/>
            <w:shd w:val="clear" w:color="auto" w:fill="C2D562"/>
          </w:tcPr>
          <w:p w:rsidR="002D10DB" w:rsidRDefault="002D10DB" w:rsidP="004151C2"/>
        </w:tc>
        <w:tc>
          <w:tcPr>
            <w:tcW w:w="1559" w:type="dxa"/>
            <w:shd w:val="clear" w:color="auto" w:fill="C2D562"/>
          </w:tcPr>
          <w:p w:rsidR="002D10DB" w:rsidRDefault="002D10DB" w:rsidP="004151C2"/>
        </w:tc>
      </w:tr>
      <w:tr w:rsidR="002D10DB" w:rsidTr="002D10DB">
        <w:tc>
          <w:tcPr>
            <w:tcW w:w="5098" w:type="dxa"/>
          </w:tcPr>
          <w:p w:rsidR="002D10DB" w:rsidRDefault="002D10DB" w:rsidP="004151C2">
            <w:r>
              <w:t>What is equipment is available for use</w:t>
            </w:r>
          </w:p>
        </w:tc>
        <w:tc>
          <w:tcPr>
            <w:tcW w:w="1418" w:type="dxa"/>
          </w:tcPr>
          <w:p w:rsidR="002D10DB" w:rsidRDefault="002D10DB" w:rsidP="004151C2"/>
        </w:tc>
        <w:tc>
          <w:tcPr>
            <w:tcW w:w="1276" w:type="dxa"/>
          </w:tcPr>
          <w:p w:rsidR="002D10DB" w:rsidRDefault="002D10DB" w:rsidP="004151C2"/>
        </w:tc>
        <w:tc>
          <w:tcPr>
            <w:tcW w:w="1559" w:type="dxa"/>
          </w:tcPr>
          <w:p w:rsidR="002D10DB" w:rsidRDefault="002D10DB" w:rsidP="004151C2"/>
        </w:tc>
      </w:tr>
      <w:tr w:rsidR="002D10DB" w:rsidTr="008E65C3">
        <w:trPr>
          <w:trHeight w:val="262"/>
        </w:trPr>
        <w:tc>
          <w:tcPr>
            <w:tcW w:w="5098" w:type="dxa"/>
          </w:tcPr>
          <w:p w:rsidR="002D10DB" w:rsidRDefault="002D10DB" w:rsidP="004151C2">
            <w:r>
              <w:t>What equipment is unavailable to use</w:t>
            </w:r>
          </w:p>
        </w:tc>
        <w:tc>
          <w:tcPr>
            <w:tcW w:w="1418" w:type="dxa"/>
          </w:tcPr>
          <w:p w:rsidR="002D10DB" w:rsidRDefault="002D10DB" w:rsidP="004151C2"/>
        </w:tc>
        <w:tc>
          <w:tcPr>
            <w:tcW w:w="1276" w:type="dxa"/>
          </w:tcPr>
          <w:p w:rsidR="002D10DB" w:rsidRDefault="002D10DB" w:rsidP="004151C2"/>
        </w:tc>
        <w:tc>
          <w:tcPr>
            <w:tcW w:w="1559" w:type="dxa"/>
          </w:tcPr>
          <w:p w:rsidR="002D10DB" w:rsidRDefault="002D10DB" w:rsidP="004151C2"/>
        </w:tc>
      </w:tr>
      <w:tr w:rsidR="002D10DB" w:rsidTr="002D10DB">
        <w:tc>
          <w:tcPr>
            <w:tcW w:w="5098" w:type="dxa"/>
          </w:tcPr>
          <w:p w:rsidR="002D10DB" w:rsidRDefault="002D10DB" w:rsidP="004151C2">
            <w:r>
              <w:t>Opening and security – back door</w:t>
            </w:r>
          </w:p>
        </w:tc>
        <w:tc>
          <w:tcPr>
            <w:tcW w:w="1418" w:type="dxa"/>
          </w:tcPr>
          <w:p w:rsidR="002D10DB" w:rsidRDefault="002D10DB" w:rsidP="004151C2"/>
        </w:tc>
        <w:tc>
          <w:tcPr>
            <w:tcW w:w="1276" w:type="dxa"/>
          </w:tcPr>
          <w:p w:rsidR="002D10DB" w:rsidRDefault="002D10DB" w:rsidP="004151C2"/>
        </w:tc>
        <w:tc>
          <w:tcPr>
            <w:tcW w:w="1559" w:type="dxa"/>
          </w:tcPr>
          <w:p w:rsidR="002D10DB" w:rsidRDefault="002D10DB" w:rsidP="004151C2"/>
        </w:tc>
      </w:tr>
      <w:tr w:rsidR="002D10DB" w:rsidTr="002D10DB">
        <w:tc>
          <w:tcPr>
            <w:tcW w:w="5098" w:type="dxa"/>
          </w:tcPr>
          <w:p w:rsidR="002D10DB" w:rsidRDefault="002D10DB" w:rsidP="004151C2">
            <w:r>
              <w:t xml:space="preserve">Cleaning effectively – expectations </w:t>
            </w:r>
          </w:p>
        </w:tc>
        <w:tc>
          <w:tcPr>
            <w:tcW w:w="1418" w:type="dxa"/>
          </w:tcPr>
          <w:p w:rsidR="002D10DB" w:rsidRDefault="002D10DB" w:rsidP="004151C2"/>
        </w:tc>
        <w:tc>
          <w:tcPr>
            <w:tcW w:w="1276" w:type="dxa"/>
          </w:tcPr>
          <w:p w:rsidR="002D10DB" w:rsidRDefault="002D10DB" w:rsidP="004151C2"/>
        </w:tc>
        <w:tc>
          <w:tcPr>
            <w:tcW w:w="1559" w:type="dxa"/>
          </w:tcPr>
          <w:p w:rsidR="002D10DB" w:rsidRDefault="002D10DB" w:rsidP="004151C2"/>
        </w:tc>
      </w:tr>
      <w:tr w:rsidR="002D10DB" w:rsidTr="002D10DB">
        <w:tc>
          <w:tcPr>
            <w:tcW w:w="5098" w:type="dxa"/>
          </w:tcPr>
          <w:p w:rsidR="002D10DB" w:rsidRDefault="002D10DB" w:rsidP="004151C2">
            <w:r>
              <w:t xml:space="preserve">Equipment safety explained </w:t>
            </w:r>
          </w:p>
        </w:tc>
        <w:tc>
          <w:tcPr>
            <w:tcW w:w="1418" w:type="dxa"/>
          </w:tcPr>
          <w:p w:rsidR="002D10DB" w:rsidRDefault="002D10DB" w:rsidP="004151C2"/>
        </w:tc>
        <w:tc>
          <w:tcPr>
            <w:tcW w:w="1276" w:type="dxa"/>
          </w:tcPr>
          <w:p w:rsidR="002D10DB" w:rsidRDefault="002D10DB" w:rsidP="004151C2"/>
        </w:tc>
        <w:tc>
          <w:tcPr>
            <w:tcW w:w="1559" w:type="dxa"/>
          </w:tcPr>
          <w:p w:rsidR="002D10DB" w:rsidRDefault="002D10DB" w:rsidP="004151C2"/>
        </w:tc>
      </w:tr>
      <w:tr w:rsidR="002D10DB" w:rsidTr="002D10DB">
        <w:tc>
          <w:tcPr>
            <w:tcW w:w="5098" w:type="dxa"/>
          </w:tcPr>
          <w:p w:rsidR="002D10DB" w:rsidRDefault="002D10DB" w:rsidP="004151C2">
            <w:r>
              <w:t>Gas shut off</w:t>
            </w:r>
          </w:p>
        </w:tc>
        <w:tc>
          <w:tcPr>
            <w:tcW w:w="1418" w:type="dxa"/>
          </w:tcPr>
          <w:p w:rsidR="002D10DB" w:rsidRDefault="002D10DB" w:rsidP="004151C2"/>
        </w:tc>
        <w:tc>
          <w:tcPr>
            <w:tcW w:w="1276" w:type="dxa"/>
          </w:tcPr>
          <w:p w:rsidR="002D10DB" w:rsidRDefault="002D10DB" w:rsidP="004151C2"/>
        </w:tc>
        <w:tc>
          <w:tcPr>
            <w:tcW w:w="1559" w:type="dxa"/>
          </w:tcPr>
          <w:p w:rsidR="002D10DB" w:rsidRDefault="002D10DB" w:rsidP="004151C2"/>
        </w:tc>
      </w:tr>
      <w:tr w:rsidR="002D10DB" w:rsidTr="002D10DB">
        <w:tc>
          <w:tcPr>
            <w:tcW w:w="5098" w:type="dxa"/>
          </w:tcPr>
          <w:p w:rsidR="002D10DB" w:rsidRDefault="002D10DB" w:rsidP="004151C2">
            <w:r>
              <w:t>Oven and combi use</w:t>
            </w:r>
          </w:p>
        </w:tc>
        <w:tc>
          <w:tcPr>
            <w:tcW w:w="1418" w:type="dxa"/>
          </w:tcPr>
          <w:p w:rsidR="002D10DB" w:rsidRDefault="002D10DB" w:rsidP="004151C2"/>
        </w:tc>
        <w:tc>
          <w:tcPr>
            <w:tcW w:w="1276" w:type="dxa"/>
          </w:tcPr>
          <w:p w:rsidR="002D10DB" w:rsidRDefault="002D10DB" w:rsidP="004151C2"/>
        </w:tc>
        <w:tc>
          <w:tcPr>
            <w:tcW w:w="1559" w:type="dxa"/>
          </w:tcPr>
          <w:p w:rsidR="002D10DB" w:rsidRDefault="002D10DB" w:rsidP="004151C2"/>
        </w:tc>
      </w:tr>
      <w:tr w:rsidR="002D10DB" w:rsidTr="002D10DB">
        <w:tc>
          <w:tcPr>
            <w:tcW w:w="9351" w:type="dxa"/>
            <w:gridSpan w:val="4"/>
            <w:shd w:val="clear" w:color="auto" w:fill="C2D562"/>
          </w:tcPr>
          <w:p w:rsidR="002D10DB" w:rsidRPr="000B610A" w:rsidRDefault="002D10DB" w:rsidP="004151C2">
            <w:pPr>
              <w:rPr>
                <w:b/>
              </w:rPr>
            </w:pPr>
            <w:r>
              <w:rPr>
                <w:b/>
                <w:sz w:val="28"/>
              </w:rPr>
              <w:t xml:space="preserve">Hirer </w:t>
            </w:r>
            <w:r w:rsidRPr="000B610A">
              <w:rPr>
                <w:b/>
                <w:sz w:val="28"/>
              </w:rPr>
              <w:t>confirmation:</w:t>
            </w:r>
          </w:p>
        </w:tc>
      </w:tr>
      <w:tr w:rsidR="002D10DB" w:rsidTr="002D10DB">
        <w:tc>
          <w:tcPr>
            <w:tcW w:w="5098" w:type="dxa"/>
          </w:tcPr>
          <w:p w:rsidR="002D10DB" w:rsidRDefault="002D10DB" w:rsidP="004151C2">
            <w:r>
              <w:t>I confirm that I have undertaken and understood this kitchen lettings process</w:t>
            </w:r>
          </w:p>
        </w:tc>
        <w:tc>
          <w:tcPr>
            <w:tcW w:w="1418" w:type="dxa"/>
          </w:tcPr>
          <w:p w:rsidR="002D10DB" w:rsidRPr="000B610A" w:rsidRDefault="002D10DB" w:rsidP="004151C2">
            <w:pPr>
              <w:rPr>
                <w:b/>
              </w:rPr>
            </w:pPr>
            <w:r w:rsidRPr="000B610A">
              <w:rPr>
                <w:b/>
              </w:rPr>
              <w:t>Name</w:t>
            </w:r>
          </w:p>
        </w:tc>
        <w:tc>
          <w:tcPr>
            <w:tcW w:w="1276" w:type="dxa"/>
          </w:tcPr>
          <w:p w:rsidR="002D10DB" w:rsidRPr="000B610A" w:rsidRDefault="002D10DB" w:rsidP="004151C2">
            <w:pPr>
              <w:rPr>
                <w:b/>
              </w:rPr>
            </w:pPr>
            <w:r w:rsidRPr="000B610A">
              <w:rPr>
                <w:b/>
              </w:rPr>
              <w:t>Signature</w:t>
            </w:r>
          </w:p>
        </w:tc>
        <w:tc>
          <w:tcPr>
            <w:tcW w:w="1559" w:type="dxa"/>
          </w:tcPr>
          <w:p w:rsidR="002D10DB" w:rsidRPr="000B610A" w:rsidRDefault="002D10DB" w:rsidP="004151C2">
            <w:pPr>
              <w:rPr>
                <w:b/>
              </w:rPr>
            </w:pPr>
            <w:r w:rsidRPr="000B610A">
              <w:rPr>
                <w:b/>
              </w:rPr>
              <w:t>Date</w:t>
            </w:r>
          </w:p>
        </w:tc>
      </w:tr>
      <w:tr w:rsidR="002D10DB" w:rsidTr="002D10DB">
        <w:tc>
          <w:tcPr>
            <w:tcW w:w="5098" w:type="dxa"/>
          </w:tcPr>
          <w:p w:rsidR="002D10DB" w:rsidRDefault="002D10DB" w:rsidP="004151C2"/>
        </w:tc>
        <w:tc>
          <w:tcPr>
            <w:tcW w:w="1418" w:type="dxa"/>
          </w:tcPr>
          <w:p w:rsidR="002D10DB" w:rsidRDefault="002D10DB" w:rsidP="004151C2"/>
        </w:tc>
        <w:tc>
          <w:tcPr>
            <w:tcW w:w="1276" w:type="dxa"/>
          </w:tcPr>
          <w:p w:rsidR="002D10DB" w:rsidRDefault="002D10DB" w:rsidP="004151C2"/>
        </w:tc>
        <w:tc>
          <w:tcPr>
            <w:tcW w:w="1559" w:type="dxa"/>
          </w:tcPr>
          <w:p w:rsidR="002D10DB" w:rsidRDefault="002D10DB" w:rsidP="004151C2"/>
        </w:tc>
      </w:tr>
    </w:tbl>
    <w:p w:rsidR="002D10DB" w:rsidRDefault="002D10DB" w:rsidP="002D10DB"/>
    <w:p w:rsidR="005325DF" w:rsidRPr="00BF7B61" w:rsidRDefault="005325DF" w:rsidP="005325DF">
      <w:pPr>
        <w:rPr>
          <w:rFonts w:ascii="ITC Avant Garde Std Bk" w:hAnsi="ITC Avant Garde Std Bk"/>
          <w:sz w:val="24"/>
          <w:szCs w:val="24"/>
        </w:rPr>
      </w:pPr>
    </w:p>
    <w:p w:rsidR="002212DB" w:rsidRPr="009309C6" w:rsidRDefault="002212DB" w:rsidP="0024139C">
      <w:pPr>
        <w:shd w:val="clear" w:color="auto" w:fill="FFFFFF"/>
        <w:textAlignment w:val="baseline"/>
        <w:rPr>
          <w:rFonts w:ascii="ITC Avant Garde Std Bk" w:eastAsia="Times New Roman" w:hAnsi="ITC Avant Garde Std Bk" w:cstheme="minorHAnsi"/>
          <w:szCs w:val="24"/>
        </w:rPr>
      </w:pPr>
      <w:bookmarkStart w:id="13" w:name="_GoBack"/>
      <w:bookmarkEnd w:id="1"/>
      <w:bookmarkEnd w:id="13"/>
    </w:p>
    <w:sectPr w:rsidR="002212DB" w:rsidRPr="009309C6" w:rsidSect="0024139C">
      <w:footerReference w:type="default" r:id="rId18"/>
      <w:pgSz w:w="11910" w:h="16840"/>
      <w:pgMar w:top="660" w:right="1137" w:bottom="1560" w:left="1340" w:header="0" w:footer="16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2E1" w:rsidRDefault="00BE72E1" w:rsidP="00CD047B">
      <w:r>
        <w:separator/>
      </w:r>
    </w:p>
  </w:endnote>
  <w:endnote w:type="continuationSeparator" w:id="0">
    <w:p w:rsidR="00BE72E1" w:rsidRDefault="00BE72E1" w:rsidP="00CD0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ヒラギノ角ゴ Pro W3">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Std Bk">
    <w:altName w:val="Century Gothic"/>
    <w:panose1 w:val="00000000000000000000"/>
    <w:charset w:val="00"/>
    <w:family w:val="swiss"/>
    <w:notTrueType/>
    <w:pitch w:val="variable"/>
    <w:sig w:usb0="00000003" w:usb1="4000204A" w:usb2="00000000" w:usb3="00000000" w:csb0="00000001" w:csb1="00000000"/>
  </w:font>
  <w:font w:name="ITC avant gard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A4D" w:rsidRDefault="00902A4D" w:rsidP="00BF7B6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1993351"/>
      <w:docPartObj>
        <w:docPartGallery w:val="Page Numbers (Bottom of Page)"/>
        <w:docPartUnique/>
      </w:docPartObj>
    </w:sdtPr>
    <w:sdtEndPr>
      <w:rPr>
        <w:noProof/>
      </w:rPr>
    </w:sdtEndPr>
    <w:sdtContent>
      <w:p w:rsidR="00902A4D" w:rsidRDefault="00902A4D">
        <w:pPr>
          <w:pStyle w:val="Footer"/>
          <w:jc w:val="right"/>
        </w:pPr>
        <w:r>
          <w:fldChar w:fldCharType="begin"/>
        </w:r>
        <w:r>
          <w:instrText xml:space="preserve"> PAGE   \* MERGEFORMAT </w:instrText>
        </w:r>
        <w:r>
          <w:fldChar w:fldCharType="separate"/>
        </w:r>
        <w:r w:rsidR="0010537C">
          <w:rPr>
            <w:noProof/>
          </w:rPr>
          <w:t>20</w:t>
        </w:r>
        <w:r>
          <w:rPr>
            <w:noProof/>
          </w:rPr>
          <w:fldChar w:fldCharType="end"/>
        </w:r>
      </w:p>
    </w:sdtContent>
  </w:sdt>
  <w:p w:rsidR="00902A4D" w:rsidRDefault="00902A4D">
    <w:pPr>
      <w:pStyle w:val="BodyText"/>
      <w:spacing w:line="14" w:lineRule="auto"/>
      <w:rPr>
        <w:sz w:val="19"/>
      </w:rPr>
    </w:pPr>
  </w:p>
  <w:p w:rsidR="00902A4D" w:rsidRDefault="00902A4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2E1" w:rsidRDefault="00BE72E1" w:rsidP="00CD047B">
      <w:r>
        <w:separator/>
      </w:r>
    </w:p>
  </w:footnote>
  <w:footnote w:type="continuationSeparator" w:id="0">
    <w:p w:rsidR="00BE72E1" w:rsidRDefault="00BE72E1" w:rsidP="00CD04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1ABB"/>
    <w:multiLevelType w:val="hybridMultilevel"/>
    <w:tmpl w:val="42D44B86"/>
    <w:lvl w:ilvl="0" w:tplc="D3FC21F0">
      <w:start w:val="7"/>
      <w:numFmt w:val="lowerLetter"/>
      <w:lvlText w:val="%1)"/>
      <w:lvlJc w:val="left"/>
      <w:pPr>
        <w:ind w:left="1973" w:hanging="360"/>
      </w:pPr>
      <w:rPr>
        <w:rFonts w:ascii="Arial" w:eastAsia="Arial" w:hAnsi="Arial" w:cs="Arial" w:hint="default"/>
        <w:spacing w:val="-2"/>
        <w:w w:val="99"/>
        <w:sz w:val="24"/>
        <w:szCs w:val="24"/>
        <w:lang w:val="en-GB" w:eastAsia="en-GB" w:bidi="en-GB"/>
      </w:rPr>
    </w:lvl>
    <w:lvl w:ilvl="1" w:tplc="7CD21B08">
      <w:numFmt w:val="bullet"/>
      <w:lvlText w:val="•"/>
      <w:lvlJc w:val="left"/>
      <w:pPr>
        <w:ind w:left="2948" w:hanging="360"/>
      </w:pPr>
      <w:rPr>
        <w:rFonts w:hint="default"/>
        <w:lang w:val="en-GB" w:eastAsia="en-GB" w:bidi="en-GB"/>
      </w:rPr>
    </w:lvl>
    <w:lvl w:ilvl="2" w:tplc="69D20792">
      <w:numFmt w:val="bullet"/>
      <w:lvlText w:val="•"/>
      <w:lvlJc w:val="left"/>
      <w:pPr>
        <w:ind w:left="3917" w:hanging="360"/>
      </w:pPr>
      <w:rPr>
        <w:rFonts w:hint="default"/>
        <w:lang w:val="en-GB" w:eastAsia="en-GB" w:bidi="en-GB"/>
      </w:rPr>
    </w:lvl>
    <w:lvl w:ilvl="3" w:tplc="E4B6D20E">
      <w:numFmt w:val="bullet"/>
      <w:lvlText w:val="•"/>
      <w:lvlJc w:val="left"/>
      <w:pPr>
        <w:ind w:left="4885" w:hanging="360"/>
      </w:pPr>
      <w:rPr>
        <w:rFonts w:hint="default"/>
        <w:lang w:val="en-GB" w:eastAsia="en-GB" w:bidi="en-GB"/>
      </w:rPr>
    </w:lvl>
    <w:lvl w:ilvl="4" w:tplc="14C660DC">
      <w:numFmt w:val="bullet"/>
      <w:lvlText w:val="•"/>
      <w:lvlJc w:val="left"/>
      <w:pPr>
        <w:ind w:left="5854" w:hanging="360"/>
      </w:pPr>
      <w:rPr>
        <w:rFonts w:hint="default"/>
        <w:lang w:val="en-GB" w:eastAsia="en-GB" w:bidi="en-GB"/>
      </w:rPr>
    </w:lvl>
    <w:lvl w:ilvl="5" w:tplc="35E26FC8">
      <w:numFmt w:val="bullet"/>
      <w:lvlText w:val="•"/>
      <w:lvlJc w:val="left"/>
      <w:pPr>
        <w:ind w:left="6823" w:hanging="360"/>
      </w:pPr>
      <w:rPr>
        <w:rFonts w:hint="default"/>
        <w:lang w:val="en-GB" w:eastAsia="en-GB" w:bidi="en-GB"/>
      </w:rPr>
    </w:lvl>
    <w:lvl w:ilvl="6" w:tplc="A71A17FE">
      <w:numFmt w:val="bullet"/>
      <w:lvlText w:val="•"/>
      <w:lvlJc w:val="left"/>
      <w:pPr>
        <w:ind w:left="7791" w:hanging="360"/>
      </w:pPr>
      <w:rPr>
        <w:rFonts w:hint="default"/>
        <w:lang w:val="en-GB" w:eastAsia="en-GB" w:bidi="en-GB"/>
      </w:rPr>
    </w:lvl>
    <w:lvl w:ilvl="7" w:tplc="DCAC6760">
      <w:numFmt w:val="bullet"/>
      <w:lvlText w:val="•"/>
      <w:lvlJc w:val="left"/>
      <w:pPr>
        <w:ind w:left="8760" w:hanging="360"/>
      </w:pPr>
      <w:rPr>
        <w:rFonts w:hint="default"/>
        <w:lang w:val="en-GB" w:eastAsia="en-GB" w:bidi="en-GB"/>
      </w:rPr>
    </w:lvl>
    <w:lvl w:ilvl="8" w:tplc="26FA8FDE">
      <w:numFmt w:val="bullet"/>
      <w:lvlText w:val="•"/>
      <w:lvlJc w:val="left"/>
      <w:pPr>
        <w:ind w:left="9729" w:hanging="360"/>
      </w:pPr>
      <w:rPr>
        <w:rFonts w:hint="default"/>
        <w:lang w:val="en-GB" w:eastAsia="en-GB" w:bidi="en-GB"/>
      </w:rPr>
    </w:lvl>
  </w:abstractNum>
  <w:abstractNum w:abstractNumId="1" w15:restartNumberingAfterBreak="0">
    <w:nsid w:val="082E077C"/>
    <w:multiLevelType w:val="hybridMultilevel"/>
    <w:tmpl w:val="B3C412D0"/>
    <w:lvl w:ilvl="0" w:tplc="1BD40610">
      <w:start w:val="1"/>
      <w:numFmt w:val="decimal"/>
      <w:lvlText w:val="%1."/>
      <w:lvlJc w:val="left"/>
      <w:pPr>
        <w:ind w:left="1253" w:hanging="361"/>
      </w:pPr>
      <w:rPr>
        <w:rFonts w:ascii="Arial" w:eastAsia="Arial" w:hAnsi="Arial" w:cs="Arial" w:hint="default"/>
        <w:spacing w:val="-4"/>
        <w:w w:val="99"/>
        <w:sz w:val="24"/>
        <w:szCs w:val="24"/>
        <w:lang w:val="en-GB" w:eastAsia="en-GB" w:bidi="en-GB"/>
      </w:rPr>
    </w:lvl>
    <w:lvl w:ilvl="1" w:tplc="F0826BFE">
      <w:start w:val="1"/>
      <w:numFmt w:val="decimal"/>
      <w:lvlText w:val="%2"/>
      <w:lvlJc w:val="left"/>
      <w:pPr>
        <w:ind w:left="1560" w:hanging="360"/>
      </w:pPr>
      <w:rPr>
        <w:rFonts w:ascii="Arial" w:eastAsia="Arial" w:hAnsi="Arial" w:cs="Arial" w:hint="default"/>
        <w:w w:val="99"/>
        <w:sz w:val="24"/>
        <w:szCs w:val="24"/>
        <w:lang w:val="en-GB" w:eastAsia="en-GB" w:bidi="en-GB"/>
      </w:rPr>
    </w:lvl>
    <w:lvl w:ilvl="2" w:tplc="64CA192C">
      <w:numFmt w:val="bullet"/>
      <w:lvlText w:val="•"/>
      <w:lvlJc w:val="left"/>
      <w:pPr>
        <w:ind w:left="2682" w:hanging="360"/>
      </w:pPr>
      <w:rPr>
        <w:rFonts w:hint="default"/>
        <w:lang w:val="en-GB" w:eastAsia="en-GB" w:bidi="en-GB"/>
      </w:rPr>
    </w:lvl>
    <w:lvl w:ilvl="3" w:tplc="33BADCCC">
      <w:numFmt w:val="bullet"/>
      <w:lvlText w:val="•"/>
      <w:lvlJc w:val="left"/>
      <w:pPr>
        <w:ind w:left="3805" w:hanging="360"/>
      </w:pPr>
      <w:rPr>
        <w:rFonts w:hint="default"/>
        <w:lang w:val="en-GB" w:eastAsia="en-GB" w:bidi="en-GB"/>
      </w:rPr>
    </w:lvl>
    <w:lvl w:ilvl="4" w:tplc="10029BF4">
      <w:numFmt w:val="bullet"/>
      <w:lvlText w:val="•"/>
      <w:lvlJc w:val="left"/>
      <w:pPr>
        <w:ind w:left="4928" w:hanging="360"/>
      </w:pPr>
      <w:rPr>
        <w:rFonts w:hint="default"/>
        <w:lang w:val="en-GB" w:eastAsia="en-GB" w:bidi="en-GB"/>
      </w:rPr>
    </w:lvl>
    <w:lvl w:ilvl="5" w:tplc="643CB0A0">
      <w:numFmt w:val="bullet"/>
      <w:lvlText w:val="•"/>
      <w:lvlJc w:val="left"/>
      <w:pPr>
        <w:ind w:left="6051" w:hanging="360"/>
      </w:pPr>
      <w:rPr>
        <w:rFonts w:hint="default"/>
        <w:lang w:val="en-GB" w:eastAsia="en-GB" w:bidi="en-GB"/>
      </w:rPr>
    </w:lvl>
    <w:lvl w:ilvl="6" w:tplc="7FDECB9A">
      <w:numFmt w:val="bullet"/>
      <w:lvlText w:val="•"/>
      <w:lvlJc w:val="left"/>
      <w:pPr>
        <w:ind w:left="7174" w:hanging="360"/>
      </w:pPr>
      <w:rPr>
        <w:rFonts w:hint="default"/>
        <w:lang w:val="en-GB" w:eastAsia="en-GB" w:bidi="en-GB"/>
      </w:rPr>
    </w:lvl>
    <w:lvl w:ilvl="7" w:tplc="6E703EDA">
      <w:numFmt w:val="bullet"/>
      <w:lvlText w:val="•"/>
      <w:lvlJc w:val="left"/>
      <w:pPr>
        <w:ind w:left="8297" w:hanging="360"/>
      </w:pPr>
      <w:rPr>
        <w:rFonts w:hint="default"/>
        <w:lang w:val="en-GB" w:eastAsia="en-GB" w:bidi="en-GB"/>
      </w:rPr>
    </w:lvl>
    <w:lvl w:ilvl="8" w:tplc="BC06DCFA">
      <w:numFmt w:val="bullet"/>
      <w:lvlText w:val="•"/>
      <w:lvlJc w:val="left"/>
      <w:pPr>
        <w:ind w:left="9420" w:hanging="360"/>
      </w:pPr>
      <w:rPr>
        <w:rFonts w:hint="default"/>
        <w:lang w:val="en-GB" w:eastAsia="en-GB" w:bidi="en-GB"/>
      </w:rPr>
    </w:lvl>
  </w:abstractNum>
  <w:abstractNum w:abstractNumId="2" w15:restartNumberingAfterBreak="0">
    <w:nsid w:val="08931675"/>
    <w:multiLevelType w:val="hybridMultilevel"/>
    <w:tmpl w:val="7954F68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7321D1"/>
    <w:multiLevelType w:val="hybridMultilevel"/>
    <w:tmpl w:val="ED14A8CA"/>
    <w:lvl w:ilvl="0" w:tplc="EF180372">
      <w:start w:val="1"/>
      <w:numFmt w:val="lowerLetter"/>
      <w:lvlText w:val="%1."/>
      <w:lvlJc w:val="left"/>
      <w:pPr>
        <w:ind w:left="1324" w:hanging="504"/>
      </w:pPr>
      <w:rPr>
        <w:rFonts w:hint="default"/>
        <w:spacing w:val="-4"/>
        <w:w w:val="100"/>
        <w:lang w:val="en-GB" w:eastAsia="en-GB" w:bidi="en-GB"/>
      </w:rPr>
    </w:lvl>
    <w:lvl w:ilvl="1" w:tplc="A0706FE8">
      <w:numFmt w:val="bullet"/>
      <w:lvlText w:val="•"/>
      <w:lvlJc w:val="left"/>
      <w:pPr>
        <w:ind w:left="2112" w:hanging="504"/>
      </w:pPr>
      <w:rPr>
        <w:rFonts w:hint="default"/>
        <w:lang w:val="en-GB" w:eastAsia="en-GB" w:bidi="en-GB"/>
      </w:rPr>
    </w:lvl>
    <w:lvl w:ilvl="2" w:tplc="7782557A">
      <w:numFmt w:val="bullet"/>
      <w:lvlText w:val="•"/>
      <w:lvlJc w:val="left"/>
      <w:pPr>
        <w:ind w:left="2905" w:hanging="504"/>
      </w:pPr>
      <w:rPr>
        <w:rFonts w:hint="default"/>
        <w:lang w:val="en-GB" w:eastAsia="en-GB" w:bidi="en-GB"/>
      </w:rPr>
    </w:lvl>
    <w:lvl w:ilvl="3" w:tplc="B06811D0">
      <w:numFmt w:val="bullet"/>
      <w:lvlText w:val="•"/>
      <w:lvlJc w:val="left"/>
      <w:pPr>
        <w:ind w:left="3697" w:hanging="504"/>
      </w:pPr>
      <w:rPr>
        <w:rFonts w:hint="default"/>
        <w:lang w:val="en-GB" w:eastAsia="en-GB" w:bidi="en-GB"/>
      </w:rPr>
    </w:lvl>
    <w:lvl w:ilvl="4" w:tplc="9932B4EC">
      <w:numFmt w:val="bullet"/>
      <w:lvlText w:val="•"/>
      <w:lvlJc w:val="left"/>
      <w:pPr>
        <w:ind w:left="4490" w:hanging="504"/>
      </w:pPr>
      <w:rPr>
        <w:rFonts w:hint="default"/>
        <w:lang w:val="en-GB" w:eastAsia="en-GB" w:bidi="en-GB"/>
      </w:rPr>
    </w:lvl>
    <w:lvl w:ilvl="5" w:tplc="651A149C">
      <w:numFmt w:val="bullet"/>
      <w:lvlText w:val="•"/>
      <w:lvlJc w:val="left"/>
      <w:pPr>
        <w:ind w:left="5283" w:hanging="504"/>
      </w:pPr>
      <w:rPr>
        <w:rFonts w:hint="default"/>
        <w:lang w:val="en-GB" w:eastAsia="en-GB" w:bidi="en-GB"/>
      </w:rPr>
    </w:lvl>
    <w:lvl w:ilvl="6" w:tplc="1BB2CA6E">
      <w:numFmt w:val="bullet"/>
      <w:lvlText w:val="•"/>
      <w:lvlJc w:val="left"/>
      <w:pPr>
        <w:ind w:left="6075" w:hanging="504"/>
      </w:pPr>
      <w:rPr>
        <w:rFonts w:hint="default"/>
        <w:lang w:val="en-GB" w:eastAsia="en-GB" w:bidi="en-GB"/>
      </w:rPr>
    </w:lvl>
    <w:lvl w:ilvl="7" w:tplc="80604F60">
      <w:numFmt w:val="bullet"/>
      <w:lvlText w:val="•"/>
      <w:lvlJc w:val="left"/>
      <w:pPr>
        <w:ind w:left="6868" w:hanging="504"/>
      </w:pPr>
      <w:rPr>
        <w:rFonts w:hint="default"/>
        <w:lang w:val="en-GB" w:eastAsia="en-GB" w:bidi="en-GB"/>
      </w:rPr>
    </w:lvl>
    <w:lvl w:ilvl="8" w:tplc="64244C4C">
      <w:numFmt w:val="bullet"/>
      <w:lvlText w:val="•"/>
      <w:lvlJc w:val="left"/>
      <w:pPr>
        <w:ind w:left="7661" w:hanging="504"/>
      </w:pPr>
      <w:rPr>
        <w:rFonts w:hint="default"/>
        <w:lang w:val="en-GB" w:eastAsia="en-GB" w:bidi="en-GB"/>
      </w:rPr>
    </w:lvl>
  </w:abstractNum>
  <w:abstractNum w:abstractNumId="4" w15:restartNumberingAfterBreak="0">
    <w:nsid w:val="13E61FE4"/>
    <w:multiLevelType w:val="hybridMultilevel"/>
    <w:tmpl w:val="678E0B6A"/>
    <w:lvl w:ilvl="0" w:tplc="56FA423C">
      <w:start w:val="1"/>
      <w:numFmt w:val="lowerLetter"/>
      <w:lvlText w:val="%1."/>
      <w:lvlJc w:val="left"/>
      <w:pPr>
        <w:ind w:left="1324" w:hanging="504"/>
      </w:pPr>
      <w:rPr>
        <w:rFonts w:ascii="Calibri" w:eastAsia="Calibri" w:hAnsi="Calibri" w:cs="Calibri" w:hint="default"/>
        <w:spacing w:val="-1"/>
        <w:w w:val="100"/>
        <w:sz w:val="22"/>
        <w:szCs w:val="22"/>
        <w:lang w:val="en-GB" w:eastAsia="en-GB" w:bidi="en-GB"/>
      </w:rPr>
    </w:lvl>
    <w:lvl w:ilvl="1" w:tplc="6590E5CE">
      <w:numFmt w:val="bullet"/>
      <w:lvlText w:val="•"/>
      <w:lvlJc w:val="left"/>
      <w:pPr>
        <w:ind w:left="2112" w:hanging="504"/>
      </w:pPr>
      <w:rPr>
        <w:rFonts w:hint="default"/>
        <w:lang w:val="en-GB" w:eastAsia="en-GB" w:bidi="en-GB"/>
      </w:rPr>
    </w:lvl>
    <w:lvl w:ilvl="2" w:tplc="D5FE08A6">
      <w:numFmt w:val="bullet"/>
      <w:lvlText w:val="•"/>
      <w:lvlJc w:val="left"/>
      <w:pPr>
        <w:ind w:left="2905" w:hanging="504"/>
      </w:pPr>
      <w:rPr>
        <w:rFonts w:hint="default"/>
        <w:lang w:val="en-GB" w:eastAsia="en-GB" w:bidi="en-GB"/>
      </w:rPr>
    </w:lvl>
    <w:lvl w:ilvl="3" w:tplc="452E5DEE">
      <w:numFmt w:val="bullet"/>
      <w:lvlText w:val="•"/>
      <w:lvlJc w:val="left"/>
      <w:pPr>
        <w:ind w:left="3697" w:hanging="504"/>
      </w:pPr>
      <w:rPr>
        <w:rFonts w:hint="default"/>
        <w:lang w:val="en-GB" w:eastAsia="en-GB" w:bidi="en-GB"/>
      </w:rPr>
    </w:lvl>
    <w:lvl w:ilvl="4" w:tplc="0526D8F0">
      <w:numFmt w:val="bullet"/>
      <w:lvlText w:val="•"/>
      <w:lvlJc w:val="left"/>
      <w:pPr>
        <w:ind w:left="4490" w:hanging="504"/>
      </w:pPr>
      <w:rPr>
        <w:rFonts w:hint="default"/>
        <w:lang w:val="en-GB" w:eastAsia="en-GB" w:bidi="en-GB"/>
      </w:rPr>
    </w:lvl>
    <w:lvl w:ilvl="5" w:tplc="08F4E1C2">
      <w:numFmt w:val="bullet"/>
      <w:lvlText w:val="•"/>
      <w:lvlJc w:val="left"/>
      <w:pPr>
        <w:ind w:left="5283" w:hanging="504"/>
      </w:pPr>
      <w:rPr>
        <w:rFonts w:hint="default"/>
        <w:lang w:val="en-GB" w:eastAsia="en-GB" w:bidi="en-GB"/>
      </w:rPr>
    </w:lvl>
    <w:lvl w:ilvl="6" w:tplc="54CEFF0C">
      <w:numFmt w:val="bullet"/>
      <w:lvlText w:val="•"/>
      <w:lvlJc w:val="left"/>
      <w:pPr>
        <w:ind w:left="6075" w:hanging="504"/>
      </w:pPr>
      <w:rPr>
        <w:rFonts w:hint="default"/>
        <w:lang w:val="en-GB" w:eastAsia="en-GB" w:bidi="en-GB"/>
      </w:rPr>
    </w:lvl>
    <w:lvl w:ilvl="7" w:tplc="35183F9C">
      <w:numFmt w:val="bullet"/>
      <w:lvlText w:val="•"/>
      <w:lvlJc w:val="left"/>
      <w:pPr>
        <w:ind w:left="6868" w:hanging="504"/>
      </w:pPr>
      <w:rPr>
        <w:rFonts w:hint="default"/>
        <w:lang w:val="en-GB" w:eastAsia="en-GB" w:bidi="en-GB"/>
      </w:rPr>
    </w:lvl>
    <w:lvl w:ilvl="8" w:tplc="B2805570">
      <w:numFmt w:val="bullet"/>
      <w:lvlText w:val="•"/>
      <w:lvlJc w:val="left"/>
      <w:pPr>
        <w:ind w:left="7661" w:hanging="504"/>
      </w:pPr>
      <w:rPr>
        <w:rFonts w:hint="default"/>
        <w:lang w:val="en-GB" w:eastAsia="en-GB" w:bidi="en-GB"/>
      </w:rPr>
    </w:lvl>
  </w:abstractNum>
  <w:abstractNum w:abstractNumId="5" w15:restartNumberingAfterBreak="0">
    <w:nsid w:val="1DC83D38"/>
    <w:multiLevelType w:val="hybridMultilevel"/>
    <w:tmpl w:val="9A64975A"/>
    <w:lvl w:ilvl="0" w:tplc="DE667E08">
      <w:start w:val="1"/>
      <w:numFmt w:val="decimal"/>
      <w:lvlText w:val="%1."/>
      <w:lvlJc w:val="left"/>
      <w:pPr>
        <w:ind w:left="460" w:hanging="360"/>
      </w:pPr>
      <w:rPr>
        <w:rFonts w:ascii="Calibri" w:eastAsia="Calibri" w:hAnsi="Calibri" w:cs="Calibri" w:hint="default"/>
        <w:b/>
        <w:bCs/>
        <w:w w:val="100"/>
        <w:sz w:val="22"/>
        <w:szCs w:val="22"/>
        <w:lang w:val="en-GB" w:eastAsia="en-GB" w:bidi="en-GB"/>
      </w:rPr>
    </w:lvl>
    <w:lvl w:ilvl="1" w:tplc="73A85BB2">
      <w:start w:val="1"/>
      <w:numFmt w:val="lowerLetter"/>
      <w:lvlText w:val="%2."/>
      <w:lvlJc w:val="left"/>
      <w:pPr>
        <w:ind w:left="808" w:hanging="425"/>
      </w:pPr>
      <w:rPr>
        <w:rFonts w:ascii="Calibri" w:eastAsia="Calibri" w:hAnsi="Calibri" w:cs="Calibri" w:hint="default"/>
        <w:spacing w:val="-1"/>
        <w:w w:val="100"/>
        <w:sz w:val="22"/>
        <w:szCs w:val="22"/>
        <w:lang w:val="en-GB" w:eastAsia="en-GB" w:bidi="en-GB"/>
      </w:rPr>
    </w:lvl>
    <w:lvl w:ilvl="2" w:tplc="4C105DAE">
      <w:numFmt w:val="bullet"/>
      <w:lvlText w:val="•"/>
      <w:lvlJc w:val="left"/>
      <w:pPr>
        <w:ind w:left="1738" w:hanging="425"/>
      </w:pPr>
      <w:rPr>
        <w:rFonts w:hint="default"/>
        <w:lang w:val="en-GB" w:eastAsia="en-GB" w:bidi="en-GB"/>
      </w:rPr>
    </w:lvl>
    <w:lvl w:ilvl="3" w:tplc="358EF6F6">
      <w:numFmt w:val="bullet"/>
      <w:lvlText w:val="•"/>
      <w:lvlJc w:val="left"/>
      <w:pPr>
        <w:ind w:left="2676" w:hanging="425"/>
      </w:pPr>
      <w:rPr>
        <w:rFonts w:hint="default"/>
        <w:lang w:val="en-GB" w:eastAsia="en-GB" w:bidi="en-GB"/>
      </w:rPr>
    </w:lvl>
    <w:lvl w:ilvl="4" w:tplc="01DA4978">
      <w:numFmt w:val="bullet"/>
      <w:lvlText w:val="•"/>
      <w:lvlJc w:val="left"/>
      <w:pPr>
        <w:ind w:left="3615" w:hanging="425"/>
      </w:pPr>
      <w:rPr>
        <w:rFonts w:hint="default"/>
        <w:lang w:val="en-GB" w:eastAsia="en-GB" w:bidi="en-GB"/>
      </w:rPr>
    </w:lvl>
    <w:lvl w:ilvl="5" w:tplc="DC7637C4">
      <w:numFmt w:val="bullet"/>
      <w:lvlText w:val="•"/>
      <w:lvlJc w:val="left"/>
      <w:pPr>
        <w:ind w:left="4553" w:hanging="425"/>
      </w:pPr>
      <w:rPr>
        <w:rFonts w:hint="default"/>
        <w:lang w:val="en-GB" w:eastAsia="en-GB" w:bidi="en-GB"/>
      </w:rPr>
    </w:lvl>
    <w:lvl w:ilvl="6" w:tplc="A42A7B96">
      <w:numFmt w:val="bullet"/>
      <w:lvlText w:val="•"/>
      <w:lvlJc w:val="left"/>
      <w:pPr>
        <w:ind w:left="5492" w:hanging="425"/>
      </w:pPr>
      <w:rPr>
        <w:rFonts w:hint="default"/>
        <w:lang w:val="en-GB" w:eastAsia="en-GB" w:bidi="en-GB"/>
      </w:rPr>
    </w:lvl>
    <w:lvl w:ilvl="7" w:tplc="C5DCFB84">
      <w:numFmt w:val="bullet"/>
      <w:lvlText w:val="•"/>
      <w:lvlJc w:val="left"/>
      <w:pPr>
        <w:ind w:left="6430" w:hanging="425"/>
      </w:pPr>
      <w:rPr>
        <w:rFonts w:hint="default"/>
        <w:lang w:val="en-GB" w:eastAsia="en-GB" w:bidi="en-GB"/>
      </w:rPr>
    </w:lvl>
    <w:lvl w:ilvl="8" w:tplc="8AE61BFE">
      <w:numFmt w:val="bullet"/>
      <w:lvlText w:val="•"/>
      <w:lvlJc w:val="left"/>
      <w:pPr>
        <w:ind w:left="7369" w:hanging="425"/>
      </w:pPr>
      <w:rPr>
        <w:rFonts w:hint="default"/>
        <w:lang w:val="en-GB" w:eastAsia="en-GB" w:bidi="en-GB"/>
      </w:rPr>
    </w:lvl>
  </w:abstractNum>
  <w:abstractNum w:abstractNumId="6" w15:restartNumberingAfterBreak="0">
    <w:nsid w:val="21C659E5"/>
    <w:multiLevelType w:val="hybridMultilevel"/>
    <w:tmpl w:val="D1789B88"/>
    <w:lvl w:ilvl="0" w:tplc="1F6CF738">
      <w:start w:val="2"/>
      <w:numFmt w:val="lowerLetter"/>
      <w:lvlText w:val="%1."/>
      <w:lvlJc w:val="left"/>
      <w:pPr>
        <w:ind w:left="1324" w:hanging="504"/>
      </w:pPr>
      <w:rPr>
        <w:rFonts w:ascii="Calibri" w:eastAsia="Calibri" w:hAnsi="Calibri" w:cs="Calibri" w:hint="default"/>
        <w:spacing w:val="-1"/>
        <w:w w:val="100"/>
        <w:sz w:val="22"/>
        <w:szCs w:val="22"/>
        <w:lang w:val="en-GB" w:eastAsia="en-GB" w:bidi="en-GB"/>
      </w:rPr>
    </w:lvl>
    <w:lvl w:ilvl="1" w:tplc="C5A24E58">
      <w:numFmt w:val="bullet"/>
      <w:lvlText w:val="•"/>
      <w:lvlJc w:val="left"/>
      <w:pPr>
        <w:ind w:left="2112" w:hanging="504"/>
      </w:pPr>
      <w:rPr>
        <w:rFonts w:hint="default"/>
        <w:lang w:val="en-GB" w:eastAsia="en-GB" w:bidi="en-GB"/>
      </w:rPr>
    </w:lvl>
    <w:lvl w:ilvl="2" w:tplc="122213CA">
      <w:numFmt w:val="bullet"/>
      <w:lvlText w:val="•"/>
      <w:lvlJc w:val="left"/>
      <w:pPr>
        <w:ind w:left="2905" w:hanging="504"/>
      </w:pPr>
      <w:rPr>
        <w:rFonts w:hint="default"/>
        <w:lang w:val="en-GB" w:eastAsia="en-GB" w:bidi="en-GB"/>
      </w:rPr>
    </w:lvl>
    <w:lvl w:ilvl="3" w:tplc="694873EC">
      <w:numFmt w:val="bullet"/>
      <w:lvlText w:val="•"/>
      <w:lvlJc w:val="left"/>
      <w:pPr>
        <w:ind w:left="3697" w:hanging="504"/>
      </w:pPr>
      <w:rPr>
        <w:rFonts w:hint="default"/>
        <w:lang w:val="en-GB" w:eastAsia="en-GB" w:bidi="en-GB"/>
      </w:rPr>
    </w:lvl>
    <w:lvl w:ilvl="4" w:tplc="C29202DE">
      <w:numFmt w:val="bullet"/>
      <w:lvlText w:val="•"/>
      <w:lvlJc w:val="left"/>
      <w:pPr>
        <w:ind w:left="4490" w:hanging="504"/>
      </w:pPr>
      <w:rPr>
        <w:rFonts w:hint="default"/>
        <w:lang w:val="en-GB" w:eastAsia="en-GB" w:bidi="en-GB"/>
      </w:rPr>
    </w:lvl>
    <w:lvl w:ilvl="5" w:tplc="414ED16A">
      <w:numFmt w:val="bullet"/>
      <w:lvlText w:val="•"/>
      <w:lvlJc w:val="left"/>
      <w:pPr>
        <w:ind w:left="5283" w:hanging="504"/>
      </w:pPr>
      <w:rPr>
        <w:rFonts w:hint="default"/>
        <w:lang w:val="en-GB" w:eastAsia="en-GB" w:bidi="en-GB"/>
      </w:rPr>
    </w:lvl>
    <w:lvl w:ilvl="6" w:tplc="90662590">
      <w:numFmt w:val="bullet"/>
      <w:lvlText w:val="•"/>
      <w:lvlJc w:val="left"/>
      <w:pPr>
        <w:ind w:left="6075" w:hanging="504"/>
      </w:pPr>
      <w:rPr>
        <w:rFonts w:hint="default"/>
        <w:lang w:val="en-GB" w:eastAsia="en-GB" w:bidi="en-GB"/>
      </w:rPr>
    </w:lvl>
    <w:lvl w:ilvl="7" w:tplc="8BEECC5E">
      <w:numFmt w:val="bullet"/>
      <w:lvlText w:val="•"/>
      <w:lvlJc w:val="left"/>
      <w:pPr>
        <w:ind w:left="6868" w:hanging="504"/>
      </w:pPr>
      <w:rPr>
        <w:rFonts w:hint="default"/>
        <w:lang w:val="en-GB" w:eastAsia="en-GB" w:bidi="en-GB"/>
      </w:rPr>
    </w:lvl>
    <w:lvl w:ilvl="8" w:tplc="CC8CB04A">
      <w:numFmt w:val="bullet"/>
      <w:lvlText w:val="•"/>
      <w:lvlJc w:val="left"/>
      <w:pPr>
        <w:ind w:left="7661" w:hanging="504"/>
      </w:pPr>
      <w:rPr>
        <w:rFonts w:hint="default"/>
        <w:lang w:val="en-GB" w:eastAsia="en-GB" w:bidi="en-GB"/>
      </w:rPr>
    </w:lvl>
  </w:abstractNum>
  <w:abstractNum w:abstractNumId="7" w15:restartNumberingAfterBreak="0">
    <w:nsid w:val="25821D22"/>
    <w:multiLevelType w:val="hybridMultilevel"/>
    <w:tmpl w:val="755251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784F74"/>
    <w:multiLevelType w:val="multilevel"/>
    <w:tmpl w:val="30CEA00C"/>
    <w:lvl w:ilvl="0">
      <w:start w:val="1"/>
      <w:numFmt w:val="decimal"/>
      <w:lvlText w:val="%1."/>
      <w:lvlJc w:val="left"/>
      <w:pPr>
        <w:ind w:left="460" w:hanging="360"/>
      </w:pPr>
      <w:rPr>
        <w:rFonts w:hint="default"/>
        <w:b/>
        <w:bCs/>
        <w:spacing w:val="-2"/>
        <w:w w:val="100"/>
        <w:lang w:val="en-GB" w:eastAsia="en-GB" w:bidi="en-GB"/>
      </w:rPr>
    </w:lvl>
    <w:lvl w:ilvl="1">
      <w:start w:val="1"/>
      <w:numFmt w:val="decimal"/>
      <w:lvlText w:val="%1.%2."/>
      <w:lvlJc w:val="left"/>
      <w:pPr>
        <w:ind w:left="892" w:hanging="432"/>
      </w:pPr>
      <w:rPr>
        <w:rFonts w:ascii="Calibri" w:eastAsia="Calibri" w:hAnsi="Calibri" w:cs="Calibri" w:hint="default"/>
        <w:spacing w:val="-1"/>
        <w:w w:val="100"/>
        <w:sz w:val="22"/>
        <w:szCs w:val="22"/>
        <w:lang w:val="en-GB" w:eastAsia="en-GB" w:bidi="en-GB"/>
      </w:rPr>
    </w:lvl>
    <w:lvl w:ilvl="2">
      <w:numFmt w:val="bullet"/>
      <w:lvlText w:val="•"/>
      <w:lvlJc w:val="left"/>
      <w:pPr>
        <w:ind w:left="960" w:hanging="432"/>
      </w:pPr>
      <w:rPr>
        <w:rFonts w:hint="default"/>
        <w:lang w:val="en-GB" w:eastAsia="en-GB" w:bidi="en-GB"/>
      </w:rPr>
    </w:lvl>
    <w:lvl w:ilvl="3">
      <w:numFmt w:val="bullet"/>
      <w:lvlText w:val="•"/>
      <w:lvlJc w:val="left"/>
      <w:pPr>
        <w:ind w:left="1995" w:hanging="432"/>
      </w:pPr>
      <w:rPr>
        <w:rFonts w:hint="default"/>
        <w:lang w:val="en-GB" w:eastAsia="en-GB" w:bidi="en-GB"/>
      </w:rPr>
    </w:lvl>
    <w:lvl w:ilvl="4">
      <w:numFmt w:val="bullet"/>
      <w:lvlText w:val="•"/>
      <w:lvlJc w:val="left"/>
      <w:pPr>
        <w:ind w:left="3031" w:hanging="432"/>
      </w:pPr>
      <w:rPr>
        <w:rFonts w:hint="default"/>
        <w:lang w:val="en-GB" w:eastAsia="en-GB" w:bidi="en-GB"/>
      </w:rPr>
    </w:lvl>
    <w:lvl w:ilvl="5">
      <w:numFmt w:val="bullet"/>
      <w:lvlText w:val="•"/>
      <w:lvlJc w:val="left"/>
      <w:pPr>
        <w:ind w:left="4067" w:hanging="432"/>
      </w:pPr>
      <w:rPr>
        <w:rFonts w:hint="default"/>
        <w:lang w:val="en-GB" w:eastAsia="en-GB" w:bidi="en-GB"/>
      </w:rPr>
    </w:lvl>
    <w:lvl w:ilvl="6">
      <w:numFmt w:val="bullet"/>
      <w:lvlText w:val="•"/>
      <w:lvlJc w:val="left"/>
      <w:pPr>
        <w:ind w:left="5103" w:hanging="432"/>
      </w:pPr>
      <w:rPr>
        <w:rFonts w:hint="default"/>
        <w:lang w:val="en-GB" w:eastAsia="en-GB" w:bidi="en-GB"/>
      </w:rPr>
    </w:lvl>
    <w:lvl w:ilvl="7">
      <w:numFmt w:val="bullet"/>
      <w:lvlText w:val="•"/>
      <w:lvlJc w:val="left"/>
      <w:pPr>
        <w:ind w:left="6139" w:hanging="432"/>
      </w:pPr>
      <w:rPr>
        <w:rFonts w:hint="default"/>
        <w:lang w:val="en-GB" w:eastAsia="en-GB" w:bidi="en-GB"/>
      </w:rPr>
    </w:lvl>
    <w:lvl w:ilvl="8">
      <w:numFmt w:val="bullet"/>
      <w:lvlText w:val="•"/>
      <w:lvlJc w:val="left"/>
      <w:pPr>
        <w:ind w:left="7174" w:hanging="432"/>
      </w:pPr>
      <w:rPr>
        <w:rFonts w:hint="default"/>
        <w:lang w:val="en-GB" w:eastAsia="en-GB" w:bidi="en-GB"/>
      </w:rPr>
    </w:lvl>
  </w:abstractNum>
  <w:abstractNum w:abstractNumId="9" w15:restartNumberingAfterBreak="0">
    <w:nsid w:val="2E2A5038"/>
    <w:multiLevelType w:val="hybridMultilevel"/>
    <w:tmpl w:val="51C69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136D45"/>
    <w:multiLevelType w:val="hybridMultilevel"/>
    <w:tmpl w:val="68864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FA01E9"/>
    <w:multiLevelType w:val="hybridMultilevel"/>
    <w:tmpl w:val="C9043454"/>
    <w:lvl w:ilvl="0" w:tplc="FB244110">
      <w:start w:val="1"/>
      <w:numFmt w:val="lowerLetter"/>
      <w:lvlText w:val="%1."/>
      <w:lvlJc w:val="left"/>
      <w:pPr>
        <w:ind w:left="1324" w:hanging="504"/>
      </w:pPr>
      <w:rPr>
        <w:rFonts w:ascii="Calibri" w:eastAsia="Calibri" w:hAnsi="Calibri" w:cs="Calibri" w:hint="default"/>
        <w:spacing w:val="-3"/>
        <w:w w:val="100"/>
        <w:sz w:val="24"/>
        <w:szCs w:val="24"/>
        <w:lang w:val="en-GB" w:eastAsia="en-GB" w:bidi="en-GB"/>
      </w:rPr>
    </w:lvl>
    <w:lvl w:ilvl="1" w:tplc="59127A88">
      <w:numFmt w:val="bullet"/>
      <w:lvlText w:val="•"/>
      <w:lvlJc w:val="left"/>
      <w:pPr>
        <w:ind w:left="2112" w:hanging="504"/>
      </w:pPr>
      <w:rPr>
        <w:rFonts w:hint="default"/>
        <w:lang w:val="en-GB" w:eastAsia="en-GB" w:bidi="en-GB"/>
      </w:rPr>
    </w:lvl>
    <w:lvl w:ilvl="2" w:tplc="136C6A0E">
      <w:numFmt w:val="bullet"/>
      <w:lvlText w:val="•"/>
      <w:lvlJc w:val="left"/>
      <w:pPr>
        <w:ind w:left="2905" w:hanging="504"/>
      </w:pPr>
      <w:rPr>
        <w:rFonts w:hint="default"/>
        <w:lang w:val="en-GB" w:eastAsia="en-GB" w:bidi="en-GB"/>
      </w:rPr>
    </w:lvl>
    <w:lvl w:ilvl="3" w:tplc="2F80ABC4">
      <w:numFmt w:val="bullet"/>
      <w:lvlText w:val="•"/>
      <w:lvlJc w:val="left"/>
      <w:pPr>
        <w:ind w:left="3697" w:hanging="504"/>
      </w:pPr>
      <w:rPr>
        <w:rFonts w:hint="default"/>
        <w:lang w:val="en-GB" w:eastAsia="en-GB" w:bidi="en-GB"/>
      </w:rPr>
    </w:lvl>
    <w:lvl w:ilvl="4" w:tplc="12327082">
      <w:numFmt w:val="bullet"/>
      <w:lvlText w:val="•"/>
      <w:lvlJc w:val="left"/>
      <w:pPr>
        <w:ind w:left="4490" w:hanging="504"/>
      </w:pPr>
      <w:rPr>
        <w:rFonts w:hint="default"/>
        <w:lang w:val="en-GB" w:eastAsia="en-GB" w:bidi="en-GB"/>
      </w:rPr>
    </w:lvl>
    <w:lvl w:ilvl="5" w:tplc="BEFC4CC0">
      <w:numFmt w:val="bullet"/>
      <w:lvlText w:val="•"/>
      <w:lvlJc w:val="left"/>
      <w:pPr>
        <w:ind w:left="5283" w:hanging="504"/>
      </w:pPr>
      <w:rPr>
        <w:rFonts w:hint="default"/>
        <w:lang w:val="en-GB" w:eastAsia="en-GB" w:bidi="en-GB"/>
      </w:rPr>
    </w:lvl>
    <w:lvl w:ilvl="6" w:tplc="EFCC2DDC">
      <w:numFmt w:val="bullet"/>
      <w:lvlText w:val="•"/>
      <w:lvlJc w:val="left"/>
      <w:pPr>
        <w:ind w:left="6075" w:hanging="504"/>
      </w:pPr>
      <w:rPr>
        <w:rFonts w:hint="default"/>
        <w:lang w:val="en-GB" w:eastAsia="en-GB" w:bidi="en-GB"/>
      </w:rPr>
    </w:lvl>
    <w:lvl w:ilvl="7" w:tplc="D664408C">
      <w:numFmt w:val="bullet"/>
      <w:lvlText w:val="•"/>
      <w:lvlJc w:val="left"/>
      <w:pPr>
        <w:ind w:left="6868" w:hanging="504"/>
      </w:pPr>
      <w:rPr>
        <w:rFonts w:hint="default"/>
        <w:lang w:val="en-GB" w:eastAsia="en-GB" w:bidi="en-GB"/>
      </w:rPr>
    </w:lvl>
    <w:lvl w:ilvl="8" w:tplc="917E322A">
      <w:numFmt w:val="bullet"/>
      <w:lvlText w:val="•"/>
      <w:lvlJc w:val="left"/>
      <w:pPr>
        <w:ind w:left="7661" w:hanging="504"/>
      </w:pPr>
      <w:rPr>
        <w:rFonts w:hint="default"/>
        <w:lang w:val="en-GB" w:eastAsia="en-GB" w:bidi="en-GB"/>
      </w:rPr>
    </w:lvl>
  </w:abstractNum>
  <w:abstractNum w:abstractNumId="12" w15:restartNumberingAfterBreak="0">
    <w:nsid w:val="46C9530D"/>
    <w:multiLevelType w:val="hybridMultilevel"/>
    <w:tmpl w:val="A5F2DE48"/>
    <w:lvl w:ilvl="0" w:tplc="34305BA8">
      <w:start w:val="1"/>
      <w:numFmt w:val="lowerLetter"/>
      <w:lvlText w:val="%1."/>
      <w:lvlJc w:val="left"/>
      <w:pPr>
        <w:ind w:left="1324" w:hanging="555"/>
      </w:pPr>
      <w:rPr>
        <w:rFonts w:ascii="Calibri" w:eastAsia="Calibri" w:hAnsi="Calibri" w:cs="Calibri" w:hint="default"/>
        <w:spacing w:val="-1"/>
        <w:w w:val="100"/>
        <w:sz w:val="22"/>
        <w:szCs w:val="22"/>
        <w:lang w:val="en-GB" w:eastAsia="en-GB" w:bidi="en-GB"/>
      </w:rPr>
    </w:lvl>
    <w:lvl w:ilvl="1" w:tplc="D9343AF0">
      <w:numFmt w:val="bullet"/>
      <w:lvlText w:val=""/>
      <w:lvlJc w:val="left"/>
      <w:pPr>
        <w:ind w:left="2548" w:hanging="360"/>
      </w:pPr>
      <w:rPr>
        <w:rFonts w:ascii="Symbol" w:eastAsia="Symbol" w:hAnsi="Symbol" w:cs="Symbol" w:hint="default"/>
        <w:w w:val="100"/>
        <w:sz w:val="22"/>
        <w:szCs w:val="22"/>
        <w:lang w:val="en-GB" w:eastAsia="en-GB" w:bidi="en-GB"/>
      </w:rPr>
    </w:lvl>
    <w:lvl w:ilvl="2" w:tplc="71FA245A">
      <w:numFmt w:val="bullet"/>
      <w:lvlText w:val="•"/>
      <w:lvlJc w:val="left"/>
      <w:pPr>
        <w:ind w:left="3285" w:hanging="360"/>
      </w:pPr>
      <w:rPr>
        <w:rFonts w:hint="default"/>
        <w:lang w:val="en-GB" w:eastAsia="en-GB" w:bidi="en-GB"/>
      </w:rPr>
    </w:lvl>
    <w:lvl w:ilvl="3" w:tplc="10863542">
      <w:numFmt w:val="bullet"/>
      <w:lvlText w:val="•"/>
      <w:lvlJc w:val="left"/>
      <w:pPr>
        <w:ind w:left="4030" w:hanging="360"/>
      </w:pPr>
      <w:rPr>
        <w:rFonts w:hint="default"/>
        <w:lang w:val="en-GB" w:eastAsia="en-GB" w:bidi="en-GB"/>
      </w:rPr>
    </w:lvl>
    <w:lvl w:ilvl="4" w:tplc="853A6962">
      <w:numFmt w:val="bullet"/>
      <w:lvlText w:val="•"/>
      <w:lvlJc w:val="left"/>
      <w:pPr>
        <w:ind w:left="4775" w:hanging="360"/>
      </w:pPr>
      <w:rPr>
        <w:rFonts w:hint="default"/>
        <w:lang w:val="en-GB" w:eastAsia="en-GB" w:bidi="en-GB"/>
      </w:rPr>
    </w:lvl>
    <w:lvl w:ilvl="5" w:tplc="6B72522E">
      <w:numFmt w:val="bullet"/>
      <w:lvlText w:val="•"/>
      <w:lvlJc w:val="left"/>
      <w:pPr>
        <w:ind w:left="5520" w:hanging="360"/>
      </w:pPr>
      <w:rPr>
        <w:rFonts w:hint="default"/>
        <w:lang w:val="en-GB" w:eastAsia="en-GB" w:bidi="en-GB"/>
      </w:rPr>
    </w:lvl>
    <w:lvl w:ilvl="6" w:tplc="2F44C182">
      <w:numFmt w:val="bullet"/>
      <w:lvlText w:val="•"/>
      <w:lvlJc w:val="left"/>
      <w:pPr>
        <w:ind w:left="6265" w:hanging="360"/>
      </w:pPr>
      <w:rPr>
        <w:rFonts w:hint="default"/>
        <w:lang w:val="en-GB" w:eastAsia="en-GB" w:bidi="en-GB"/>
      </w:rPr>
    </w:lvl>
    <w:lvl w:ilvl="7" w:tplc="2F54226A">
      <w:numFmt w:val="bullet"/>
      <w:lvlText w:val="•"/>
      <w:lvlJc w:val="left"/>
      <w:pPr>
        <w:ind w:left="7010" w:hanging="360"/>
      </w:pPr>
      <w:rPr>
        <w:rFonts w:hint="default"/>
        <w:lang w:val="en-GB" w:eastAsia="en-GB" w:bidi="en-GB"/>
      </w:rPr>
    </w:lvl>
    <w:lvl w:ilvl="8" w:tplc="B7D4CFEC">
      <w:numFmt w:val="bullet"/>
      <w:lvlText w:val="•"/>
      <w:lvlJc w:val="left"/>
      <w:pPr>
        <w:ind w:left="7756" w:hanging="360"/>
      </w:pPr>
      <w:rPr>
        <w:rFonts w:hint="default"/>
        <w:lang w:val="en-GB" w:eastAsia="en-GB" w:bidi="en-GB"/>
      </w:rPr>
    </w:lvl>
  </w:abstractNum>
  <w:abstractNum w:abstractNumId="13" w15:restartNumberingAfterBreak="0">
    <w:nsid w:val="54865F42"/>
    <w:multiLevelType w:val="hybridMultilevel"/>
    <w:tmpl w:val="874E5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FA6727"/>
    <w:multiLevelType w:val="hybridMultilevel"/>
    <w:tmpl w:val="377CF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895F36"/>
    <w:multiLevelType w:val="hybridMultilevel"/>
    <w:tmpl w:val="ECF87F6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6" w15:restartNumberingAfterBreak="0">
    <w:nsid w:val="60613C6D"/>
    <w:multiLevelType w:val="hybridMultilevel"/>
    <w:tmpl w:val="E98C6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4F1EE4"/>
    <w:multiLevelType w:val="hybridMultilevel"/>
    <w:tmpl w:val="ADC26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43C1EDA"/>
    <w:multiLevelType w:val="hybridMultilevel"/>
    <w:tmpl w:val="73C27B9E"/>
    <w:lvl w:ilvl="0" w:tplc="0268CD50">
      <w:start w:val="1"/>
      <w:numFmt w:val="decimal"/>
      <w:lvlText w:val="%1."/>
      <w:lvlJc w:val="left"/>
      <w:pPr>
        <w:ind w:left="1253" w:hanging="361"/>
      </w:pPr>
      <w:rPr>
        <w:rFonts w:ascii="Arial" w:eastAsia="Arial" w:hAnsi="Arial" w:cs="Arial" w:hint="default"/>
        <w:spacing w:val="-3"/>
        <w:w w:val="99"/>
        <w:sz w:val="24"/>
        <w:szCs w:val="24"/>
        <w:lang w:val="en-GB" w:eastAsia="en-GB" w:bidi="en-GB"/>
      </w:rPr>
    </w:lvl>
    <w:lvl w:ilvl="1" w:tplc="26D6389A">
      <w:start w:val="1"/>
      <w:numFmt w:val="lowerLetter"/>
      <w:lvlText w:val="%2)"/>
      <w:lvlJc w:val="left"/>
      <w:pPr>
        <w:ind w:left="1973" w:hanging="360"/>
      </w:pPr>
      <w:rPr>
        <w:rFonts w:ascii="Arial" w:eastAsia="Arial" w:hAnsi="Arial" w:cs="Arial" w:hint="default"/>
        <w:w w:val="99"/>
        <w:sz w:val="24"/>
        <w:szCs w:val="24"/>
        <w:lang w:val="en-GB" w:eastAsia="en-GB" w:bidi="en-GB"/>
      </w:rPr>
    </w:lvl>
    <w:lvl w:ilvl="2" w:tplc="DF34667C">
      <w:numFmt w:val="bullet"/>
      <w:lvlText w:val="•"/>
      <w:lvlJc w:val="left"/>
      <w:pPr>
        <w:ind w:left="3056" w:hanging="360"/>
      </w:pPr>
      <w:rPr>
        <w:rFonts w:hint="default"/>
        <w:lang w:val="en-GB" w:eastAsia="en-GB" w:bidi="en-GB"/>
      </w:rPr>
    </w:lvl>
    <w:lvl w:ilvl="3" w:tplc="209074AA">
      <w:numFmt w:val="bullet"/>
      <w:lvlText w:val="•"/>
      <w:lvlJc w:val="left"/>
      <w:pPr>
        <w:ind w:left="4132" w:hanging="360"/>
      </w:pPr>
      <w:rPr>
        <w:rFonts w:hint="default"/>
        <w:lang w:val="en-GB" w:eastAsia="en-GB" w:bidi="en-GB"/>
      </w:rPr>
    </w:lvl>
    <w:lvl w:ilvl="4" w:tplc="38488FB6">
      <w:numFmt w:val="bullet"/>
      <w:lvlText w:val="•"/>
      <w:lvlJc w:val="left"/>
      <w:pPr>
        <w:ind w:left="5208" w:hanging="360"/>
      </w:pPr>
      <w:rPr>
        <w:rFonts w:hint="default"/>
        <w:lang w:val="en-GB" w:eastAsia="en-GB" w:bidi="en-GB"/>
      </w:rPr>
    </w:lvl>
    <w:lvl w:ilvl="5" w:tplc="DC44D2EA">
      <w:numFmt w:val="bullet"/>
      <w:lvlText w:val="•"/>
      <w:lvlJc w:val="left"/>
      <w:pPr>
        <w:ind w:left="6285" w:hanging="360"/>
      </w:pPr>
      <w:rPr>
        <w:rFonts w:hint="default"/>
        <w:lang w:val="en-GB" w:eastAsia="en-GB" w:bidi="en-GB"/>
      </w:rPr>
    </w:lvl>
    <w:lvl w:ilvl="6" w:tplc="E0C20E38">
      <w:numFmt w:val="bullet"/>
      <w:lvlText w:val="•"/>
      <w:lvlJc w:val="left"/>
      <w:pPr>
        <w:ind w:left="7361" w:hanging="360"/>
      </w:pPr>
      <w:rPr>
        <w:rFonts w:hint="default"/>
        <w:lang w:val="en-GB" w:eastAsia="en-GB" w:bidi="en-GB"/>
      </w:rPr>
    </w:lvl>
    <w:lvl w:ilvl="7" w:tplc="C7C67ADC">
      <w:numFmt w:val="bullet"/>
      <w:lvlText w:val="•"/>
      <w:lvlJc w:val="left"/>
      <w:pPr>
        <w:ind w:left="8437" w:hanging="360"/>
      </w:pPr>
      <w:rPr>
        <w:rFonts w:hint="default"/>
        <w:lang w:val="en-GB" w:eastAsia="en-GB" w:bidi="en-GB"/>
      </w:rPr>
    </w:lvl>
    <w:lvl w:ilvl="8" w:tplc="CFCE9A9E">
      <w:numFmt w:val="bullet"/>
      <w:lvlText w:val="•"/>
      <w:lvlJc w:val="left"/>
      <w:pPr>
        <w:ind w:left="9513" w:hanging="360"/>
      </w:pPr>
      <w:rPr>
        <w:rFonts w:hint="default"/>
        <w:lang w:val="en-GB" w:eastAsia="en-GB" w:bidi="en-GB"/>
      </w:rPr>
    </w:lvl>
  </w:abstractNum>
  <w:abstractNum w:abstractNumId="19" w15:restartNumberingAfterBreak="0">
    <w:nsid w:val="64B94BCA"/>
    <w:multiLevelType w:val="hybridMultilevel"/>
    <w:tmpl w:val="61849A5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5F12DB1"/>
    <w:multiLevelType w:val="multilevel"/>
    <w:tmpl w:val="50A2EE02"/>
    <w:lvl w:ilvl="0">
      <w:start w:val="1"/>
      <w:numFmt w:val="decimal"/>
      <w:lvlText w:val="%1."/>
      <w:lvlJc w:val="left"/>
      <w:pPr>
        <w:tabs>
          <w:tab w:val="num" w:pos="555"/>
        </w:tabs>
        <w:ind w:left="555" w:hanging="360"/>
      </w:pPr>
    </w:lvl>
    <w:lvl w:ilvl="1" w:tentative="1">
      <w:start w:val="1"/>
      <w:numFmt w:val="decimal"/>
      <w:lvlText w:val="%2."/>
      <w:lvlJc w:val="left"/>
      <w:pPr>
        <w:tabs>
          <w:tab w:val="num" w:pos="1275"/>
        </w:tabs>
        <w:ind w:left="1275" w:hanging="360"/>
      </w:pPr>
    </w:lvl>
    <w:lvl w:ilvl="2" w:tentative="1">
      <w:start w:val="1"/>
      <w:numFmt w:val="decimal"/>
      <w:lvlText w:val="%3."/>
      <w:lvlJc w:val="left"/>
      <w:pPr>
        <w:tabs>
          <w:tab w:val="num" w:pos="1995"/>
        </w:tabs>
        <w:ind w:left="1995" w:hanging="360"/>
      </w:pPr>
    </w:lvl>
    <w:lvl w:ilvl="3" w:tentative="1">
      <w:start w:val="1"/>
      <w:numFmt w:val="decimal"/>
      <w:lvlText w:val="%4."/>
      <w:lvlJc w:val="left"/>
      <w:pPr>
        <w:tabs>
          <w:tab w:val="num" w:pos="2715"/>
        </w:tabs>
        <w:ind w:left="2715" w:hanging="360"/>
      </w:pPr>
    </w:lvl>
    <w:lvl w:ilvl="4" w:tentative="1">
      <w:start w:val="1"/>
      <w:numFmt w:val="decimal"/>
      <w:lvlText w:val="%5."/>
      <w:lvlJc w:val="left"/>
      <w:pPr>
        <w:tabs>
          <w:tab w:val="num" w:pos="3435"/>
        </w:tabs>
        <w:ind w:left="3435" w:hanging="360"/>
      </w:pPr>
    </w:lvl>
    <w:lvl w:ilvl="5" w:tentative="1">
      <w:start w:val="1"/>
      <w:numFmt w:val="decimal"/>
      <w:lvlText w:val="%6."/>
      <w:lvlJc w:val="left"/>
      <w:pPr>
        <w:tabs>
          <w:tab w:val="num" w:pos="4155"/>
        </w:tabs>
        <w:ind w:left="4155" w:hanging="360"/>
      </w:pPr>
    </w:lvl>
    <w:lvl w:ilvl="6" w:tentative="1">
      <w:start w:val="1"/>
      <w:numFmt w:val="decimal"/>
      <w:lvlText w:val="%7."/>
      <w:lvlJc w:val="left"/>
      <w:pPr>
        <w:tabs>
          <w:tab w:val="num" w:pos="4875"/>
        </w:tabs>
        <w:ind w:left="4875" w:hanging="360"/>
      </w:pPr>
    </w:lvl>
    <w:lvl w:ilvl="7" w:tentative="1">
      <w:start w:val="1"/>
      <w:numFmt w:val="decimal"/>
      <w:lvlText w:val="%8."/>
      <w:lvlJc w:val="left"/>
      <w:pPr>
        <w:tabs>
          <w:tab w:val="num" w:pos="5595"/>
        </w:tabs>
        <w:ind w:left="5595" w:hanging="360"/>
      </w:pPr>
    </w:lvl>
    <w:lvl w:ilvl="8" w:tentative="1">
      <w:start w:val="1"/>
      <w:numFmt w:val="decimal"/>
      <w:lvlText w:val="%9."/>
      <w:lvlJc w:val="left"/>
      <w:pPr>
        <w:tabs>
          <w:tab w:val="num" w:pos="6315"/>
        </w:tabs>
        <w:ind w:left="6315" w:hanging="360"/>
      </w:pPr>
    </w:lvl>
  </w:abstractNum>
  <w:abstractNum w:abstractNumId="21" w15:restartNumberingAfterBreak="0">
    <w:nsid w:val="669E1577"/>
    <w:multiLevelType w:val="hybridMultilevel"/>
    <w:tmpl w:val="A4EA2D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67003819"/>
    <w:multiLevelType w:val="hybridMultilevel"/>
    <w:tmpl w:val="B90ED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B322DA3"/>
    <w:multiLevelType w:val="multilevel"/>
    <w:tmpl w:val="FFA868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6D1102DC"/>
    <w:multiLevelType w:val="hybridMultilevel"/>
    <w:tmpl w:val="B3566482"/>
    <w:lvl w:ilvl="0" w:tplc="32F2F024">
      <w:start w:val="1"/>
      <w:numFmt w:val="lowerLetter"/>
      <w:lvlText w:val="%1."/>
      <w:lvlJc w:val="left"/>
      <w:pPr>
        <w:ind w:left="1324" w:hanging="504"/>
      </w:pPr>
      <w:rPr>
        <w:rFonts w:ascii="Calibri" w:eastAsia="Calibri" w:hAnsi="Calibri" w:cs="Calibri" w:hint="default"/>
        <w:spacing w:val="-3"/>
        <w:w w:val="100"/>
        <w:sz w:val="24"/>
        <w:szCs w:val="24"/>
        <w:lang w:val="en-GB" w:eastAsia="en-GB" w:bidi="en-GB"/>
      </w:rPr>
    </w:lvl>
    <w:lvl w:ilvl="1" w:tplc="265E6422">
      <w:numFmt w:val="bullet"/>
      <w:lvlText w:val="•"/>
      <w:lvlJc w:val="left"/>
      <w:pPr>
        <w:ind w:left="2112" w:hanging="504"/>
      </w:pPr>
      <w:rPr>
        <w:rFonts w:hint="default"/>
        <w:lang w:val="en-GB" w:eastAsia="en-GB" w:bidi="en-GB"/>
      </w:rPr>
    </w:lvl>
    <w:lvl w:ilvl="2" w:tplc="030A029E">
      <w:numFmt w:val="bullet"/>
      <w:lvlText w:val="•"/>
      <w:lvlJc w:val="left"/>
      <w:pPr>
        <w:ind w:left="2905" w:hanging="504"/>
      </w:pPr>
      <w:rPr>
        <w:rFonts w:hint="default"/>
        <w:lang w:val="en-GB" w:eastAsia="en-GB" w:bidi="en-GB"/>
      </w:rPr>
    </w:lvl>
    <w:lvl w:ilvl="3" w:tplc="C75A5C48">
      <w:numFmt w:val="bullet"/>
      <w:lvlText w:val="•"/>
      <w:lvlJc w:val="left"/>
      <w:pPr>
        <w:ind w:left="3697" w:hanging="504"/>
      </w:pPr>
      <w:rPr>
        <w:rFonts w:hint="default"/>
        <w:lang w:val="en-GB" w:eastAsia="en-GB" w:bidi="en-GB"/>
      </w:rPr>
    </w:lvl>
    <w:lvl w:ilvl="4" w:tplc="A5D2E0DA">
      <w:numFmt w:val="bullet"/>
      <w:lvlText w:val="•"/>
      <w:lvlJc w:val="left"/>
      <w:pPr>
        <w:ind w:left="4490" w:hanging="504"/>
      </w:pPr>
      <w:rPr>
        <w:rFonts w:hint="default"/>
        <w:lang w:val="en-GB" w:eastAsia="en-GB" w:bidi="en-GB"/>
      </w:rPr>
    </w:lvl>
    <w:lvl w:ilvl="5" w:tplc="8E864B18">
      <w:numFmt w:val="bullet"/>
      <w:lvlText w:val="•"/>
      <w:lvlJc w:val="left"/>
      <w:pPr>
        <w:ind w:left="5283" w:hanging="504"/>
      </w:pPr>
      <w:rPr>
        <w:rFonts w:hint="default"/>
        <w:lang w:val="en-GB" w:eastAsia="en-GB" w:bidi="en-GB"/>
      </w:rPr>
    </w:lvl>
    <w:lvl w:ilvl="6" w:tplc="34C84404">
      <w:numFmt w:val="bullet"/>
      <w:lvlText w:val="•"/>
      <w:lvlJc w:val="left"/>
      <w:pPr>
        <w:ind w:left="6075" w:hanging="504"/>
      </w:pPr>
      <w:rPr>
        <w:rFonts w:hint="default"/>
        <w:lang w:val="en-GB" w:eastAsia="en-GB" w:bidi="en-GB"/>
      </w:rPr>
    </w:lvl>
    <w:lvl w:ilvl="7" w:tplc="C412A3BC">
      <w:numFmt w:val="bullet"/>
      <w:lvlText w:val="•"/>
      <w:lvlJc w:val="left"/>
      <w:pPr>
        <w:ind w:left="6868" w:hanging="504"/>
      </w:pPr>
      <w:rPr>
        <w:rFonts w:hint="default"/>
        <w:lang w:val="en-GB" w:eastAsia="en-GB" w:bidi="en-GB"/>
      </w:rPr>
    </w:lvl>
    <w:lvl w:ilvl="8" w:tplc="E0B2D086">
      <w:numFmt w:val="bullet"/>
      <w:lvlText w:val="•"/>
      <w:lvlJc w:val="left"/>
      <w:pPr>
        <w:ind w:left="7661" w:hanging="504"/>
      </w:pPr>
      <w:rPr>
        <w:rFonts w:hint="default"/>
        <w:lang w:val="en-GB" w:eastAsia="en-GB" w:bidi="en-GB"/>
      </w:rPr>
    </w:lvl>
  </w:abstractNum>
  <w:num w:numId="1">
    <w:abstractNumId w:val="5"/>
  </w:num>
  <w:num w:numId="2">
    <w:abstractNumId w:val="4"/>
  </w:num>
  <w:num w:numId="3">
    <w:abstractNumId w:val="3"/>
  </w:num>
  <w:num w:numId="4">
    <w:abstractNumId w:val="11"/>
  </w:num>
  <w:num w:numId="5">
    <w:abstractNumId w:val="24"/>
  </w:num>
  <w:num w:numId="6">
    <w:abstractNumId w:val="6"/>
  </w:num>
  <w:num w:numId="7">
    <w:abstractNumId w:val="12"/>
  </w:num>
  <w:num w:numId="8">
    <w:abstractNumId w:val="8"/>
  </w:num>
  <w:num w:numId="9">
    <w:abstractNumId w:val="23"/>
  </w:num>
  <w:num w:numId="10">
    <w:abstractNumId w:val="14"/>
  </w:num>
  <w:num w:numId="11">
    <w:abstractNumId w:val="10"/>
  </w:num>
  <w:num w:numId="12">
    <w:abstractNumId w:val="20"/>
  </w:num>
  <w:num w:numId="13">
    <w:abstractNumId w:val="16"/>
  </w:num>
  <w:num w:numId="14">
    <w:abstractNumId w:val="13"/>
  </w:num>
  <w:num w:numId="15">
    <w:abstractNumId w:val="1"/>
  </w:num>
  <w:num w:numId="16">
    <w:abstractNumId w:val="0"/>
  </w:num>
  <w:num w:numId="17">
    <w:abstractNumId w:val="18"/>
  </w:num>
  <w:num w:numId="18">
    <w:abstractNumId w:val="9"/>
  </w:num>
  <w:num w:numId="19">
    <w:abstractNumId w:val="19"/>
  </w:num>
  <w:num w:numId="20">
    <w:abstractNumId w:val="2"/>
  </w:num>
  <w:num w:numId="21">
    <w:abstractNumId w:val="7"/>
  </w:num>
  <w:num w:numId="22">
    <w:abstractNumId w:val="22"/>
  </w:num>
  <w:num w:numId="23">
    <w:abstractNumId w:val="15"/>
  </w:num>
  <w:num w:numId="24">
    <w:abstractNumId w:val="17"/>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47B"/>
    <w:rsid w:val="00000789"/>
    <w:rsid w:val="00001CFC"/>
    <w:rsid w:val="00004987"/>
    <w:rsid w:val="00036E90"/>
    <w:rsid w:val="0009386D"/>
    <w:rsid w:val="000D57FC"/>
    <w:rsid w:val="0010537C"/>
    <w:rsid w:val="001126EF"/>
    <w:rsid w:val="001C6CBF"/>
    <w:rsid w:val="002212DB"/>
    <w:rsid w:val="00230A8C"/>
    <w:rsid w:val="00237779"/>
    <w:rsid w:val="0024139C"/>
    <w:rsid w:val="00241C9F"/>
    <w:rsid w:val="002805E1"/>
    <w:rsid w:val="0029286A"/>
    <w:rsid w:val="00292BA0"/>
    <w:rsid w:val="002933CB"/>
    <w:rsid w:val="002A1898"/>
    <w:rsid w:val="002C2857"/>
    <w:rsid w:val="002D10DB"/>
    <w:rsid w:val="002F2245"/>
    <w:rsid w:val="003B2EF1"/>
    <w:rsid w:val="003C3DAA"/>
    <w:rsid w:val="003E414A"/>
    <w:rsid w:val="003F36DA"/>
    <w:rsid w:val="00430CF9"/>
    <w:rsid w:val="00446B99"/>
    <w:rsid w:val="00490CF3"/>
    <w:rsid w:val="0049367C"/>
    <w:rsid w:val="004C743B"/>
    <w:rsid w:val="004F10BA"/>
    <w:rsid w:val="004F5E60"/>
    <w:rsid w:val="00513DAA"/>
    <w:rsid w:val="005325DF"/>
    <w:rsid w:val="005670E0"/>
    <w:rsid w:val="005A297E"/>
    <w:rsid w:val="005E712A"/>
    <w:rsid w:val="005F6BC8"/>
    <w:rsid w:val="00601C97"/>
    <w:rsid w:val="00672447"/>
    <w:rsid w:val="006B6526"/>
    <w:rsid w:val="006C4A7B"/>
    <w:rsid w:val="006F3A5F"/>
    <w:rsid w:val="00702AD6"/>
    <w:rsid w:val="00706D43"/>
    <w:rsid w:val="00774737"/>
    <w:rsid w:val="007A3FE6"/>
    <w:rsid w:val="007C732A"/>
    <w:rsid w:val="007E47AA"/>
    <w:rsid w:val="0081034C"/>
    <w:rsid w:val="00816EA9"/>
    <w:rsid w:val="008171A9"/>
    <w:rsid w:val="00824EFE"/>
    <w:rsid w:val="0082601C"/>
    <w:rsid w:val="008B768E"/>
    <w:rsid w:val="008E65C3"/>
    <w:rsid w:val="00902A4D"/>
    <w:rsid w:val="009309C6"/>
    <w:rsid w:val="00934D01"/>
    <w:rsid w:val="00983883"/>
    <w:rsid w:val="009A6586"/>
    <w:rsid w:val="009B4A7F"/>
    <w:rsid w:val="009B725E"/>
    <w:rsid w:val="009D4ABD"/>
    <w:rsid w:val="00A26B8D"/>
    <w:rsid w:val="00A3110A"/>
    <w:rsid w:val="00A32AB6"/>
    <w:rsid w:val="00A63777"/>
    <w:rsid w:val="00AB2B65"/>
    <w:rsid w:val="00AB47D5"/>
    <w:rsid w:val="00AE2468"/>
    <w:rsid w:val="00AF3199"/>
    <w:rsid w:val="00B831B2"/>
    <w:rsid w:val="00B9000D"/>
    <w:rsid w:val="00B91552"/>
    <w:rsid w:val="00BE72E1"/>
    <w:rsid w:val="00BF7B61"/>
    <w:rsid w:val="00C00A8A"/>
    <w:rsid w:val="00C451BA"/>
    <w:rsid w:val="00C519F1"/>
    <w:rsid w:val="00C52C31"/>
    <w:rsid w:val="00C674E6"/>
    <w:rsid w:val="00C71A1F"/>
    <w:rsid w:val="00CA3622"/>
    <w:rsid w:val="00CB436C"/>
    <w:rsid w:val="00CB757D"/>
    <w:rsid w:val="00CD047B"/>
    <w:rsid w:val="00CE2A22"/>
    <w:rsid w:val="00D50741"/>
    <w:rsid w:val="00D71B18"/>
    <w:rsid w:val="00DB4042"/>
    <w:rsid w:val="00DC2792"/>
    <w:rsid w:val="00DC69E4"/>
    <w:rsid w:val="00DD1D1D"/>
    <w:rsid w:val="00E07C68"/>
    <w:rsid w:val="00E90A6E"/>
    <w:rsid w:val="00E977D2"/>
    <w:rsid w:val="00EA3EF6"/>
    <w:rsid w:val="00EE7041"/>
    <w:rsid w:val="00F2231F"/>
    <w:rsid w:val="00F51F2B"/>
    <w:rsid w:val="00F570C0"/>
    <w:rsid w:val="00F7159E"/>
    <w:rsid w:val="00F87389"/>
    <w:rsid w:val="00FE0D87"/>
    <w:rsid w:val="00FE2A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2C1D67"/>
  <w15:chartTrackingRefBased/>
  <w15:docId w15:val="{5A160F05-8F6D-4976-A088-8EFF34166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D047B"/>
    <w:pPr>
      <w:widowControl w:val="0"/>
      <w:autoSpaceDE w:val="0"/>
      <w:autoSpaceDN w:val="0"/>
      <w:spacing w:after="0" w:line="240" w:lineRule="auto"/>
    </w:pPr>
    <w:rPr>
      <w:rFonts w:ascii="Calibri" w:eastAsia="Calibri" w:hAnsi="Calibri" w:cs="Calibri"/>
      <w:lang w:eastAsia="en-GB" w:bidi="en-GB"/>
    </w:rPr>
  </w:style>
  <w:style w:type="paragraph" w:styleId="Heading1">
    <w:name w:val="heading 1"/>
    <w:basedOn w:val="Normal"/>
    <w:link w:val="Heading1Char"/>
    <w:uiPriority w:val="1"/>
    <w:qFormat/>
    <w:rsid w:val="00CD047B"/>
    <w:pPr>
      <w:ind w:left="100"/>
      <w:outlineLvl w:val="0"/>
    </w:pPr>
    <w:rPr>
      <w:b/>
      <w:bCs/>
      <w:sz w:val="28"/>
      <w:szCs w:val="28"/>
    </w:rPr>
  </w:style>
  <w:style w:type="paragraph" w:styleId="Heading2">
    <w:name w:val="heading 2"/>
    <w:basedOn w:val="Normal"/>
    <w:link w:val="Heading2Char"/>
    <w:uiPriority w:val="1"/>
    <w:qFormat/>
    <w:rsid w:val="00CD047B"/>
    <w:pPr>
      <w:ind w:left="460" w:hanging="360"/>
      <w:outlineLvl w:val="1"/>
    </w:pPr>
    <w:rPr>
      <w:b/>
      <w:bCs/>
      <w:sz w:val="24"/>
      <w:szCs w:val="24"/>
    </w:rPr>
  </w:style>
  <w:style w:type="paragraph" w:styleId="Heading3">
    <w:name w:val="heading 3"/>
    <w:basedOn w:val="Normal"/>
    <w:link w:val="Heading3Char"/>
    <w:uiPriority w:val="1"/>
    <w:qFormat/>
    <w:rsid w:val="00CD047B"/>
    <w:pPr>
      <w:ind w:left="460" w:hanging="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D047B"/>
    <w:rPr>
      <w:rFonts w:ascii="Calibri" w:eastAsia="Calibri" w:hAnsi="Calibri" w:cs="Calibri"/>
      <w:b/>
      <w:bCs/>
      <w:sz w:val="28"/>
      <w:szCs w:val="28"/>
      <w:lang w:eastAsia="en-GB" w:bidi="en-GB"/>
    </w:rPr>
  </w:style>
  <w:style w:type="character" w:customStyle="1" w:styleId="Heading2Char">
    <w:name w:val="Heading 2 Char"/>
    <w:basedOn w:val="DefaultParagraphFont"/>
    <w:link w:val="Heading2"/>
    <w:uiPriority w:val="1"/>
    <w:rsid w:val="00CD047B"/>
    <w:rPr>
      <w:rFonts w:ascii="Calibri" w:eastAsia="Calibri" w:hAnsi="Calibri" w:cs="Calibri"/>
      <w:b/>
      <w:bCs/>
      <w:sz w:val="24"/>
      <w:szCs w:val="24"/>
      <w:lang w:eastAsia="en-GB" w:bidi="en-GB"/>
    </w:rPr>
  </w:style>
  <w:style w:type="character" w:customStyle="1" w:styleId="Heading3Char">
    <w:name w:val="Heading 3 Char"/>
    <w:basedOn w:val="DefaultParagraphFont"/>
    <w:link w:val="Heading3"/>
    <w:uiPriority w:val="1"/>
    <w:rsid w:val="00CD047B"/>
    <w:rPr>
      <w:rFonts w:ascii="Calibri" w:eastAsia="Calibri" w:hAnsi="Calibri" w:cs="Calibri"/>
      <w:b/>
      <w:bCs/>
      <w:lang w:eastAsia="en-GB" w:bidi="en-GB"/>
    </w:rPr>
  </w:style>
  <w:style w:type="paragraph" w:styleId="BodyText">
    <w:name w:val="Body Text"/>
    <w:basedOn w:val="Normal"/>
    <w:link w:val="BodyTextChar"/>
    <w:uiPriority w:val="1"/>
    <w:qFormat/>
    <w:rsid w:val="00CD047B"/>
  </w:style>
  <w:style w:type="character" w:customStyle="1" w:styleId="BodyTextChar">
    <w:name w:val="Body Text Char"/>
    <w:basedOn w:val="DefaultParagraphFont"/>
    <w:link w:val="BodyText"/>
    <w:uiPriority w:val="1"/>
    <w:rsid w:val="00CD047B"/>
    <w:rPr>
      <w:rFonts w:ascii="Calibri" w:eastAsia="Calibri" w:hAnsi="Calibri" w:cs="Calibri"/>
      <w:lang w:eastAsia="en-GB" w:bidi="en-GB"/>
    </w:rPr>
  </w:style>
  <w:style w:type="paragraph" w:styleId="ListParagraph">
    <w:name w:val="List Paragraph"/>
    <w:basedOn w:val="Normal"/>
    <w:uiPriority w:val="34"/>
    <w:qFormat/>
    <w:rsid w:val="00CD047B"/>
    <w:pPr>
      <w:ind w:left="1324" w:hanging="504"/>
    </w:pPr>
  </w:style>
  <w:style w:type="paragraph" w:customStyle="1" w:styleId="TableParagraph">
    <w:name w:val="Table Paragraph"/>
    <w:basedOn w:val="Normal"/>
    <w:uiPriority w:val="1"/>
    <w:qFormat/>
    <w:rsid w:val="00CD047B"/>
    <w:pPr>
      <w:spacing w:line="248" w:lineRule="exact"/>
      <w:ind w:left="105"/>
    </w:pPr>
  </w:style>
  <w:style w:type="paragraph" w:styleId="Header">
    <w:name w:val="header"/>
    <w:basedOn w:val="Normal"/>
    <w:link w:val="HeaderChar"/>
    <w:uiPriority w:val="99"/>
    <w:unhideWhenUsed/>
    <w:rsid w:val="00CD047B"/>
    <w:pPr>
      <w:tabs>
        <w:tab w:val="center" w:pos="4513"/>
        <w:tab w:val="right" w:pos="9026"/>
      </w:tabs>
    </w:pPr>
  </w:style>
  <w:style w:type="character" w:customStyle="1" w:styleId="HeaderChar">
    <w:name w:val="Header Char"/>
    <w:basedOn w:val="DefaultParagraphFont"/>
    <w:link w:val="Header"/>
    <w:uiPriority w:val="99"/>
    <w:rsid w:val="00CD047B"/>
    <w:rPr>
      <w:rFonts w:ascii="Calibri" w:eastAsia="Calibri" w:hAnsi="Calibri" w:cs="Calibri"/>
      <w:lang w:eastAsia="en-GB" w:bidi="en-GB"/>
    </w:rPr>
  </w:style>
  <w:style w:type="paragraph" w:styleId="Footer">
    <w:name w:val="footer"/>
    <w:basedOn w:val="Normal"/>
    <w:link w:val="FooterChar"/>
    <w:uiPriority w:val="99"/>
    <w:unhideWhenUsed/>
    <w:rsid w:val="00CD047B"/>
    <w:pPr>
      <w:tabs>
        <w:tab w:val="center" w:pos="4513"/>
        <w:tab w:val="right" w:pos="9026"/>
      </w:tabs>
    </w:pPr>
  </w:style>
  <w:style w:type="character" w:customStyle="1" w:styleId="FooterChar">
    <w:name w:val="Footer Char"/>
    <w:basedOn w:val="DefaultParagraphFont"/>
    <w:link w:val="Footer"/>
    <w:uiPriority w:val="99"/>
    <w:rsid w:val="00CD047B"/>
    <w:rPr>
      <w:rFonts w:ascii="Calibri" w:eastAsia="Calibri" w:hAnsi="Calibri" w:cs="Calibri"/>
      <w:lang w:eastAsia="en-GB" w:bidi="en-GB"/>
    </w:rPr>
  </w:style>
  <w:style w:type="character" w:styleId="Hyperlink">
    <w:name w:val="Hyperlink"/>
    <w:uiPriority w:val="99"/>
    <w:rsid w:val="006F3A5F"/>
    <w:rPr>
      <w:color w:val="0000FF"/>
      <w:u w:val="single"/>
    </w:rPr>
  </w:style>
  <w:style w:type="table" w:styleId="TableGrid">
    <w:name w:val="Table Grid"/>
    <w:basedOn w:val="TableNormal"/>
    <w:uiPriority w:val="39"/>
    <w:rsid w:val="006F3A5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autoRedefine/>
    <w:rsid w:val="006F3A5F"/>
    <w:pPr>
      <w:tabs>
        <w:tab w:val="left" w:pos="940"/>
        <w:tab w:val="left" w:pos="1440"/>
      </w:tabs>
      <w:spacing w:after="280" w:line="216" w:lineRule="auto"/>
      <w:jc w:val="both"/>
    </w:pPr>
    <w:rPr>
      <w:rFonts w:ascii="Helvetica" w:eastAsia="ヒラギノ角ゴ Pro W3" w:hAnsi="Helvetica" w:cs="Times New Roman"/>
      <w:color w:val="000000"/>
      <w:sz w:val="24"/>
      <w:szCs w:val="20"/>
      <w:lang w:val="en-US"/>
    </w:rPr>
  </w:style>
  <w:style w:type="paragraph" w:styleId="TOCHeading">
    <w:name w:val="TOC Heading"/>
    <w:basedOn w:val="Heading1"/>
    <w:next w:val="Normal"/>
    <w:uiPriority w:val="39"/>
    <w:unhideWhenUsed/>
    <w:qFormat/>
    <w:rsid w:val="006F3A5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en-US" w:eastAsia="en-US" w:bidi="ar-SA"/>
    </w:rPr>
  </w:style>
  <w:style w:type="paragraph" w:styleId="TOC2">
    <w:name w:val="toc 2"/>
    <w:basedOn w:val="Normal"/>
    <w:next w:val="Normal"/>
    <w:autoRedefine/>
    <w:uiPriority w:val="39"/>
    <w:unhideWhenUsed/>
    <w:rsid w:val="00816EA9"/>
    <w:pPr>
      <w:tabs>
        <w:tab w:val="left" w:pos="660"/>
        <w:tab w:val="right" w:leader="dot" w:pos="9639"/>
      </w:tabs>
      <w:spacing w:after="100"/>
      <w:ind w:left="220"/>
    </w:pPr>
  </w:style>
  <w:style w:type="paragraph" w:styleId="TOC3">
    <w:name w:val="toc 3"/>
    <w:basedOn w:val="Normal"/>
    <w:next w:val="Normal"/>
    <w:autoRedefine/>
    <w:uiPriority w:val="39"/>
    <w:unhideWhenUsed/>
    <w:rsid w:val="009B4A7F"/>
    <w:pPr>
      <w:tabs>
        <w:tab w:val="left" w:pos="567"/>
        <w:tab w:val="right" w:leader="dot" w:pos="9639"/>
      </w:tabs>
      <w:spacing w:after="100" w:line="360" w:lineRule="auto"/>
      <w:ind w:left="284"/>
    </w:pPr>
  </w:style>
  <w:style w:type="paragraph" w:styleId="TOC1">
    <w:name w:val="toc 1"/>
    <w:basedOn w:val="Normal"/>
    <w:next w:val="Normal"/>
    <w:autoRedefine/>
    <w:uiPriority w:val="39"/>
    <w:unhideWhenUsed/>
    <w:rsid w:val="00816EA9"/>
    <w:pPr>
      <w:tabs>
        <w:tab w:val="right" w:leader="dot" w:pos="9639"/>
      </w:tabs>
      <w:spacing w:after="100"/>
    </w:pPr>
  </w:style>
  <w:style w:type="paragraph" w:styleId="BalloonText">
    <w:name w:val="Balloon Text"/>
    <w:basedOn w:val="Normal"/>
    <w:link w:val="BalloonTextChar"/>
    <w:uiPriority w:val="99"/>
    <w:semiHidden/>
    <w:unhideWhenUsed/>
    <w:rsid w:val="006F3A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A5F"/>
    <w:rPr>
      <w:rFonts w:ascii="Segoe UI" w:eastAsia="Calibri" w:hAnsi="Segoe UI" w:cs="Segoe UI"/>
      <w:sz w:val="18"/>
      <w:szCs w:val="18"/>
      <w:lang w:eastAsia="en-GB" w:bidi="en-GB"/>
    </w:rPr>
  </w:style>
  <w:style w:type="character" w:styleId="Strong">
    <w:name w:val="Strong"/>
    <w:basedOn w:val="DefaultParagraphFont"/>
    <w:uiPriority w:val="22"/>
    <w:qFormat/>
    <w:rsid w:val="005325DF"/>
    <w:rPr>
      <w:b/>
      <w:bCs/>
    </w:rPr>
  </w:style>
  <w:style w:type="paragraph" w:styleId="NoSpacing">
    <w:name w:val="No Spacing"/>
    <w:uiPriority w:val="1"/>
    <w:qFormat/>
    <w:rsid w:val="002C2857"/>
    <w:pPr>
      <w:widowControl w:val="0"/>
      <w:autoSpaceDE w:val="0"/>
      <w:autoSpaceDN w:val="0"/>
      <w:spacing w:after="0" w:line="240" w:lineRule="auto"/>
    </w:pPr>
    <w:rPr>
      <w:rFonts w:ascii="Calibri" w:eastAsia="Calibri" w:hAnsi="Calibri" w:cs="Calibri"/>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ce-spac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excellence.co.uk" TargetMode="External"/><Relationship Id="rId5" Type="http://schemas.openxmlformats.org/officeDocument/2006/relationships/webSettings" Target="webSettings.xml"/><Relationship Id="rId15" Type="http://schemas.openxmlformats.org/officeDocument/2006/relationships/hyperlink" Target="https://www.gov.uk/government/publications?keywords=&amp;publication_filter_option=all&amp;topics%5B%5D=all&amp;departments%5B%5D=department-for-education&amp;world_locations%5B%5D=all&amp;direction=before&amp;date=2013-09-01" TargetMode="External"/><Relationship Id="rId10" Type="http://schemas.openxmlformats.org/officeDocument/2006/relationships/image" Target="media/image1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A4ACA-B254-4B43-BF44-E732DE2B4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6161</Words>
  <Characters>35121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User;rozel.ridgway@acexcellence.co.uk</dc:creator>
  <cp:keywords/>
  <dc:description/>
  <cp:lastModifiedBy>Sacha Hill</cp:lastModifiedBy>
  <cp:revision>2</cp:revision>
  <cp:lastPrinted>2021-11-15T12:44:00Z</cp:lastPrinted>
  <dcterms:created xsi:type="dcterms:W3CDTF">2022-09-13T13:51:00Z</dcterms:created>
  <dcterms:modified xsi:type="dcterms:W3CDTF">2022-09-13T13:51:00Z</dcterms:modified>
</cp:coreProperties>
</file>